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468" w:afterLines="150" w:line="360" w:lineRule="auto"/>
        <w:jc w:val="center"/>
        <w:rPr>
          <w:rFonts w:hint="eastAsia" w:ascii="宋体" w:hAnsi="宋体" w:eastAsia="宋体" w:cs="宋体"/>
          <w:b/>
          <w:sz w:val="72"/>
          <w:szCs w:val="72"/>
        </w:rPr>
      </w:pPr>
      <w:bookmarkStart w:id="0" w:name="_GoBack"/>
      <w:r>
        <w:rPr>
          <w:rFonts w:hint="eastAsia" w:ascii="宋体" w:hAnsi="宋体" w:eastAsia="宋体" w:cs="宋体"/>
          <w:b/>
          <w:sz w:val="72"/>
          <w:szCs w:val="72"/>
        </w:rPr>
        <w:t>舞台设备租赁合同范文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承租房（甲方）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出租方（乙方）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甲、乙双方根据《中华人民共和国合同法》的规定，签订以下租赁合同，商定如下条款，共同遵守执行。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一、设备租赁内容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1、租用时间：20XX年9月25日，租用物品于活动当天 中午12：00前到位；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撤展时间为20XX年9月25日晚上21：30，活动完毕撤展。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2、租用场所： .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3、租用物品如下：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物料名称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备注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数量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单价（元）/场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时间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总价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舞台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6M*3.6M*0.6M（高）含旧地毯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22㎡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XXX元/㎡1场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背景画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6M*3M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18㎡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9元/㎡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背景行架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6M*3.5M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42㎡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XXX元/米1场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场外音响1套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合计元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优惠价元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4、付款方式：乙方设备进场安装调试好后，甲方付合同总额的XX%，即人民币****元整（￥ 元），合同内容执行完毕，甲方向乙方支付合同的剩余总额XX%，即人民币****元整（￥ 元），此合同从双方签定之日起生效。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二、甲方责任：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1、甲方负责协助乙方在现场的安装及进出；承担现场制作所发生的有关费用（场租、管理、电费等）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2、甲方按约定的付款方式向乙方付款，逾期未付的金额按每天XX.X%赔付滞纳金。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三、乙方责任：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1、乙方应按本合同规定的时间和地点将上述设备安装、调试好，确保租赁期内正常使用。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2、乙方不能确保本合同规定的时间和地点将上述设备安装、调试好，或不能确保租赁期内正常使用，甲方将扣除给乙方的全部合同款项。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四、未尽事宜：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双方协商解决。协商解决的方案作为本合同的附件，与本合同具有同等法律效力，合同一式两份，双方各执一份，双方代表签字生效（传真件有效）任何一方不得随意取消合同。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甲方：　　 乙方：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负责人（签字/日期） 　　负责人：（签字/日期）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开户行：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帐号：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电话：　　 电话：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</w:t>
      </w:r>
    </w:p>
    <w:bookmarkEnd w:id="0"/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775F20"/>
    <w:rsid w:val="001116EE"/>
    <w:rsid w:val="0013321B"/>
    <w:rsid w:val="001363A8"/>
    <w:rsid w:val="001644A9"/>
    <w:rsid w:val="001717B7"/>
    <w:rsid w:val="00232595"/>
    <w:rsid w:val="00276612"/>
    <w:rsid w:val="002B43A3"/>
    <w:rsid w:val="002B715D"/>
    <w:rsid w:val="002C011C"/>
    <w:rsid w:val="002E22E9"/>
    <w:rsid w:val="00355E86"/>
    <w:rsid w:val="003C09EF"/>
    <w:rsid w:val="00437082"/>
    <w:rsid w:val="0046711B"/>
    <w:rsid w:val="004733E6"/>
    <w:rsid w:val="004A0300"/>
    <w:rsid w:val="005029B2"/>
    <w:rsid w:val="00506743"/>
    <w:rsid w:val="0058537E"/>
    <w:rsid w:val="005D1685"/>
    <w:rsid w:val="006B409F"/>
    <w:rsid w:val="006E03B7"/>
    <w:rsid w:val="006E4BEF"/>
    <w:rsid w:val="0071762D"/>
    <w:rsid w:val="00734B24"/>
    <w:rsid w:val="00736E6A"/>
    <w:rsid w:val="00745248"/>
    <w:rsid w:val="00764774"/>
    <w:rsid w:val="00877706"/>
    <w:rsid w:val="008D1B16"/>
    <w:rsid w:val="008E7C75"/>
    <w:rsid w:val="009100C4"/>
    <w:rsid w:val="00992485"/>
    <w:rsid w:val="00A818B8"/>
    <w:rsid w:val="00AA56D6"/>
    <w:rsid w:val="00B1530E"/>
    <w:rsid w:val="00B24013"/>
    <w:rsid w:val="00B653EE"/>
    <w:rsid w:val="00BD0A53"/>
    <w:rsid w:val="00BE43C3"/>
    <w:rsid w:val="00C03D34"/>
    <w:rsid w:val="00C63512"/>
    <w:rsid w:val="00C6379D"/>
    <w:rsid w:val="00C719FB"/>
    <w:rsid w:val="00C85478"/>
    <w:rsid w:val="00C92DBA"/>
    <w:rsid w:val="00D24518"/>
    <w:rsid w:val="00DD4C0E"/>
    <w:rsid w:val="00DD5F7C"/>
    <w:rsid w:val="00E32D7E"/>
    <w:rsid w:val="00E75A4D"/>
    <w:rsid w:val="00E854BF"/>
    <w:rsid w:val="00E91FB5"/>
    <w:rsid w:val="00E93ABE"/>
    <w:rsid w:val="00EA6C05"/>
    <w:rsid w:val="0AD445F3"/>
    <w:rsid w:val="1B775F20"/>
    <w:rsid w:val="6382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480" w:lineRule="auto"/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2"/>
    <w:qFormat/>
    <w:uiPriority w:val="9"/>
    <w:pPr>
      <w:spacing w:before="600" w:after="0" w:line="360" w:lineRule="auto"/>
      <w:ind w:firstLine="0"/>
      <w:outlineLvl w:val="0"/>
    </w:pPr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spacing w:before="320" w:after="0" w:line="360" w:lineRule="auto"/>
      <w:ind w:firstLine="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spacing w:before="320" w:after="0" w:line="360" w:lineRule="auto"/>
      <w:ind w:firstLine="0"/>
      <w:outlineLvl w:val="2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spacing w:before="280" w:after="0" w:line="360" w:lineRule="auto"/>
      <w:ind w:firstLine="0"/>
      <w:outlineLvl w:val="3"/>
    </w:pPr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spacing w:before="280" w:after="0" w:line="360" w:lineRule="auto"/>
      <w:ind w:firstLine="0"/>
      <w:outlineLvl w:val="4"/>
    </w:pPr>
    <w:rPr>
      <w:rFonts w:asciiTheme="majorHAnsi" w:hAnsiTheme="majorHAnsi" w:eastAsiaTheme="majorEastAsia" w:cstheme="majorBidi"/>
      <w:b/>
      <w:bCs/>
      <w:i/>
      <w:iCs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spacing w:before="280" w:after="80" w:line="360" w:lineRule="auto"/>
      <w:ind w:firstLine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spacing w:before="280" w:after="0" w:line="360" w:lineRule="auto"/>
      <w:ind w:firstLine="0"/>
      <w:outlineLvl w:val="6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before="280" w:after="0" w:line="360" w:lineRule="auto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before="280" w:after="0" w:line="360" w:lineRule="auto"/>
      <w:ind w:firstLine="0"/>
      <w:outlineLvl w:val="8"/>
    </w:pPr>
    <w:rPr>
      <w:rFonts w:asciiTheme="majorHAnsi" w:hAnsiTheme="majorHAnsi" w:eastAsiaTheme="majorEastAsia" w:cstheme="majorBidi"/>
      <w:i/>
      <w:iCs/>
      <w:sz w:val="18"/>
      <w:szCs w:val="18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pPr>
      <w:spacing w:after="320"/>
      <w:jc w:val="right"/>
    </w:pPr>
    <w:rPr>
      <w:i/>
      <w:iCs/>
      <w:color w:val="7F7F7F" w:themeColor="text1" w:themeTint="7F"/>
      <w:spacing w:val="10"/>
      <w:sz w:val="24"/>
      <w:szCs w:val="24"/>
    </w:rPr>
  </w:style>
  <w:style w:type="paragraph" w:styleId="15">
    <w:name w:val="Title"/>
    <w:basedOn w:val="1"/>
    <w:next w:val="1"/>
    <w:link w:val="31"/>
    <w:qFormat/>
    <w:uiPriority w:val="10"/>
    <w:pPr>
      <w:spacing w:line="240" w:lineRule="auto"/>
      <w:ind w:firstLine="0"/>
    </w:pPr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styleId="18">
    <w:name w:val="Strong"/>
    <w:basedOn w:val="17"/>
    <w:qFormat/>
    <w:uiPriority w:val="22"/>
    <w:rPr>
      <w:b/>
      <w:bCs/>
      <w:spacing w:val="0"/>
    </w:rPr>
  </w:style>
  <w:style w:type="character" w:styleId="19">
    <w:name w:val="Emphasis"/>
    <w:qFormat/>
    <w:uiPriority w:val="20"/>
    <w:rPr>
      <w:b/>
      <w:bCs/>
      <w:i/>
      <w:iCs/>
      <w:color w:val="auto"/>
    </w:rPr>
  </w:style>
  <w:style w:type="character" w:customStyle="1" w:styleId="20">
    <w:name w:val="页眉 Char"/>
    <w:basedOn w:val="17"/>
    <w:link w:val="13"/>
    <w:uiPriority w:val="0"/>
    <w:rPr>
      <w:rFonts w:eastAsia="宋体"/>
      <w:kern w:val="2"/>
      <w:sz w:val="18"/>
      <w:szCs w:val="18"/>
    </w:rPr>
  </w:style>
  <w:style w:type="character" w:customStyle="1" w:styleId="21">
    <w:name w:val="页脚 Char"/>
    <w:basedOn w:val="17"/>
    <w:link w:val="12"/>
    <w:uiPriority w:val="0"/>
    <w:rPr>
      <w:rFonts w:eastAsia="宋体"/>
      <w:kern w:val="2"/>
      <w:sz w:val="18"/>
      <w:szCs w:val="18"/>
    </w:rPr>
  </w:style>
  <w:style w:type="character" w:customStyle="1" w:styleId="22">
    <w:name w:val="标题 1 Char"/>
    <w:basedOn w:val="17"/>
    <w:link w:val="2"/>
    <w:uiPriority w:val="9"/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character" w:customStyle="1" w:styleId="23">
    <w:name w:val="标题 2 Char"/>
    <w:basedOn w:val="17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标题 3 Char"/>
    <w:basedOn w:val="17"/>
    <w:link w:val="4"/>
    <w:semiHidden/>
    <w:uiPriority w:val="9"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customStyle="1" w:styleId="25">
    <w:name w:val="标题 4 Char"/>
    <w:basedOn w:val="17"/>
    <w:link w:val="5"/>
    <w:semiHidden/>
    <w:uiPriority w:val="9"/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character" w:customStyle="1" w:styleId="26">
    <w:name w:val="标题 5 Char"/>
    <w:basedOn w:val="17"/>
    <w:link w:val="6"/>
    <w:semiHidden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7">
    <w:name w:val="标题 6 Char"/>
    <w:basedOn w:val="17"/>
    <w:link w:val="7"/>
    <w:semiHidden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8">
    <w:name w:val="标题 7 Char"/>
    <w:basedOn w:val="17"/>
    <w:link w:val="8"/>
    <w:semiHidden/>
    <w:uiPriority w:val="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customStyle="1" w:styleId="29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character" w:customStyle="1" w:styleId="30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i/>
      <w:iCs/>
      <w:sz w:val="18"/>
      <w:szCs w:val="18"/>
    </w:rPr>
  </w:style>
  <w:style w:type="character" w:customStyle="1" w:styleId="31">
    <w:name w:val="标题 Char"/>
    <w:basedOn w:val="17"/>
    <w:link w:val="15"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customStyle="1" w:styleId="32">
    <w:name w:val="副标题 Char"/>
    <w:basedOn w:val="17"/>
    <w:link w:val="14"/>
    <w:uiPriority w:val="11"/>
    <w:rPr>
      <w:i/>
      <w:iCs/>
      <w:color w:val="7F7F7F" w:themeColor="text1" w:themeTint="7F"/>
      <w:spacing w:val="10"/>
      <w:sz w:val="24"/>
      <w:szCs w:val="24"/>
    </w:rPr>
  </w:style>
  <w:style w:type="paragraph" w:styleId="33">
    <w:name w:val="No Spacing"/>
    <w:basedOn w:val="1"/>
    <w:link w:val="34"/>
    <w:qFormat/>
    <w:uiPriority w:val="1"/>
    <w:pPr>
      <w:spacing w:after="0" w:line="240" w:lineRule="auto"/>
      <w:ind w:firstLine="0"/>
    </w:pPr>
  </w:style>
  <w:style w:type="character" w:customStyle="1" w:styleId="34">
    <w:name w:val="无间隔 Char"/>
    <w:basedOn w:val="17"/>
    <w:link w:val="33"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color w:val="595959" w:themeColor="text1" w:themeTint="A5"/>
    </w:rPr>
  </w:style>
  <w:style w:type="character" w:customStyle="1" w:styleId="37">
    <w:name w:val="引用 Char"/>
    <w:basedOn w:val="17"/>
    <w:link w:val="36"/>
    <w:uiPriority w:val="29"/>
    <w:rPr>
      <w:rFonts w:asciiTheme="minorHAnsi"/>
      <w:color w:val="595959" w:themeColor="text1" w:themeTint="A5"/>
    </w:rPr>
  </w:style>
  <w:style w:type="paragraph" w:styleId="38">
    <w:name w:val="Intense Quote"/>
    <w:basedOn w:val="1"/>
    <w:next w:val="1"/>
    <w:link w:val="39"/>
    <w:qFormat/>
    <w:uiPriority w:val="30"/>
    <w:pPr>
      <w:spacing w:before="320" w:after="480" w:line="240" w:lineRule="auto"/>
      <w:ind w:left="720" w:right="720" w:firstLine="0"/>
      <w:jc w:val="center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9">
    <w:name w:val="明显引用 Char"/>
    <w:basedOn w:val="17"/>
    <w:link w:val="38"/>
    <w:uiPriority w:val="30"/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40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41">
    <w:name w:val="Intense Emphasis"/>
    <w:qFormat/>
    <w:uiPriority w:val="21"/>
    <w:rPr>
      <w:b/>
      <w:bCs/>
      <w:i/>
      <w:iCs/>
      <w:color w:val="auto"/>
      <w:u w:val="single"/>
    </w:rPr>
  </w:style>
  <w:style w:type="character" w:customStyle="1" w:styleId="42">
    <w:name w:val="Subtle Reference"/>
    <w:qFormat/>
    <w:uiPriority w:val="31"/>
    <w:rPr>
      <w:smallCaps/>
    </w:rPr>
  </w:style>
  <w:style w:type="character" w:customStyle="1" w:styleId="43">
    <w:name w:val="Intense Reference"/>
    <w:qFormat/>
    <w:uiPriority w:val="32"/>
    <w:rPr>
      <w:b/>
      <w:bCs/>
      <w:smallCaps/>
      <w:color w:val="auto"/>
    </w:rPr>
  </w:style>
  <w:style w:type="character" w:customStyle="1" w:styleId="44">
    <w:name w:val="Book Title"/>
    <w:qFormat/>
    <w:uiPriority w:val="33"/>
    <w:rPr>
      <w:rFonts w:asciiTheme="majorHAnsi" w:hAnsiTheme="majorHAnsi" w:eastAsiaTheme="majorEastAsia" w:cstheme="majorBidi"/>
      <w:b/>
      <w:bCs/>
      <w:smallCaps/>
      <w:color w:val="auto"/>
      <w:u w:val="single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124</Words>
  <Characters>713</Characters>
  <DocSecurity>0</DocSecurity>
  <Lines>5</Lines>
  <Paragraphs>1</Paragraphs>
  <ScaleCrop>false</ScaleCrop>
  <LinksUpToDate>false</LinksUpToDate>
  <CharactersWithSpaces>836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2020-05-22T07:35:41Z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