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成立分公司合作协议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甲方：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pict>
          <v:shape id="_x0000_s1027" o:spid="_x0000_s1027" o:spt="32" type="#_x0000_t32" style="position:absolute;left:0pt;margin-left:30.75pt;margin-top:0.2pt;height:0pt;width:291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pict>
          <v:shape id="_x0000_s1028" o:spid="_x0000_s1028" o:spt="32" type="#_x0000_t32" style="position:absolute;left:0pt;margin-left:30.75pt;margin-top:17.75pt;height:0pt;width:291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eastAsia="宋体" w:cs="宋体"/>
          <w:b w:val="0"/>
          <w:bCs w:val="0"/>
        </w:rPr>
        <w:t>乙方：</w:t>
      </w:r>
    </w:p>
    <w:p>
      <w:pPr>
        <w:rPr>
          <w:rFonts w:hint="eastAsia" w:ascii="宋体" w:hAnsi="宋体" w:eastAsia="宋体" w:cs="宋体"/>
          <w:b w:val="0"/>
          <w:bCs w:val="0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为了拓展市场，提高竞争力，实现优势互补、效益共赢的合作经营目标，甲乙双方经友好协商就成立       XXXX      公司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xx</w:t>
      </w:r>
      <w:r>
        <w:rPr>
          <w:rFonts w:hint="eastAsia" w:ascii="宋体" w:hAnsi="宋体" w:eastAsia="宋体" w:cs="宋体"/>
          <w:b w:val="0"/>
          <w:bCs w:val="0"/>
        </w:rPr>
        <w:t>分公司，达成以下协议：</w:t>
      </w:r>
    </w:p>
    <w:p>
      <w:pPr>
        <w:pStyle w:val="3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pict>
          <v:shape id="_x0000_s1032" o:spid="_x0000_s1032" o:spt="32" type="#_x0000_t32" style="position:absolute;left:0pt;margin-left:97.5pt;margin-top:-0.2pt;height:0pt;width:261.35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eastAsia="宋体" w:cs="宋体"/>
          <w:b w:val="0"/>
          <w:bCs w:val="0"/>
        </w:rPr>
        <w:t>第一条：合同的内容和范围</w:t>
      </w:r>
    </w:p>
    <w:p>
      <w:pPr>
        <w:ind w:firstLine="484" w:firstLineChars="202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pict>
          <v:shape id="_x0000_s1036" o:spid="_x0000_s1036" o:spt="32" type="#_x0000_t32" style="position:absolute;left:0pt;margin-left:60pt;margin-top:99.3pt;height:0.05pt;width:95.6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eastAsia="宋体" w:cs="宋体"/>
          <w:b w:val="0"/>
          <w:bCs w:val="0"/>
        </w:rPr>
        <w:pict>
          <v:shape id="_x0000_s1035" o:spid="_x0000_s1035" o:spt="32" type="#_x0000_t32" style="position:absolute;left:0pt;margin-left:299.25pt;margin-top:78.9pt;height:0.05pt;width:95.6pt;z-index:2516664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eastAsia="宋体" w:cs="宋体"/>
          <w:b w:val="0"/>
          <w:bCs w:val="0"/>
        </w:rPr>
        <w:pict>
          <v:shape id="_x0000_s1033" o:spid="_x0000_s1033" o:spt="32" type="#_x0000_t32" style="position:absolute;left:0pt;margin-left:267.35pt;margin-top:60.3pt;height:0pt;width:67.5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eastAsia="宋体" w:cs="宋体"/>
          <w:b w:val="0"/>
          <w:bCs w:val="0"/>
        </w:rPr>
        <w:pict>
          <v:shape id="_x0000_s1031" o:spid="_x0000_s1031" o:spt="32" type="#_x0000_t32" style="position:absolute;left:0pt;margin-left:180pt;margin-top:39.3pt;height:0pt;width:70.5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eastAsia="宋体" w:cs="宋体"/>
          <w:b w:val="0"/>
          <w:bCs w:val="0"/>
        </w:rPr>
        <w:pict>
          <v:shape id="_x0000_s1030" o:spid="_x0000_s1030" o:spt="32" type="#_x0000_t32" style="position:absolute;left:0pt;margin-left:36.75pt;margin-top:39.3pt;height:0.5pt;width:70.85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eastAsia="宋体" w:cs="宋体"/>
          <w:b w:val="0"/>
          <w:bCs w:val="0"/>
        </w:rPr>
        <w:pict>
          <v:shape id="_x0000_s1029" o:spid="_x0000_s1029" o:spt="32" type="#_x0000_t32" style="position:absolute;left:0pt;margin-left:111.75pt;margin-top:18.8pt;height:0pt;width:316.1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eastAsia="宋体" w:cs="宋体"/>
          <w:b w:val="0"/>
          <w:bCs w:val="0"/>
        </w:rPr>
        <w:t>双方拟协作成立　　　XXXX  公司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xx</w:t>
      </w:r>
      <w:r>
        <w:rPr>
          <w:rFonts w:hint="eastAsia" w:ascii="宋体" w:hAnsi="宋体" w:eastAsia="宋体" w:cs="宋体"/>
          <w:b w:val="0"/>
          <w:bCs w:val="0"/>
        </w:rPr>
        <w:t>分公司　　，甲方出资　　　　　　万，乙方出资　　　　　　万，用于该分公司的经营，合作的内容为营业执照经营范围内的内容，协作的市场范围为  市场范围　。该分公司自主经营、财务独立核算、自负盈亏，实行股份制，甲方占分公司的　　　　　　　　份额，乙方占分公司的　　　　　　　　份额，并按此比例分配利润、承担风险。</w:t>
      </w:r>
    </w:p>
    <w:p>
      <w:pPr>
        <w:pStyle w:val="3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第二条：甲乙双方的权利和义务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一  、甲方的权利和义务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1、根据国家有关法律、法规，提供营业资质等法定依据，并办理分公司注册、备案等必要的手续，在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xx</w:t>
      </w:r>
      <w:r>
        <w:rPr>
          <w:rFonts w:hint="eastAsia" w:ascii="宋体" w:hAnsi="宋体" w:eastAsia="宋体" w:cs="宋体"/>
          <w:b w:val="0"/>
          <w:bCs w:val="0"/>
        </w:rPr>
        <w:t>省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xx</w:t>
      </w:r>
      <w:r>
        <w:rPr>
          <w:rFonts w:hint="eastAsia" w:ascii="宋体" w:hAnsi="宋体" w:eastAsia="宋体" w:cs="宋体"/>
          <w:b w:val="0"/>
          <w:bCs w:val="0"/>
        </w:rPr>
        <w:t>市开设分公司。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pict>
          <v:shape id="_x0000_s1037" o:spid="_x0000_s1037" o:spt="32" type="#_x0000_t32" style="position:absolute;left:0pt;margin-left:42pt;margin-top:18.55pt;height:0pt;width:46.1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eastAsia="宋体" w:cs="宋体"/>
          <w:b w:val="0"/>
          <w:bCs w:val="0"/>
        </w:rPr>
        <w:t>2、出资　　　　万用于分公司的经营，在分公司成立后将出资打入分公司账号，并确保在合作期间出资用于分公司的经营。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3、指定分公司负责人，负责分公司日常经营、管理，任免除本协议约定的由乙方指定的工作人员以外的其他工作人员，并负责培养专业技术人才。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4、依本合同约定享有利润分配权、分公司撤销后的资产分割权、经营权，并依本合同约定承担经营风险。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二 、 乙方权利和义务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1、为分公司在当地的经营提供便利，提供并尽力维护业务渠道，促进分公司盈利。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pict>
          <v:shape id="_x0000_s1038" o:spid="_x0000_s1038" o:spt="32" type="#_x0000_t32" style="position:absolute;left:0pt;margin-left:36.75pt;margin-top:18.3pt;height:0pt;width:46.1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eastAsia="宋体" w:cs="宋体"/>
          <w:b w:val="0"/>
          <w:bCs w:val="0"/>
        </w:rPr>
        <w:t>2、出资　　　　万用于分公司的经营，于　　年　月　日前将出资打到甲方指定账号，在分公司设立后监督甲方将资金打到分公司账号用于分公司经营。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3、乙方有权了解分公司的经营情况，并由乙方任命分公司的出纳一名、财务一名，上述岗位的任命和更换由乙方决定。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4、依本合同约定享有利润分配权、分公司撤销后的资产分割权、监督权，并依本合同约定承担经营风险。</w:t>
      </w:r>
    </w:p>
    <w:p>
      <w:pPr>
        <w:pStyle w:val="3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第三条：分公司的经营管理及盈亏处理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1、分公司独立核算、自负盈亏，分公司在实际经营中如与总公司发生业务、资金往来，企业内部也应独立核算。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2、分公司设立、经营期间所产生的各项经营成本、税费，由分公司承担。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pict>
          <v:shape id="_x0000_s1039" o:spid="_x0000_s1039" o:spt="32" type="#_x0000_t32" style="position:absolute;left:0pt;margin-left:55.5pt;margin-top:19.1pt;height:0pt;width:46.1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eastAsia="宋体" w:cs="宋体"/>
          <w:b w:val="0"/>
          <w:bCs w:val="0"/>
        </w:rPr>
        <w:t>3、每年的　　　　月分公司应核算上一年度经营状况，确定盈利和亏损情况。分公司上一年度有盈利的，扣除相应税费后，由甲乙双方按出资比例分配利润。甲乙双方也可协商一致不分配或少分配利润用于公司继续经营。对于盈利和亏损状况、利润分配方案双方应形成书面文件确认。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4、虽然法律上分公司不具备独立法人主体资格，但本协议约定的独立核算、利润分配、亏损承担等相关条款对甲乙双方具有约束力。如合同期间因甲方的其他债务造成分公司的财产损失，损失后果应由甲方承担。同样，如因分公司的债务造成甲方的财产损失，损失后果也应由甲乙双方按本协议约定的比例承担。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5、合同终止后，应注销分公司、清算资产，并按甲乙双方出资比例分配剩余资产，如有亏损，也由甲乙双方按出资比例承担。合同终止后如甲方决定不注销分公司，则应以甲乙双方决定终止本协议日期为准核算资产和债权债务，并予以分割。</w:t>
      </w:r>
    </w:p>
    <w:p>
      <w:pPr>
        <w:pStyle w:val="3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第四条、合作期限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pict>
          <v:shape id="_x0000_s1040" o:spid="_x0000_s1040" o:spt="32" type="#_x0000_t32" style="position:absolute;left:0pt;margin-left:103.1pt;margin-top:18.6pt;height:0pt;width:46.1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eastAsia="宋体" w:cs="宋体"/>
          <w:b w:val="0"/>
          <w:bCs w:val="0"/>
        </w:rPr>
        <w:t>1、本协议有效期为　　　　年，自    年  月  日起至    年 　月 　日止。合同到期前六个月，双方应协商是否续约。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2、合同到期前，双方协商一致可提前终止本协议，但任何一方不得单方擅自终止本协议。</w:t>
      </w:r>
    </w:p>
    <w:p>
      <w:pPr>
        <w:pStyle w:val="3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第五条、本合同未尽事宜，双方可另行协商解决，协商一致可签订补充协议，如协商不成可向甲方所在地法院提起诉讼。</w:t>
      </w:r>
    </w:p>
    <w:p>
      <w:pPr>
        <w:pStyle w:val="3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第六条、本合同一式两份，甲乙双方各持一份，效力相同。</w:t>
      </w:r>
    </w:p>
    <w:p>
      <w:pPr>
        <w:pStyle w:val="3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第七条、本合同双方签字盖章后生效。</w:t>
      </w:r>
    </w:p>
    <w:p>
      <w:pPr>
        <w:rPr>
          <w:rFonts w:hint="eastAsia" w:ascii="宋体" w:hAnsi="宋体" w:eastAsia="宋体" w:cs="宋体"/>
          <w:b w:val="0"/>
          <w:bCs w:val="0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b w:val="0"/>
          <w:bCs w:val="0"/>
        </w:rPr>
      </w:pP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甲方：                       　　　　　　　　　  乙方：</w:t>
      </w:r>
    </w:p>
    <w:p>
      <w:pPr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授权代表：                 　　                  授权代表：</w:t>
      </w:r>
    </w:p>
    <w:p>
      <w:pPr>
        <w:rPr>
          <w:rFonts w:hint="eastAsia" w:ascii="宋体" w:hAnsi="宋体" w:eastAsia="宋体" w:cs="宋体"/>
          <w:b w:val="0"/>
          <w:bCs w:val="0"/>
        </w:rPr>
      </w:pPr>
    </w:p>
    <w:p>
      <w:pPr>
        <w:rPr>
          <w:rFonts w:hint="eastAsia" w:ascii="宋体" w:hAnsi="宋体" w:eastAsia="宋体" w:cs="宋体"/>
          <w:b w:val="0"/>
          <w:bCs w:val="0"/>
        </w:rPr>
      </w:pPr>
    </w:p>
    <w:p>
      <w:pPr>
        <w:rPr>
          <w:rFonts w:hint="eastAsia" w:ascii="宋体" w:hAnsi="宋体" w:eastAsia="宋体" w:cs="宋体"/>
          <w:b w:val="0"/>
          <w:bCs w:val="0"/>
        </w:rPr>
      </w:pPr>
    </w:p>
    <w:p>
      <w:pPr>
        <w:rPr>
          <w:rFonts w:hint="eastAsia" w:ascii="宋体" w:hAnsi="宋体" w:eastAsia="宋体" w:cs="宋体"/>
          <w:b w:val="0"/>
          <w:bCs w:val="0"/>
        </w:rPr>
      </w:pPr>
    </w:p>
    <w:p>
      <w:pPr>
        <w:ind w:firstLine="1200" w:firstLineChars="500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</w:rPr>
        <w:t>年    月    日                         　　　　　年 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FDE"/>
    <w:rsid w:val="00074E24"/>
    <w:rsid w:val="00076DA8"/>
    <w:rsid w:val="000775B9"/>
    <w:rsid w:val="00324C8B"/>
    <w:rsid w:val="00441B5E"/>
    <w:rsid w:val="004C7B13"/>
    <w:rsid w:val="0053552A"/>
    <w:rsid w:val="00662A80"/>
    <w:rsid w:val="007328C3"/>
    <w:rsid w:val="007B6FDE"/>
    <w:rsid w:val="00803673"/>
    <w:rsid w:val="0087722B"/>
    <w:rsid w:val="008C1EE7"/>
    <w:rsid w:val="00B31C7D"/>
    <w:rsid w:val="00B74A52"/>
    <w:rsid w:val="00BA3172"/>
    <w:rsid w:val="00C73FDA"/>
    <w:rsid w:val="00CE5389"/>
    <w:rsid w:val="00EB3CC5"/>
    <w:rsid w:val="00F527A7"/>
    <w:rsid w:val="00F925BF"/>
    <w:rsid w:val="00FC569A"/>
    <w:rsid w:val="00FD1572"/>
    <w:rsid w:val="099B0CC4"/>
    <w:rsid w:val="2338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  <o:r id="V:Rule12" type="connector" idref="#_x0000_s1039"/>
        <o:r id="V:Rule13" type="connector" idref="#_x0000_s104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eastAsia="华文中宋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0" w:after="20"/>
      <w:jc w:val="left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eastAsia="华文中宋"/>
      <w:b/>
      <w:bCs/>
      <w:kern w:val="44"/>
      <w:sz w:val="36"/>
      <w:szCs w:val="44"/>
    </w:rPr>
  </w:style>
  <w:style w:type="character" w:customStyle="1" w:styleId="12">
    <w:name w:val="文档结构图 Char"/>
    <w:basedOn w:val="8"/>
    <w:link w:val="4"/>
    <w:semiHidden/>
    <w:uiPriority w:val="99"/>
    <w:rPr>
      <w:rFonts w:ascii="宋体" w:eastAsia="宋体"/>
      <w:sz w:val="18"/>
      <w:szCs w:val="18"/>
    </w:rPr>
  </w:style>
  <w:style w:type="character" w:customStyle="1" w:styleId="13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32"/>
    <customShpInfo spid="_x0000_s1036"/>
    <customShpInfo spid="_x0000_s1035"/>
    <customShpInfo spid="_x0000_s1033"/>
    <customShpInfo spid="_x0000_s1031"/>
    <customShpInfo spid="_x0000_s1030"/>
    <customShpInfo spid="_x0000_s1029"/>
    <customShpInfo spid="_x0000_s1037"/>
    <customShpInfo spid="_x0000_s1038"/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240</Words>
  <Characters>1369</Characters>
  <DocSecurity>0</DocSecurity>
  <Lines>11</Lines>
  <Paragraphs>3</Paragraphs>
  <ScaleCrop>false</ScaleCrop>
  <LinksUpToDate>false</LinksUpToDate>
  <CharactersWithSpaces>1606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2015-02-03T02:22:00Z</dcterms:created>
  <dcterms:modified xsi:type="dcterms:W3CDTF">2020-05-26T01:51:19Z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