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XXXXX停车场车位租赁协议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甲、乙双方根据平等、自愿、协商的原则就车位使用、车辆停放等相关事宜达成如下协议。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一、协议当事人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甲方：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乙方：                           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二、车场概况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车场名称：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乙方使用的车位类型：租用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乙方租用车位坐落位置：停车场车位号为        号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三、车位使用时间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车位使用时间自    年   月   日至    年   月   日。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四、甲方服务内容及标准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1、甲方对乙方车辆的出入、行驶、停放进行指导服务。出入登记，车场内限速行驶、统一有序停放。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2、保障车场内交通设施设备完好，标线、标牌清楚，设施稳固。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3、甲方负责车场保洁，车场内设施设备整洁，路面无明显杂物。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4、甲方负责车场巡视。定时定点按规定路线巡视，并做好记录。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5、甲方为乙方建立车辆及收费档案。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五、甲方的权利和义务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1、甲方对整个车场行使管理权。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2、按照服务内容及标准为乙方提供服务。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3、为乙方办理保险理赔出具证明。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六、乙方的权利及义务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1、乙方车辆享有顺利的驶入、驶出、停放的权利。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2、乙方享有车场管理服务工作的监督权和建议权。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3、乙方必须遵守停车场的相关管理规定，确保停车场方便、安全的使用。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4、乙方必须按照协议约定交纳停车费用。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5、为甲方提供真实有效的相关资料。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七、服务费用（不含车辆的各种保险）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1、费用支出：人员工资、福利等，办公用品、能耗、设施设备的维修、养护。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2、费用标准：车辆停放费为      元/车位/月，每半年缴纳一次。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3、停车服务费标准按政府政策执行，随政府政策的调整而调整。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4、车位使用原则为先交费后使用原则。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八、违约责任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1、甲方违反协议，未达到约定的服务质量，乙方有权要求甲方限期整改，逾期未改给乙方造成损失的，甲方承担相应的责任。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2、乙方违反协议，使甲方未达到约定的服务质量，甲方有权要求乙方限期整改，逾期未改给甲方及第三方造成损失的，乙方承担相应的法律责任。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3、乙方按照协议的约定交纳相关费用，使用期满或经甲方催交仍不交纳的视为乙方自动解除协议，甲方不再承担相应的责任。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4、乙方应当按照甲方的要求办理停车手续，乙方拒绝提供相关资料的，甲方有权拒绝乙方的停车要求。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5、乙方将停车卡借予他人或丢失未能立即告知甲方并进行补办，导致乙方或其它方的财产损失，由乙方承担，甲方不予承担任何责任。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6、乙方未按照停车场车辆管理规定执行的，产生的相关责任由乙方自行承担。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九、甲方不为车场停放的车辆办理各种保险，乙方必须为自己的车辆办理保险。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十、自然灾害等不可抗力造成的损害，甲方不负任何责任。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十一、本协议在履行中如发生纠纷双方协商解决，协商不成可通过诉讼解决。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十二、本协议如有未尽事宜，可协商处理。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十三、本协议自甲乙双方签字盖章之日起生效；期满后按期缴纳费用。 </w:t>
      </w:r>
    </w:p>
    <w:p>
      <w:pPr>
        <w:ind w:firstLine="48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>十四、本协议一式两份。甲乙双方各执一份，具有同等法律效力。</w:t>
      </w:r>
      <w:r>
        <w:rPr>
          <w:rFonts w:hint="eastAsia" w:ascii="宋体" w:hAnsi="宋体" w:eastAsia="宋体" w:cs="宋体"/>
          <w:sz w:val="28"/>
          <w:szCs w:val="28"/>
        </w:rPr>
        <w:t xml:space="preserve">   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ind w:firstLine="478" w:firstLineChars="171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甲方：                                   乙方： </w:t>
      </w:r>
    </w:p>
    <w:p>
      <w:pPr>
        <w:widowControl/>
        <w:shd w:val="clear" w:color="auto" w:fill="FFFFFF"/>
        <w:spacing w:line="500" w:lineRule="exact"/>
        <w:ind w:firstLine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ind w:firstLine="478" w:firstLineChars="171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代表人（签字）：                 代表人（签字）：</w:t>
      </w:r>
    </w:p>
    <w:p>
      <w:pPr>
        <w:widowControl/>
        <w:shd w:val="clear" w:color="auto" w:fill="FFFFFF"/>
        <w:spacing w:line="500" w:lineRule="exact"/>
        <w:ind w:firstLine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ind w:firstLine="478" w:firstLineChars="171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日期：  年  月  日                日期：   年  月  日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4A1"/>
    <w:rsid w:val="000007D5"/>
    <w:rsid w:val="00063058"/>
    <w:rsid w:val="00176CA3"/>
    <w:rsid w:val="001A0856"/>
    <w:rsid w:val="00290290"/>
    <w:rsid w:val="002F1AFB"/>
    <w:rsid w:val="00333679"/>
    <w:rsid w:val="003B7617"/>
    <w:rsid w:val="005B2D9A"/>
    <w:rsid w:val="007D7FB3"/>
    <w:rsid w:val="007E5309"/>
    <w:rsid w:val="008A4A8E"/>
    <w:rsid w:val="009513E7"/>
    <w:rsid w:val="009F24A1"/>
    <w:rsid w:val="00B41A04"/>
    <w:rsid w:val="00BA6F5D"/>
    <w:rsid w:val="00BB4EAF"/>
    <w:rsid w:val="00CF455A"/>
    <w:rsid w:val="00D403AE"/>
    <w:rsid w:val="00F55169"/>
    <w:rsid w:val="00FA471D"/>
    <w:rsid w:val="00FD7BE7"/>
    <w:rsid w:val="2D331A95"/>
    <w:rsid w:val="3BDE34F5"/>
    <w:rsid w:val="45E1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207</Words>
  <Characters>1185</Characters>
  <DocSecurity>0</DocSecurity>
  <Lines>9</Lines>
  <Paragraphs>2</Paragraphs>
  <ScaleCrop>false</ScaleCrop>
  <LinksUpToDate>false</LinksUpToDate>
  <CharactersWithSpaces>1390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2016-11-24T07:50:00Z</cp:lastPrinted>
  <dcterms:created xsi:type="dcterms:W3CDTF">2015-10-21T09:09:00Z</dcterms:created>
  <dcterms:modified xsi:type="dcterms:W3CDTF">2020-05-23T06:07:26Z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