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pPr>
        <w:pStyle w:val="Heading2"/>
        <w:bidi w:val="0"/>
      </w:pPr>
      <w:r>
        <w:rPr>
          <w:rFonts w:hint="eastAsia"/>
        </w:rPr>
        <w:t>商业用房租赁合同</w:t>
      </w:r>
    </w:p>
    <w:p>
      <w:pPr>
        <w:rPr>
          <w:rFonts w:hint="eastAsia"/>
        </w:rPr>
      </w:pPr>
      <w:r>
        <w:rPr>
          <w:rFonts w:hint="eastAsia"/>
        </w:rPr>
        <w:t>出租方：(甲方) 身份证号码：</w:t>
      </w:r>
      <w:bookmarkStart w:id="0" w:name="_GoBack"/>
      <w:bookmarkEnd w:id="0"/>
    </w:p>
    <w:p>
      <w:pPr>
        <w:rPr>
          <w:rFonts w:hint="eastAsia"/>
        </w:rPr>
      </w:pPr>
      <w:r>
        <w:rPr>
          <w:rFonts w:hint="eastAsia"/>
        </w:rPr>
        <w:t>承租方：(乙方) 身份证号码：</w:t>
      </w:r>
    </w:p>
    <w:p>
      <w:pPr>
        <w:rPr>
          <w:rFonts w:hint="eastAsia"/>
        </w:rPr>
      </w:pPr>
      <w:r>
        <w:rPr>
          <w:rFonts w:hint="eastAsia"/>
        </w:rPr>
        <w:t>根据《中华人民共和国合同法》及其有关法律法规和本市的有关规定，甲、乙双方在自愿，平等，互利的基础上，就甲方将其合法拥有的门面出租给乙方使用，乙方承租使用甲方门面事宜订立本合同。</w:t>
      </w:r>
    </w:p>
    <w:p>
      <w:pPr>
        <w:rPr>
          <w:rFonts w:hint="eastAsia"/>
        </w:rPr>
      </w:pPr>
      <w:r>
        <w:rPr>
          <w:rFonts w:hint="eastAsia"/>
        </w:rPr>
        <w:t>一、租赁房屋位置</w:t>
      </w:r>
    </w:p>
    <w:p>
      <w:pPr>
        <w:rPr>
          <w:rFonts w:hint="eastAsia"/>
        </w:rPr>
      </w:pPr>
      <w:r>
        <w:rPr>
          <w:rFonts w:hint="eastAsia"/>
        </w:rPr>
        <w:t>甲方将其合法拥有的座落于门面房 间出租给乙方用于经营。</w:t>
      </w:r>
    </w:p>
    <w:p>
      <w:pPr>
        <w:rPr>
          <w:rFonts w:hint="eastAsia"/>
        </w:rPr>
      </w:pPr>
      <w:r>
        <w:rPr>
          <w:rFonts w:hint="eastAsia"/>
        </w:rPr>
        <w:t>二、租赁用途</w:t>
      </w:r>
    </w:p>
    <w:p>
      <w:pPr>
        <w:rPr>
          <w:rFonts w:hint="eastAsia"/>
        </w:rPr>
      </w:pPr>
      <w:r>
        <w:rPr>
          <w:rFonts w:hint="eastAsia"/>
        </w:rPr>
        <w:t>1、乙方租赁门面作为商业门面使用。</w:t>
      </w:r>
    </w:p>
    <w:p>
      <w:pPr>
        <w:rPr>
          <w:rFonts w:hint="eastAsia"/>
        </w:rPr>
      </w:pPr>
      <w:r>
        <w:rPr>
          <w:rFonts w:hint="eastAsia"/>
        </w:rPr>
        <w:t>2、乙方向甲方承诺：在租赁期限内，未事先征得甲方的同意，乙方不得擅自改变门面的原有结构。</w:t>
      </w:r>
    </w:p>
    <w:p>
      <w:pPr>
        <w:rPr>
          <w:rFonts w:hint="eastAsia"/>
        </w:rPr>
      </w:pPr>
      <w:r>
        <w:rPr>
          <w:rFonts w:hint="eastAsia"/>
        </w:rPr>
        <w:t>四、租金及支付方式</w:t>
      </w:r>
    </w:p>
    <w:p>
      <w:pPr>
        <w:rPr>
          <w:rFonts w:hint="eastAsia"/>
        </w:rPr>
      </w:pPr>
      <w:r>
        <w:rPr>
          <w:rFonts w:hint="eastAsia"/>
        </w:rPr>
        <w:t>1、合同生效以后，乙方向甲方交付押金________元(写 )。合同期届满，如乙方没有申请续租，甲方于合同届满之日起___日内退还乙方全部押金。</w:t>
      </w:r>
    </w:p>
    <w:p>
      <w:pPr>
        <w:rPr>
          <w:rFonts w:hint="eastAsia"/>
        </w:rPr>
      </w:pPr>
      <w:r>
        <w:rPr>
          <w:rFonts w:hint="eastAsia"/>
        </w:rPr>
        <w:t>2、乙方应按( 月 / 年 )交纳租金，租金为：___元/( 月 / 年 )，标准是：________。</w:t>
      </w:r>
    </w:p>
    <w:p>
      <w:pPr>
        <w:rPr>
          <w:rFonts w:hint="eastAsia"/>
        </w:rPr>
      </w:pPr>
      <w:r>
        <w:rPr>
          <w:rFonts w:hint="eastAsia"/>
        </w:rPr>
        <w:t>3、租赁期间，房屋和土地的产权税由甲方依法交纳。如果发生政府有关部门征收本合同中未列出项目但与该房屋有关的费用，应由甲方负担</w:t>
      </w:r>
    </w:p>
    <w:p>
      <w:pPr>
        <w:rPr>
          <w:rFonts w:hint="eastAsia"/>
        </w:rPr>
      </w:pPr>
      <w:r>
        <w:rPr>
          <w:rFonts w:hint="eastAsia"/>
        </w:rPr>
        <w:t>4、乙方须对自己的经营行为负责，依法按时交纳应由其负担的各项税费; 五、甲方的权利与义务</w:t>
      </w:r>
    </w:p>
    <w:p>
      <w:pPr>
        <w:rPr>
          <w:rFonts w:hint="eastAsia"/>
        </w:rPr>
      </w:pPr>
      <w:r>
        <w:rPr>
          <w:rFonts w:hint="eastAsia"/>
        </w:rPr>
        <w:t>1、甲方应在乙方支付租金之日将上述门面钥匙交付乙方。</w:t>
      </w:r>
    </w:p>
    <w:p>
      <w:pPr>
        <w:rPr>
          <w:rFonts w:hint="eastAsia"/>
        </w:rPr>
      </w:pPr>
      <w:r>
        <w:rPr>
          <w:rFonts w:hint="eastAsia"/>
        </w:rPr>
        <w:t>2、甲方合同期内不得将乙方租用的门面转租(卖)给任何第三者。</w:t>
      </w:r>
    </w:p>
    <w:p>
      <w:pPr>
        <w:rPr>
          <w:rFonts w:hint="eastAsia"/>
        </w:rPr>
      </w:pPr>
      <w:r>
        <w:rPr>
          <w:rFonts w:hint="eastAsia"/>
        </w:rPr>
        <w:t>3、租赁期内，保证水电落户。</w:t>
      </w:r>
    </w:p>
    <w:p>
      <w:pPr>
        <w:rPr>
          <w:rFonts w:hint="eastAsia"/>
        </w:rPr>
      </w:pPr>
      <w:r>
        <w:rPr>
          <w:rFonts w:hint="eastAsia"/>
        </w:rPr>
        <w:t>4、租赁期满，乙方未续租的，甲方有权收回门面。</w:t>
      </w:r>
    </w:p>
    <w:p>
      <w:pPr>
        <w:rPr>
          <w:rFonts w:hint="eastAsia"/>
        </w:rPr>
      </w:pPr>
      <w:r>
        <w:rPr>
          <w:rFonts w:hint="eastAsia"/>
        </w:rPr>
        <w:t>5、甲方对房屋租赁期间因水、电、煤气、供暖、防火、排水排污等造成的一切损失后果甲方不负任何责任。</w:t>
      </w:r>
    </w:p>
    <w:p>
      <w:pPr>
        <w:rPr>
          <w:rFonts w:hint="eastAsia"/>
        </w:rPr>
      </w:pPr>
      <w:r>
        <w:rPr>
          <w:rFonts w:hint="eastAsia"/>
        </w:rPr>
        <w:t>6、因不可抗力的因素或者政策性变化导致该门面及其附属设施损坏，造成本合同在客观上不能继续履行的。甲方不承担责任。</w:t>
      </w:r>
    </w:p>
    <w:p>
      <w:pPr>
        <w:rPr>
          <w:rFonts w:hint="eastAsia"/>
        </w:rPr>
      </w:pPr>
      <w:r>
        <w:rPr>
          <w:rFonts w:hint="eastAsia"/>
        </w:rPr>
        <w:t>六、乙方的权利与义务</w:t>
      </w:r>
    </w:p>
    <w:p>
      <w:pPr>
        <w:rPr>
          <w:rFonts w:hint="eastAsia"/>
        </w:rPr>
      </w:pPr>
      <w:r>
        <w:rPr>
          <w:rFonts w:hint="eastAsia"/>
        </w:rPr>
        <w:t>1、乙方按照本合同约定使用门面。</w:t>
      </w:r>
    </w:p>
    <w:p>
      <w:pPr>
        <w:rPr>
          <w:rFonts w:hint="eastAsia"/>
        </w:rPr>
      </w:pPr>
      <w:r>
        <w:rPr>
          <w:rFonts w:hint="eastAsia"/>
        </w:rPr>
        <w:t>2、乙方在不破坏门面原主体结构的基础上，有权根据营业需要对上述门面进行装修，并负有告知甲方的义务，并须经甲方同意。</w:t>
      </w:r>
    </w:p>
    <w:p>
      <w:pPr>
        <w:rPr>
          <w:rFonts w:hint="eastAsia"/>
        </w:rPr>
      </w:pPr>
      <w:r>
        <w:rPr>
          <w:rFonts w:hint="eastAsia"/>
        </w:rPr>
        <w:t>3、房屋租赁期间乙方须安全使用水、电、煤气、供暖、排水排污、防火消防等设施，由此造成的一切损失后果须由乙方自行承担。</w:t>
      </w:r>
    </w:p>
    <w:p>
      <w:pPr>
        <w:rPr>
          <w:rFonts w:hint="eastAsia"/>
        </w:rPr>
      </w:pPr>
      <w:r>
        <w:rPr>
          <w:rFonts w:hint="eastAsia"/>
        </w:rPr>
        <w:t>4、在租赁期内，因租赁门面所产生的水、电、卫生费、供暖费等一切费用由乙方自行承担。</w:t>
      </w:r>
    </w:p>
    <w:p>
      <w:pPr>
        <w:rPr>
          <w:rFonts w:hint="eastAsia"/>
        </w:rPr>
      </w:pPr>
      <w:r>
        <w:rPr>
          <w:rFonts w:hint="eastAsia"/>
        </w:rPr>
        <w:t>5、按本协议约定支付租金。</w:t>
      </w:r>
    </w:p>
    <w:p>
      <w:pPr>
        <w:rPr>
          <w:rFonts w:hint="eastAsia"/>
        </w:rPr>
      </w:pPr>
      <w:r>
        <w:rPr>
          <w:rFonts w:hint="eastAsia"/>
        </w:rPr>
        <w:t>七、门面使用要求和维修责任</w:t>
      </w:r>
    </w:p>
    <w:p>
      <w:pPr>
        <w:rPr>
          <w:rFonts w:hint="eastAsia"/>
        </w:rPr>
      </w:pPr>
      <w:r>
        <w:rPr>
          <w:rFonts w:hint="eastAsia"/>
        </w:rPr>
        <w:t>1、在租赁期间，乙方发现该门面及其附属设施因质量原因有损坏或故障时，应及时通知甲方。经甲方同意，乙方可代为维修。</w:t>
      </w:r>
    </w:p>
    <w:p>
      <w:pPr>
        <w:rPr>
          <w:rFonts w:hint="eastAsia"/>
        </w:rPr>
      </w:pPr>
      <w:r>
        <w:rPr>
          <w:rFonts w:hint="eastAsia"/>
        </w:rPr>
        <w:t>2、乙方应合理使用并爱护门面及其附属设施。因乙方使用不当或不合理使用，致使该门面及其附属设施损坏或发生故障的，乙方应负责修复。</w:t>
      </w:r>
    </w:p>
    <w:p>
      <w:pPr>
        <w:rPr>
          <w:rFonts w:hint="eastAsia"/>
        </w:rPr>
      </w:pPr>
      <w:r>
        <w:rPr>
          <w:rFonts w:hint="eastAsia"/>
        </w:rPr>
        <w:t>3、乙方需装修门面或者增设附属设施和设备的，必须事先通知甲方。</w:t>
      </w:r>
    </w:p>
    <w:p>
      <w:pPr>
        <w:rPr>
          <w:rFonts w:hint="eastAsia"/>
        </w:rPr>
      </w:pPr>
      <w:r>
        <w:rPr>
          <w:rFonts w:hint="eastAsia"/>
        </w:rPr>
        <w:t>八、续租</w:t>
      </w:r>
    </w:p>
    <w:p>
      <w:pPr>
        <w:rPr>
          <w:rFonts w:hint="eastAsia"/>
        </w:rPr>
      </w:pPr>
      <w:r>
        <w:rPr>
          <w:rFonts w:hint="eastAsia"/>
        </w:rPr>
        <w:t>租赁期满，甲方有权收回全部出租门面，乙方应如期交还。乙方在同等条件下有优先租赁权，但必须在租赁期满前的一个月向甲方提出申请。双方可根据本合同约定情形，结合实际情况重新协商后，签订新的租赁合同。</w:t>
      </w:r>
    </w:p>
    <w:p>
      <w:pPr>
        <w:rPr>
          <w:rFonts w:hint="eastAsia"/>
        </w:rPr>
      </w:pPr>
      <w:r>
        <w:rPr>
          <w:rFonts w:hint="eastAsia"/>
        </w:rPr>
        <w:t>九、转租、转让</w:t>
      </w:r>
    </w:p>
    <w:p>
      <w:pPr>
        <w:rPr>
          <w:rFonts w:hint="eastAsia"/>
        </w:rPr>
      </w:pPr>
      <w:r>
        <w:rPr>
          <w:rFonts w:hint="eastAsia"/>
        </w:rPr>
        <w:t>未经甲方同意乙方不得擅自转租、转让房屋。</w:t>
      </w:r>
    </w:p>
    <w:p>
      <w:pPr>
        <w:rPr>
          <w:rFonts w:hint="eastAsia"/>
        </w:rPr>
      </w:pPr>
      <w:r>
        <w:rPr>
          <w:rFonts w:hint="eastAsia"/>
        </w:rPr>
        <w:t>十、合同的变更和解除</w:t>
      </w:r>
    </w:p>
    <w:p>
      <w:pPr>
        <w:rPr>
          <w:rFonts w:hint="eastAsia"/>
        </w:rPr>
      </w:pPr>
      <w:r>
        <w:rPr>
          <w:rFonts w:hint="eastAsia"/>
        </w:rPr>
        <w:t>1、乙方有下列情况之一的，甲方有权解除合同;</w:t>
      </w:r>
    </w:p>
    <w:p>
      <w:pPr>
        <w:rPr>
          <w:rFonts w:hint="eastAsia"/>
        </w:rPr>
      </w:pPr>
      <w:r>
        <w:rPr>
          <w:rFonts w:hint="eastAsia"/>
        </w:rPr>
        <w:t>(1) 未按约定期限交付租金，超过 15 天以上的。</w:t>
      </w:r>
    </w:p>
    <w:p>
      <w:pPr>
        <w:rPr>
          <w:rFonts w:hint="eastAsia"/>
        </w:rPr>
      </w:pPr>
      <w:r>
        <w:rPr>
          <w:rFonts w:hint="eastAsia"/>
        </w:rPr>
        <w:t>(2) 在租赁期内，未经甲方同意，擅自改变租赁门面的结构或用途，经甲方通知，在限定的时间内仍未修复的。</w:t>
      </w:r>
    </w:p>
    <w:p>
      <w:r>
        <w:rPr>
          <w:rFonts w:hint="eastAsia"/>
        </w:rPr>
        <w:t xml:space="preserve">甲方： </w:t>
      </w:r>
      <w:r>
        <w:rPr>
          <w:rFonts w:hint="eastAsia"/>
          <w:lang w:val="en-US" w:eastAsia="zh-CN"/>
        </w:rPr>
        <w:t xml:space="preserve">              </w:t>
      </w:r>
      <w:r>
        <w:rPr>
          <w:rFonts w:hint="eastAsia"/>
        </w:rPr>
        <w:t>乙方：</w:t>
      </w:r>
    </w:p>
    <w:p>
      <w:pPr>
        <w:rPr>
          <w:rFonts w:hint="eastAsia"/>
        </w:rPr>
      </w:pPr>
      <w:r>
        <w:rPr>
          <w:rFonts w:hint="eastAsia"/>
        </w:rPr>
        <w:t>联系电话 ：</w:t>
      </w:r>
      <w:r>
        <w:rPr>
          <w:rFonts w:hint="eastAsia"/>
          <w:lang w:val="en-US" w:eastAsia="zh-CN"/>
        </w:rPr>
        <w:t xml:space="preserve">          </w:t>
      </w:r>
      <w:r>
        <w:rPr>
          <w:rFonts w:hint="eastAsia"/>
        </w:rPr>
        <w:t xml:space="preserve"> 联系电话：</w:t>
      </w:r>
    </w:p>
    <w:p>
      <w:pPr>
        <w:rPr>
          <w:rFonts w:hint="eastAsia"/>
        </w:rPr>
      </w:pPr>
      <w:r>
        <w:rPr>
          <w:rFonts w:hint="eastAsia"/>
        </w:rPr>
        <w:t>签约日期：</w:t>
      </w:r>
      <w:r>
        <w:rPr>
          <w:rFonts w:hint="eastAsia"/>
          <w:lang w:val="en-US" w:eastAsia="zh-CN"/>
        </w:rPr>
        <w:t xml:space="preserve">          </w:t>
      </w:r>
      <w:r>
        <w:rPr>
          <w:rFonts w:hint="eastAsia"/>
        </w:rPr>
        <w:t xml:space="preserve"> 签约日期：</w:t>
      </w:r>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思源黑体 CN Bold">
    <w:panose1 w:val="020B0800000000000000"/>
    <w:charset w:val="86"/>
    <w:family w:val="auto"/>
    <w:pitch w:val="default"/>
    <w:sig w:usb0="20000003" w:usb1="2ADF3C10" w:usb2="00000016" w:usb3="00000000" w:csb0="60060107" w:csb1="00000000"/>
  </w:font>
  <w:font w:name="思源黑体">
    <w:panose1 w:val="020B0500000000000000"/>
    <w:charset w:val="86"/>
    <w:family w:val="auto"/>
    <w:pitch w:val="default"/>
    <w:sig w:usb0="30000083" w:usb1="2BDF3C10" w:usb2="00000016" w:usb3="00000000" w:csb0="602E0107"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4E60FC0"/>
    <w:rsid w:val="0813635A"/>
    <w:rsid w:val="09032BE0"/>
    <w:rsid w:val="09235AFF"/>
    <w:rsid w:val="14D52E6E"/>
    <w:rsid w:val="17F3209B"/>
    <w:rsid w:val="1A3007B7"/>
    <w:rsid w:val="1A562F7B"/>
    <w:rsid w:val="1BBC54F1"/>
    <w:rsid w:val="1F371731"/>
    <w:rsid w:val="1FCE55FE"/>
    <w:rsid w:val="248C0790"/>
    <w:rsid w:val="249E7775"/>
    <w:rsid w:val="269F3624"/>
    <w:rsid w:val="26BD2166"/>
    <w:rsid w:val="28353C2E"/>
    <w:rsid w:val="28F21E18"/>
    <w:rsid w:val="42CA6BDC"/>
    <w:rsid w:val="450E44A1"/>
    <w:rsid w:val="4FC74731"/>
    <w:rsid w:val="56CF2CD1"/>
    <w:rsid w:val="58BE30E2"/>
    <w:rsid w:val="5CFE135E"/>
    <w:rsid w:val="5FA01DF9"/>
    <w:rsid w:val="62081F63"/>
    <w:rsid w:val="64E60FC0"/>
    <w:rsid w:val="6588395B"/>
    <w:rsid w:val="66DA0B75"/>
    <w:rsid w:val="6B785096"/>
    <w:rsid w:val="6DBB4456"/>
    <w:rsid w:val="6E923139"/>
    <w:rsid w:val="7514073F"/>
    <w:rsid w:val="76EB4C30"/>
    <w:rsid w:val="7A5E2C81"/>
    <w:rsid w:val="7B911187"/>
    <w:rsid w:val="7CA0280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semiHidden="0"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spacing w:before="100" w:beforeLines="100" w:after="50" w:afterLines="50"/>
      <w:ind w:left="0" w:firstLine="480" w:leftChars="0" w:firstLineChars="200"/>
      <w:jc w:val="left"/>
    </w:pPr>
    <w:rPr>
      <w:rFonts w:eastAsia="思源黑体 CN Bold" w:asciiTheme="minorAscii" w:hAnsiTheme="minorAscii" w:cstheme="minorBidi"/>
      <w:b/>
      <w:kern w:val="2"/>
      <w:sz w:val="24"/>
      <w:szCs w:val="24"/>
      <w:lang w:val="en-US" w:eastAsia="zh-CN" w:bidi="ar-SA"/>
    </w:rPr>
  </w:style>
  <w:style w:type="paragraph" w:styleId="Heading1">
    <w:name w:val="heading 1"/>
    <w:basedOn w:val="Normal"/>
    <w:next w:val="Normal"/>
    <w:link w:val="1Char"/>
    <w:qFormat/>
    <w:pPr>
      <w:spacing w:before="0" w:beforeAutospacing="1" w:after="0" w:afterAutospacing="1"/>
      <w:jc w:val="center"/>
      <w:outlineLvl w:val="0"/>
    </w:pPr>
    <w:rPr>
      <w:rFonts w:ascii="宋体" w:eastAsia="思源黑体" w:hAnsi="宋体" w:cs="宋体" w:hint="eastAsia"/>
      <w:kern w:val="44"/>
      <w:sz w:val="52"/>
      <w:szCs w:val="48"/>
      <w:lang w:bidi="ar"/>
    </w:rPr>
  </w:style>
  <w:style w:type="paragraph" w:styleId="Heading2">
    <w:name w:val="heading 2"/>
    <w:basedOn w:val="Normal"/>
    <w:next w:val="Normal"/>
    <w:unhideWhenUsed/>
    <w:qFormat/>
    <w:pPr>
      <w:keepNext/>
      <w:keepLines/>
      <w:spacing w:before="260" w:beforeLines="0" w:beforeAutospacing="0" w:after="260" w:afterLines="0" w:afterAutospacing="0" w:line="413" w:lineRule="auto"/>
      <w:jc w:val="center"/>
      <w:outlineLvl w:val="1"/>
    </w:pPr>
    <w:rPr>
      <w:rFonts w:ascii="Arial" w:eastAsia="思源黑体 CN Bold" w:hAnsi="Arial"/>
      <w:sz w:val="52"/>
    </w:rPr>
  </w:style>
  <w:style w:type="paragraph" w:styleId="Heading3">
    <w:name w:val="heading 3"/>
    <w:basedOn w:val="Normal"/>
    <w:next w:val="Normal"/>
    <w:semiHidden/>
    <w:unhideWhenUsed/>
    <w:qFormat/>
    <w:pPr>
      <w:spacing w:before="0" w:beforeAutospacing="1" w:after="0" w:afterAutospacing="1"/>
      <w:jc w:val="left"/>
      <w:outlineLvl w:val="2"/>
    </w:pPr>
    <w:rPr>
      <w:rFonts w:ascii="宋体" w:eastAsia="宋体" w:hAnsi="宋体" w:cs="宋体" w:hint="eastAsia"/>
      <w:kern w:val="0"/>
      <w:sz w:val="27"/>
      <w:szCs w:val="27"/>
      <w:lang w:val="en-US" w:eastAsia="zh-CN" w:bidi="ar"/>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paragraph" w:styleId="NormalWeb">
    <w:name w:val="Normal (Web)"/>
    <w:basedOn w:val="Normal"/>
    <w:pPr>
      <w:spacing w:before="0" w:beforeAutospacing="1" w:after="0" w:afterAutospacing="1"/>
      <w:ind w:left="0" w:right="0"/>
      <w:jc w:val="left"/>
    </w:pPr>
    <w:rPr>
      <w:kern w:val="0"/>
      <w:sz w:val="24"/>
      <w:lang w:val="en-US" w:eastAsia="zh-CN" w:bidi="ar"/>
    </w:rPr>
  </w:style>
  <w:style w:type="paragraph" w:customStyle="1" w:styleId="a">
    <w:name w:val="思源黑体"/>
    <w:basedOn w:val="Heading3"/>
    <w:next w:val="Normal"/>
    <w:qFormat/>
  </w:style>
  <w:style w:type="character" w:customStyle="1" w:styleId="1Char">
    <w:name w:val="标题 1 Char"/>
    <w:link w:val="Heading1"/>
    <w:qFormat/>
    <w:rPr>
      <w:rFonts w:eastAsia="思源黑体"/>
      <w:kern w:val="44"/>
      <w:sz w:val="52"/>
    </w:rPr>
  </w:style>
  <w:style w:type="paragraph" w:customStyle="1" w:styleId="1">
    <w:name w:val="样式1"/>
    <w:basedOn w:val="Heading1"/>
    <w:next w:val="Normal"/>
    <w:pPr>
      <w:spacing w:before="100" w:beforeAutospacing="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