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mc:AlternateContent>
          <mc:Choice Requires="wps">
            <w:drawing>
              <wp:anchor distT="0" distB="0" distL="114300" distR="114300" simplePos="0" relativeHeight="251679744" behindDoc="0" locked="0" layoutInCell="1" allowOverlap="1">
                <wp:simplePos x="0" y="0"/>
                <wp:positionH relativeFrom="column">
                  <wp:posOffset>4318000</wp:posOffset>
                </wp:positionH>
                <wp:positionV relativeFrom="paragraph">
                  <wp:posOffset>5422900</wp:posOffset>
                </wp:positionV>
                <wp:extent cx="1651000" cy="1651000"/>
                <wp:effectExtent l="76200" t="25400" r="25400" b="76200"/>
                <wp:wrapNone/>
                <wp:docPr id="18" name="椭圆 18"/>
                <wp:cNvGraphicFramePr/>
                <a:graphic xmlns:a="http://schemas.openxmlformats.org/drawingml/2006/main">
                  <a:graphicData uri="http://schemas.microsoft.com/office/word/2010/wordprocessingShape">
                    <wps:wsp>
                      <wps:cNvSpPr/>
                      <wps:spPr>
                        <a:xfrm>
                          <a:off x="0" y="0"/>
                          <a:ext cx="1651000" cy="1651000"/>
                        </a:xfrm>
                        <a:prstGeom prst="ellipse">
                          <a:avLst/>
                        </a:prstGeom>
                        <a:solidFill>
                          <a:srgbClr val="009C79"/>
                        </a:solidFill>
                        <a:ln>
                          <a:noFill/>
                        </a:ln>
                        <a:effectLst>
                          <a:outerShdw blurRad="50800" dist="38100" dir="8100000" algn="tr" rotWithShape="0">
                            <a:prstClr val="black">
                              <a:alpha val="1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340pt;margin-top:427pt;height:130pt;width:130pt;z-index:251679744;v-text-anchor:middle;mso-width-relative:page;mso-height-relative:page;" fillcolor="#009C79" filled="t" stroked="f" coordsize="21600,21600" o:gfxdata="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xSecr1gAAAAwBAAAPAAAAAAAAAAEAIAAA&#10;ACIAAABkcnMvZG93bnJldi54bWxQSwECFAAUAAAACACHTuJAa8N/aoACAADqBAAADgAAAAAAAAAB&#10;ACAAAAAlAQAAZHJzL2Uyb0RvYy54bWxQSwUGAAAAAAYABgBZAQAAFwYAAAAA&#10;">
                <v:fill on="t" focussize="0,0"/>
                <v:stroke on="f" weight="1pt" miterlimit="8" joinstyle="miter"/>
                <v:imagedata o:title=""/>
                <o:lock v:ext="edit" aspectratio="f"/>
                <v:shadow on="t" color="#000000" opacity="6553f" offset="-2.12133858267717pt,2.12133858267717pt" origin="32768f,-32768f" matrix="65536f,0f,0f,65536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-406400</wp:posOffset>
                </wp:positionH>
                <wp:positionV relativeFrom="paragraph">
                  <wp:posOffset>8229600</wp:posOffset>
                </wp:positionV>
                <wp:extent cx="2578100" cy="5461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578100" cy="546100"/>
                        </a:xfrm>
                        <a:prstGeom prst="rect">
                          <a:avLst/>
                        </a:prstGeom>
                        <a:noFill/>
                        <a:ln w="6350">
                          <a:noFill/>
                        </a:ln>
                      </wps:spPr>
                      <wps:txbx>
                        <w:txbxContent>
                          <w:p>
                            <w:pPr>
                              <w:rPr>
                                <w:rFonts w:hint="eastAsia" w:eastAsia="宋体"/>
                                <w:sz w:val="32"/>
                                <w:lang w:eastAsia="zh-CN"/>
                              </w:rPr>
                            </w:pPr>
                            <w:r>
                              <w:rPr>
                                <w:rFonts w:hint="eastAsia"/>
                                <w:sz w:val="32"/>
                              </w:rPr>
                              <w:t>签署人：</w:t>
                            </w:r>
                            <w:r>
                              <w:rPr>
                                <w:rFonts w:hint="eastAsia"/>
                                <w:sz w:val="32"/>
                                <w:lang w:eastAsia="zh-CN"/>
                              </w:rPr>
                              <w:t>XXX</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2pt;margin-top:648pt;height:43pt;width:203pt;z-index:251662336;mso-width-relative:page;mso-height-relative:page;" filled="f" stroked="f" coordsize="21600,21600" o:gfxdata="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5A822gAAAA0BAAAPAAAAAAAAAAEAIAAAACIAAABkcnMvZG93bnJl&#10;di54bWxQSwECFAAUAAAACACHTuJA0Yf/dvsBAADKAwAADgAAAAAAAAABACAAAAApAQAAZHJzL2Uy&#10;b0RvYy54bWxQSwUGAAAAAAYABgBZAQAAlgUAAAAA&#10;">
                <v:fill on="f" focussize="0,0"/>
                <v:stroke on="f" weight="0.5pt"/>
                <v:imagedata o:title=""/>
                <o:lock v:ext="edit" aspectratio="f"/>
                <v:textbox>
                  <w:txbxContent>
                    <w:p>
                      <w:pPr>
                        <w:rPr>
                          <w:rFonts w:hint="eastAsia" w:eastAsia="宋体"/>
                          <w:sz w:val="32"/>
                          <w:lang w:eastAsia="zh-CN"/>
                        </w:rPr>
                      </w:pPr>
                      <w:r>
                        <w:rPr>
                          <w:rFonts w:hint="eastAsia"/>
                          <w:sz w:val="32"/>
                        </w:rPr>
                        <w:t>签署人：</w:t>
                      </w:r>
                      <w:r>
                        <w:rPr>
                          <w:rFonts w:hint="eastAsia"/>
                          <w:sz w:val="32"/>
                          <w:lang w:eastAsia="zh-CN"/>
                        </w:rPr>
                        <w:t>XXX</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6311900</wp:posOffset>
                </wp:positionV>
                <wp:extent cx="6627495" cy="19939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6627495" cy="1993900"/>
                        </a:xfrm>
                        <a:prstGeom prst="rect">
                          <a:avLst/>
                        </a:prstGeom>
                        <a:noFill/>
                        <a:ln w="6350">
                          <a:noFill/>
                        </a:ln>
                        <a:effectLst/>
                      </wps:spPr>
                      <wps:txbx>
                        <w:txbxContent>
                          <w:p>
                            <w:pPr>
                              <w:rPr>
                                <w:rFonts w:hint="eastAsia" w:ascii="Lantinghei SC Demibold" w:hAnsi="微软雅黑" w:eastAsia="Lantinghei SC Demibold" w:cs="微软雅黑"/>
                                <w:b/>
                                <w:bCs/>
                                <w:color w:val="585858"/>
                                <w:sz w:val="72"/>
                                <w:szCs w:val="72"/>
                                <w:u w:val="double"/>
                              </w:rPr>
                            </w:pPr>
                            <w:r>
                              <w:rPr>
                                <w:rFonts w:hint="eastAsia" w:ascii="Lantinghei SC Demibold" w:hAnsi="微软雅黑" w:eastAsia="Lantinghei SC Demibold" w:cs="微软雅黑"/>
                                <w:b/>
                                <w:bCs/>
                                <w:color w:val="585858"/>
                                <w:sz w:val="72"/>
                                <w:szCs w:val="72"/>
                                <w:u w:val="double"/>
                              </w:rPr>
                              <w:t>Word File</w:t>
                            </w:r>
                          </w:p>
                          <w:p>
                            <w:pPr>
                              <w:rPr>
                                <w:rFonts w:hint="eastAsia" w:ascii="Lantinghei SC Demibold" w:hAnsi="微软雅黑" w:eastAsia="Lantinghei SC Demibold" w:cs="微软雅黑"/>
                                <w:b/>
                                <w:bCs/>
                                <w:color w:val="585858"/>
                                <w:sz w:val="72"/>
                                <w:szCs w:val="72"/>
                              </w:rPr>
                            </w:pPr>
                            <w:r>
                              <w:rPr>
                                <w:rFonts w:hint="eastAsia" w:ascii="Lantinghei SC Demibold" w:hAnsi="微软雅黑" w:eastAsia="Lantinghei SC Demibold" w:cs="微软雅黑"/>
                                <w:b/>
                                <w:bCs/>
                                <w:color w:val="585858"/>
                                <w:sz w:val="72"/>
                                <w:szCs w:val="72"/>
                              </w:rPr>
                              <w:t>人事·薪酬保密协议</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67pt;margin-top:497pt;height:157pt;width:521.85pt;z-index:251658240;mso-width-relative:page;mso-height-relative:page;" filled="f" stroked="f" coordsize="21600,21600" o:gfxdata="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vGN37dAAAADQEAAA8AAAAAAAAAAQAgAAAAIgAA&#10;AGRycy9kb3ducmV2LnhtbFBLAQIUABQAAAAIAIdO4kDhdM/5AwIAANkDAAAOAAAAAAAAAAEAIAAA&#10;ACwBAABkcnMvZTJvRG9jLnhtbFBLBQYAAAAABgAGAFkBAAChBQAAAAA=&#10;">
                <v:fill on="f" focussize="0,0"/>
                <v:stroke on="f" weight="0.5pt"/>
                <v:imagedata o:title=""/>
                <o:lock v:ext="edit" aspectratio="f"/>
                <v:textbox>
                  <w:txbxContent>
                    <w:p>
                      <w:pPr>
                        <w:rPr>
                          <w:rFonts w:hint="eastAsia" w:ascii="Lantinghei SC Demibold" w:hAnsi="微软雅黑" w:eastAsia="Lantinghei SC Demibold" w:cs="微软雅黑"/>
                          <w:b/>
                          <w:bCs/>
                          <w:color w:val="585858"/>
                          <w:sz w:val="72"/>
                          <w:szCs w:val="72"/>
                          <w:u w:val="double"/>
                        </w:rPr>
                      </w:pPr>
                      <w:r>
                        <w:rPr>
                          <w:rFonts w:hint="eastAsia" w:ascii="Lantinghei SC Demibold" w:hAnsi="微软雅黑" w:eastAsia="Lantinghei SC Demibold" w:cs="微软雅黑"/>
                          <w:b/>
                          <w:bCs/>
                          <w:color w:val="585858"/>
                          <w:sz w:val="72"/>
                          <w:szCs w:val="72"/>
                          <w:u w:val="double"/>
                        </w:rPr>
                        <w:t>Word File</w:t>
                      </w:r>
                    </w:p>
                    <w:p>
                      <w:pPr>
                        <w:rPr>
                          <w:rFonts w:hint="eastAsia" w:ascii="Lantinghei SC Demibold" w:hAnsi="微软雅黑" w:eastAsia="Lantinghei SC Demibold" w:cs="微软雅黑"/>
                          <w:b/>
                          <w:bCs/>
                          <w:color w:val="585858"/>
                          <w:sz w:val="72"/>
                          <w:szCs w:val="72"/>
                        </w:rPr>
                      </w:pPr>
                      <w:r>
                        <w:rPr>
                          <w:rFonts w:hint="eastAsia" w:ascii="Lantinghei SC Demibold" w:hAnsi="微软雅黑" w:eastAsia="Lantinghei SC Demibold" w:cs="微软雅黑"/>
                          <w:b/>
                          <w:bCs/>
                          <w:color w:val="585858"/>
                          <w:sz w:val="72"/>
                          <w:szCs w:val="72"/>
                        </w:rPr>
                        <w:t>人事·薪酬保密协议</w:t>
                      </w:r>
                    </w:p>
                  </w:txbxContent>
                </v:textbox>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-114300</wp:posOffset>
                </wp:positionV>
                <wp:extent cx="3390900" cy="3263900"/>
                <wp:effectExtent l="0" t="0" r="0" b="0"/>
                <wp:wrapNone/>
                <wp:docPr id="17" name="斜纹 17"/>
                <wp:cNvGraphicFramePr/>
                <a:graphic xmlns:a="http://schemas.openxmlformats.org/drawingml/2006/main">
                  <a:graphicData uri="http://schemas.microsoft.com/office/word/2010/wordprocessingShape">
                    <wps:wsp>
                      <wps:cNvSpPr/>
                      <wps:spPr>
                        <a:xfrm>
                          <a:off x="0" y="0"/>
                          <a:ext cx="3390900" cy="3263900"/>
                        </a:xfrm>
                        <a:prstGeom prst="diagStripe">
                          <a:avLst/>
                        </a:prstGeom>
                        <a:solidFill>
                          <a:schemeClr val="bg2">
                            <a:lumMod val="25000"/>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90pt;margin-top:-9pt;height:257pt;width:267pt;z-index:251675648;v-text-anchor:middle;mso-width-relative:page;mso-height-relative:page;" fillcolor="#3B3838 [814]" filled="t" stroked="f" coordsize="3390900,3263900" o:gfxdata="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cc47v9sAAAAM&#10;AQAADwAAAAAAAAABACAAAAAiAAAAZHJzL2Rvd25yZXYueG1sUEsBAhQAFAAAAAgAh07iQMfvITRS&#10;AgAAewQAAA4AAAAAAAAAAQAgAAAAKgEAAGRycy9lMm9Eb2MueG1sUEsFBgAAAAAGAAYAWQEAAO4F&#10;AAAAAA==&#10;" path="m0,1631950l1695450,0,3390900,0,0,3263900xe">
                <v:path textboxrect="0,0,3390900,3263900" o:connectlocs="1695450,1631950;0,2447925;847725,815975;2543175,0" o:connectangles="0,164,164,247"/>
                <v:fill on="t" opacity="29491f"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-114300</wp:posOffset>
                </wp:positionV>
                <wp:extent cx="1736090" cy="1625600"/>
                <wp:effectExtent l="0" t="0" r="4445" b="0"/>
                <wp:wrapNone/>
                <wp:docPr id="15" name="直角三角形 15"/>
                <wp:cNvGraphicFramePr/>
                <a:graphic xmlns:a="http://schemas.openxmlformats.org/drawingml/2006/main">
                  <a:graphicData uri="http://schemas.microsoft.com/office/word/2010/wordprocessingShape">
                    <wps:wsp>
                      <wps:cNvSpPr/>
                      <wps:spPr>
                        <a:xfrm flipV="1">
                          <a:off x="0" y="0"/>
                          <a:ext cx="1736078" cy="1625600"/>
                        </a:xfrm>
                        <a:prstGeom prst="rtTriangle">
                          <a:avLst/>
                        </a:prstGeom>
                        <a:solidFill>
                          <a:srgbClr val="009C79">
                            <a:alpha val="5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6" type="#_x0000_t6" style="position:absolute;left:0pt;flip:y;margin-left:-90pt;margin-top:-9pt;height:128pt;width:136.7pt;z-index:251673600;v-text-anchor:middle;mso-width-relative:page;mso-height-relative:page;" fillcolor="#009C79" filled="t" stroked="f" coordsize="21600,21600" o:gfxdata="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qzE+NsAAAALAQAADwAAAAAAAAABACAAAAAiAAAAZHJzL2Rvd25yZXYueG1sUEsBAhQAFAAA&#10;AAgAh07iQAtevHBeAgAAdwQAAA4AAAAAAAAAAQAgAAAAKgEAAGRycy9lMm9Eb2MueG1sUEsFBgAA&#10;AAAGAAYAWQEAAPoFAAAAAA==&#10;">
                <v:fill on="t" opacity="36044f"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-952500</wp:posOffset>
                </wp:positionV>
                <wp:extent cx="7594600" cy="838200"/>
                <wp:effectExtent l="50800" t="12700" r="50800" b="88900"/>
                <wp:wrapNone/>
                <wp:docPr id="10" name="矩形 10"/>
                <wp:cNvGraphicFramePr/>
                <a:graphic xmlns:a="http://schemas.openxmlformats.org/drawingml/2006/main">
                  <a:graphicData uri="http://schemas.microsoft.com/office/word/2010/wordprocessingShape">
                    <wps:wsp>
                      <wps:cNvSpPr/>
                      <wps:spPr>
                        <a:xfrm>
                          <a:off x="0" y="0"/>
                          <a:ext cx="7594600" cy="838200"/>
                        </a:xfrm>
                        <a:prstGeom prst="rect">
                          <a:avLst/>
                        </a:prstGeom>
                        <a:solidFill>
                          <a:schemeClr val="bg2">
                            <a:lumMod val="25000"/>
                          </a:schemeClr>
                        </a:solidFill>
                        <a:ln>
                          <a:noFill/>
                        </a:ln>
                        <a:effectLst>
                          <a:outerShdw blurRad="50800" dist="38100" dir="5400000" algn="t" rotWithShape="0">
                            <a:prstClr val="black">
                              <a:alpha val="27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90pt;margin-top:-75pt;height:66pt;width:598pt;z-index:251665408;v-text-anchor:middle;mso-width-relative:page;mso-height-relative:page;" fillcolor="#3B3838 [814]" filled="t" stroked="f" coordsize="21600,21600" o:gfxdata="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6fUBj&#10;1gAAAA4BAAAPAAAAAAAAAAEAIAAAACIAAABkcnMvZG93bnJldi54bWxQSwECFAAUAAAACACHTuJA&#10;rWxeuJUCAAASBQAADgAAAAAAAAABACAAAAAlAQAAZHJzL2Uyb0RvYy54bWxQSwUGAAAAAAYABgBZ&#10;AQAALAYAAAAA&#10;">
                <v:fill on="t" focussize="0,0"/>
                <v:stroke on="f" weight="1pt" miterlimit="8" joinstyle="miter"/>
                <v:imagedata o:title=""/>
                <o:lock v:ext="edit" aspectratio="f"/>
                <v:shadow on="t" color="#000000" opacity="17694f" offset="0pt,3pt" origin="0f,-32768f" matrix="65536f,0f,0f,65536f"/>
                <v:textbox>
                  <w:txbxContent>
                    <w:p>
                      <w:pPr>
                        <w:jc w:val="center"/>
                      </w:pPr>
                    </w:p>
                  </w:txbxContent>
                </v:textbox>
              </v:rect>
            </w:pict>
          </mc:Fallback>
        </mc:AlternateContent>
      </w:r>
      <w:r>
        <w:drawing>
          <wp:anchor distT="0" distB="0" distL="114300" distR="114300" simplePos="0" relativeHeight="251664384" behindDoc="0" locked="0" layoutInCell="1" allowOverlap="1">
            <wp:simplePos x="0" y="0"/>
            <wp:positionH relativeFrom="column">
              <wp:posOffset>-1824355</wp:posOffset>
            </wp:positionH>
            <wp:positionV relativeFrom="paragraph">
              <wp:posOffset>-214630</wp:posOffset>
            </wp:positionV>
            <wp:extent cx="9688195" cy="6438265"/>
            <wp:effectExtent l="0" t="0" r="2540"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688176" cy="6438566"/>
                    </a:xfrm>
                    <a:prstGeom prst="rect">
                      <a:avLst/>
                    </a:prstGeom>
                  </pic:spPr>
                </pic:pic>
              </a:graphicData>
            </a:graphic>
          </wp:anchor>
        </w:drawing>
      </w:r>
      <w: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8343900</wp:posOffset>
                </wp:positionV>
                <wp:extent cx="7289800" cy="546100"/>
                <wp:effectExtent l="38100" t="12700" r="25400" b="88900"/>
                <wp:wrapNone/>
                <wp:docPr id="14" name="平行四边形 14"/>
                <wp:cNvGraphicFramePr/>
                <a:graphic xmlns:a="http://schemas.openxmlformats.org/drawingml/2006/main">
                  <a:graphicData uri="http://schemas.microsoft.com/office/word/2010/wordprocessingShape">
                    <wps:wsp>
                      <wps:cNvSpPr/>
                      <wps:spPr>
                        <a:xfrm>
                          <a:off x="0" y="0"/>
                          <a:ext cx="7289800" cy="546100"/>
                        </a:xfrm>
                        <a:prstGeom prst="parallelogram">
                          <a:avLst>
                            <a:gd name="adj" fmla="val 124303"/>
                          </a:avLst>
                        </a:prstGeom>
                        <a:solidFill>
                          <a:srgbClr val="009C79"/>
                        </a:solidFill>
                        <a:ln>
                          <a:noFill/>
                        </a:ln>
                        <a:effectLst>
                          <a:outerShdw blurRad="50800" dist="38100" dir="5400000" algn="t" rotWithShape="0">
                            <a:prstClr val="black">
                              <a:alpha val="14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 type="#_x0000_t7" style="position:absolute;left:0pt;margin-left:171pt;margin-top:657pt;height:43pt;width:574pt;z-index:251671552;v-text-anchor:middle;mso-width-relative:page;mso-height-relative:page;" fillcolor="#009C79" filled="t" stroked="f" coordsize="21600,21600" o:gfxdata="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35dXo1gAAAA4BAAAPAAAAAAAAAAEAIAAAACIAAABk&#10;cnMvZG93bnJldi54bWxQSwECFAAUAAAACACHTuJAcnoAHbMCAAAvBQAADgAAAAAAAAABACAAAAAl&#10;AQAAZHJzL2Uyb0RvYy54bWxQSwUGAAAAAAYABgBZAQAASgYAAAAA&#10;" adj="2011">
                <v:fill on="t" focussize="0,0"/>
                <v:stroke on="f" weight="1pt" miterlimit="8" joinstyle="miter"/>
                <v:imagedata o:title=""/>
                <o:lock v:ext="edit" aspectratio="f"/>
                <v:shadow on="t" color="#000000" opacity="9175f" offset="0pt,3pt" origin="0f,-32768f" matrix="65536f,0f,0f,65536f"/>
                <v:textbox>
                  <w:txbxContent>
                    <w:p>
                      <w:pPr>
                        <w:jc w:val="cente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165100</wp:posOffset>
                </wp:positionH>
                <wp:positionV relativeFrom="paragraph">
                  <wp:posOffset>8890000</wp:posOffset>
                </wp:positionV>
                <wp:extent cx="7289800" cy="889000"/>
                <wp:effectExtent l="38100" t="12700" r="25400" b="88900"/>
                <wp:wrapNone/>
                <wp:docPr id="13" name="平行四边形 13"/>
                <wp:cNvGraphicFramePr/>
                <a:graphic xmlns:a="http://schemas.openxmlformats.org/drawingml/2006/main">
                  <a:graphicData uri="http://schemas.microsoft.com/office/word/2010/wordprocessingShape">
                    <wps:wsp>
                      <wps:cNvSpPr/>
                      <wps:spPr>
                        <a:xfrm>
                          <a:off x="0" y="0"/>
                          <a:ext cx="7289800" cy="889000"/>
                        </a:xfrm>
                        <a:prstGeom prst="parallelogram">
                          <a:avLst>
                            <a:gd name="adj" fmla="val 115000"/>
                          </a:avLst>
                        </a:prstGeom>
                        <a:solidFill>
                          <a:schemeClr val="bg2">
                            <a:lumMod val="25000"/>
                          </a:schemeClr>
                        </a:solidFill>
                        <a:ln>
                          <a:noFill/>
                        </a:ln>
                        <a:effectLst>
                          <a:outerShdw blurRad="50800" dist="38100" dir="5400000" algn="t" rotWithShape="0">
                            <a:prstClr val="black">
                              <a:alpha val="1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 type="#_x0000_t7" style="position:absolute;left:0pt;margin-left:13pt;margin-top:700pt;height:70pt;width:574pt;z-index:251669504;v-text-anchor:middle;mso-width-relative:page;mso-height-relative:page;" fillcolor="#3B3838 [814]" filled="t" stroked="f" coordsize="21600,21600" o:gfxdata="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iKH6J9gAAAANAQAADwAAAAAAAAAB&#10;ACAAAAAiAAAAZHJzL2Rvd25yZXYueG1sUEsBAhQAFAAAAAgAh07iQK8jRA67AgAAUQUAAA4AAAAA&#10;AAAAAQAgAAAAJwEAAGRycy9lMm9Eb2MueG1sUEsFBgAAAAAGAAYAWQEAAFQGAAAAAA==&#10;" adj="3029">
                <v:fill on="t" focussize="0,0"/>
                <v:stroke on="f" weight="1pt" miterlimit="8" joinstyle="miter"/>
                <v:imagedata o:title=""/>
                <o:lock v:ext="edit" aspectratio="f"/>
                <v:shadow on="t" color="#000000" opacity="9830f" offset="0pt,3pt" origin="0f,-32768f" matrix="65536f,0f,0f,65536f"/>
                <v:textbox>
                  <w:txbxContent>
                    <w:p>
                      <w:pPr>
                        <w:jc w:val="cente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-1943100</wp:posOffset>
                </wp:positionH>
                <wp:positionV relativeFrom="paragraph">
                  <wp:posOffset>-952500</wp:posOffset>
                </wp:positionV>
                <wp:extent cx="7289800" cy="647700"/>
                <wp:effectExtent l="50800" t="12700" r="25400" b="88900"/>
                <wp:wrapNone/>
                <wp:docPr id="12" name="平行四边形 12"/>
                <wp:cNvGraphicFramePr/>
                <a:graphic xmlns:a="http://schemas.openxmlformats.org/drawingml/2006/main">
                  <a:graphicData uri="http://schemas.microsoft.com/office/word/2010/wordprocessingShape">
                    <wps:wsp>
                      <wps:cNvSpPr/>
                      <wps:spPr>
                        <a:xfrm>
                          <a:off x="0" y="0"/>
                          <a:ext cx="7289800" cy="647700"/>
                        </a:xfrm>
                        <a:prstGeom prst="parallelogram">
                          <a:avLst>
                            <a:gd name="adj" fmla="val 115000"/>
                          </a:avLst>
                        </a:prstGeom>
                        <a:solidFill>
                          <a:srgbClr val="009C79"/>
                        </a:solidFill>
                        <a:ln>
                          <a:noFill/>
                        </a:ln>
                        <a:effectLst>
                          <a:outerShdw blurRad="50800" dist="38100" dir="5400000" algn="t" rotWithShape="0">
                            <a:prstClr val="black">
                              <a:alpha val="25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7" type="#_x0000_t7" style="position:absolute;left:0pt;margin-left:-153pt;margin-top:-75pt;height:51pt;width:574pt;z-index:251667456;v-text-anchor:middle;mso-width-relative:page;mso-height-relative:page;" fillcolor="#009C79" filled="t" stroked="f" coordsize="21600,21600" o:gfxdata="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jO4i2tkAAAANAQAADwAAAAAAAAABACAAAAAiAAAAZHJz&#10;L2Rvd25yZXYueG1sUEsBAhQAFAAAAAgAh07iQBHX8QuuAgAALwUAAA4AAAAAAAAAAQAgAAAAKAEA&#10;AGRycy9lMm9Eb2MueG1sUEsFBgAAAAAGAAYAWQEAAEgGAAAAAA==&#10;" adj="2207">
                <v:fill on="t" focussize="0,0"/>
                <v:stroke on="f" weight="1pt" miterlimit="8" joinstyle="miter"/>
                <v:imagedata o:title=""/>
                <o:lock v:ext="edit" aspectratio="f"/>
                <v:shadow on="t" color="#000000" opacity="16384f" offset="0pt,3pt" origin="0f,-32768f" matrix="65536f,0f,0f,65536f"/>
                <v:textbox>
                  <w:txbxContent>
                    <w:p>
                      <w:pPr>
                        <w:jc w:val="center"/>
                      </w:pPr>
                    </w:p>
                  </w:txbxContent>
                </v:textbox>
              </v:shape>
            </w:pict>
          </mc:Fallback>
        </mc:AlternateContent>
      </w:r>
    </w:p>
    <w:p>
      <w:pPr>
        <w:jc w:val="center"/>
        <w:rPr>
          <w:rFonts w:hint="eastAsia"/>
          <w:sz w:val="52"/>
          <w:szCs w:val="52"/>
        </w:rPr>
        <w:sectPr>
          <w:pgSz w:w="11906" w:h="16838"/>
          <w:pgMar w:top="1440" w:right="1800" w:bottom="1440" w:left="1800" w:header="851" w:footer="992" w:gutter="0"/>
          <w:cols w:space="720" w:num="1"/>
          <w:docGrid w:type="lines" w:linePitch="312" w:charSpace="0"/>
        </w:sectPr>
      </w:pPr>
      <w:r>
        <mc:AlternateContent>
          <mc:Choice Requires="wps">
            <w:drawing>
              <wp:anchor distT="0" distB="0" distL="114300" distR="114300" simplePos="0" relativeHeight="251681792" behindDoc="0" locked="0" layoutInCell="1" allowOverlap="1">
                <wp:simplePos x="0" y="0"/>
                <wp:positionH relativeFrom="column">
                  <wp:posOffset>4281805</wp:posOffset>
                </wp:positionH>
                <wp:positionV relativeFrom="paragraph">
                  <wp:posOffset>5580380</wp:posOffset>
                </wp:positionV>
                <wp:extent cx="2014855" cy="8763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2014855" cy="876300"/>
                        </a:xfrm>
                        <a:prstGeom prst="rect">
                          <a:avLst/>
                        </a:prstGeom>
                        <a:noFill/>
                        <a:ln w="6350">
                          <a:noFill/>
                        </a:ln>
                      </wps:spPr>
                      <wps:txbx>
                        <w:txbxContent>
                          <w:p>
                            <w:pPr>
                              <w:rPr>
                                <w:rFonts w:hint="default" w:eastAsia="宋体"/>
                                <w:color w:val="FFFFFF" w:themeColor="background1"/>
                                <w:sz w:val="96"/>
                                <w:lang w:val="en-US" w:eastAsia="zh-CN"/>
                                <w14:textFill>
                                  <w14:solidFill>
                                    <w14:schemeClr w14:val="bg1"/>
                                  </w14:solidFill>
                                </w14:textFill>
                              </w:rPr>
                            </w:pPr>
                            <w:r>
                              <w:rPr>
                                <w:rFonts w:hint="eastAsia"/>
                                <w:color w:val="FFFFFF" w:themeColor="background1"/>
                                <w:sz w:val="96"/>
                                <w14:textFill>
                                  <w14:solidFill>
                                    <w14:schemeClr w14:val="bg1"/>
                                  </w14:solidFill>
                                </w14:textFill>
                              </w:rPr>
                              <w:t>20</w:t>
                            </w:r>
                            <w:r>
                              <w:rPr>
                                <w:rFonts w:hint="eastAsia"/>
                                <w:color w:val="FFFFFF" w:themeColor="background1"/>
                                <w:sz w:val="96"/>
                                <w:lang w:val="en-US" w:eastAsia="zh-CN"/>
                                <w14:textFill>
                                  <w14:solidFill>
                                    <w14:schemeClr w14:val="bg1"/>
                                  </w14:solidFill>
                                </w14:textFill>
                              </w:rPr>
                              <w:t>XX</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337.15pt;margin-top:439.4pt;height:69pt;width:158.65pt;z-index:251681792;mso-width-relative:page;mso-height-relative:page;" filled="f" stroked="f" coordsize="21600,21600" o:gfxdata="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VM1INwAAAAMAQAADwAAAAAAAAABACAAAAAiAAAAZHJzL2Rv&#10;d25yZXYueG1sUEsBAhQAFAAAAAgAh07iQF66HVL9AQAAzAMAAA4AAAAAAAAAAQAgAAAAKwEAAGRy&#10;cy9lMm9Eb2MueG1sUEsFBgAAAAAGAAYAWQEAAJoFAAAAAA==&#10;">
                <v:fill on="f" focussize="0,0"/>
                <v:stroke on="f" weight="0.5pt"/>
                <v:imagedata o:title=""/>
                <o:lock v:ext="edit" aspectratio="f"/>
                <v:textbox>
                  <w:txbxContent>
                    <w:p>
                      <w:pPr>
                        <w:rPr>
                          <w:rFonts w:hint="default" w:eastAsia="宋体"/>
                          <w:color w:val="FFFFFF" w:themeColor="background1"/>
                          <w:sz w:val="96"/>
                          <w:lang w:val="en-US" w:eastAsia="zh-CN"/>
                          <w14:textFill>
                            <w14:solidFill>
                              <w14:schemeClr w14:val="bg1"/>
                            </w14:solidFill>
                          </w14:textFill>
                        </w:rPr>
                      </w:pPr>
                      <w:r>
                        <w:rPr>
                          <w:rFonts w:hint="eastAsia"/>
                          <w:color w:val="FFFFFF" w:themeColor="background1"/>
                          <w:sz w:val="96"/>
                          <w14:textFill>
                            <w14:solidFill>
                              <w14:schemeClr w14:val="bg1"/>
                            </w14:solidFill>
                          </w14:textFill>
                        </w:rPr>
                        <w:t>20</w:t>
                      </w:r>
                      <w:r>
                        <w:rPr>
                          <w:rFonts w:hint="eastAsia"/>
                          <w:color w:val="FFFFFF" w:themeColor="background1"/>
                          <w:sz w:val="96"/>
                          <w:lang w:val="en-US" w:eastAsia="zh-CN"/>
                          <w14:textFill>
                            <w14:solidFill>
                              <w14:schemeClr w14:val="bg1"/>
                            </w14:solidFill>
                          </w14:textFill>
                        </w:rPr>
                        <w:t>XX</w:t>
                      </w:r>
                    </w:p>
                  </w:txbxContent>
                </v:textbox>
              </v:shape>
            </w:pict>
          </mc:Fallback>
        </mc:AlternateContent>
      </w:r>
    </w:p>
    <w:p>
      <w:pPr>
        <w:jc w:val="center"/>
        <w:outlineLvl w:val="0"/>
        <w:rPr>
          <w:rFonts w:hint="eastAsia"/>
          <w:sz w:val="52"/>
          <w:szCs w:val="52"/>
        </w:rPr>
      </w:pPr>
      <w:r>
        <w:rPr>
          <w:rFonts w:hint="eastAsia"/>
          <w:sz w:val="52"/>
          <w:szCs w:val="52"/>
        </w:rPr>
        <w:t>XX公司薪酬保密协议</w:t>
      </w:r>
    </w:p>
    <w:p>
      <w:pPr>
        <w:rPr>
          <w:rFonts w:hint="eastAsia"/>
          <w:sz w:val="28"/>
          <w:szCs w:val="28"/>
        </w:rPr>
      </w:pPr>
      <w:r>
        <w:rPr>
          <w:rFonts w:hint="eastAsia"/>
          <w:sz w:val="28"/>
          <w:szCs w:val="28"/>
        </w:rPr>
        <w:t>甲方：</w:t>
      </w:r>
    </w:p>
    <w:p>
      <w:pPr>
        <w:rPr>
          <w:rFonts w:hint="eastAsia"/>
          <w:sz w:val="28"/>
          <w:szCs w:val="28"/>
        </w:rPr>
      </w:pPr>
      <w:r>
        <w:rPr>
          <w:rFonts w:hint="eastAsia"/>
          <w:sz w:val="28"/>
          <w:szCs w:val="28"/>
        </w:rPr>
        <w:t>乙方：                        身份证号：</w:t>
      </w:r>
    </w:p>
    <w:p>
      <w:pPr>
        <w:ind w:left="420" w:leftChars="200" w:firstLine="420" w:firstLineChars="150"/>
        <w:rPr>
          <w:rFonts w:hint="eastAsia"/>
          <w:sz w:val="28"/>
          <w:szCs w:val="28"/>
        </w:rPr>
      </w:pPr>
      <w:r>
        <w:rPr>
          <w:rFonts w:hint="eastAsia"/>
          <w:sz w:val="28"/>
          <w:szCs w:val="28"/>
        </w:rPr>
        <w:t>甲方所有员工薪酬数据属于甲方商业秘密，甲方员工负有保密义务。根据甲方有关规定，乙方受聘于甲方任职服务期间工资实行密薪制，甲乙双方参与工资管理的人员均应承担保密义务，负有保密责任，经双方平等协商，订立本协议，以共同遵守。</w:t>
      </w:r>
    </w:p>
    <w:p>
      <w:pPr>
        <w:numPr>
          <w:ilvl w:val="0"/>
          <w:numId w:val="1"/>
        </w:numPr>
        <w:rPr>
          <w:rFonts w:hint="eastAsia"/>
          <w:sz w:val="28"/>
          <w:szCs w:val="28"/>
        </w:rPr>
      </w:pPr>
      <w:r>
        <w:rPr>
          <w:rFonts w:hint="eastAsia"/>
          <w:sz w:val="28"/>
          <w:szCs w:val="28"/>
        </w:rPr>
        <w:t>乙方在甲方任职，按照《XX公司薪酬制度》及《XX公司员工绩效考核办法》等规定，甲方根据乙方的工作岗位职责、工作能力和工作业绩，按薪酬分配办</w:t>
      </w:r>
      <w:bookmarkStart w:id="0" w:name="_GoBack"/>
      <w:bookmarkEnd w:id="0"/>
      <w:r>
        <w:rPr>
          <w:rFonts w:hint="eastAsia"/>
          <w:sz w:val="28"/>
          <w:szCs w:val="28"/>
        </w:rPr>
        <w:t>法给予乙方相应的工作报酬，并为乙方保密。</w:t>
      </w:r>
    </w:p>
    <w:p>
      <w:pPr>
        <w:numPr>
          <w:ilvl w:val="0"/>
          <w:numId w:val="1"/>
        </w:numPr>
        <w:rPr>
          <w:rFonts w:hint="eastAsia"/>
          <w:sz w:val="28"/>
          <w:szCs w:val="28"/>
        </w:rPr>
      </w:pPr>
      <w:r>
        <w:rPr>
          <w:rFonts w:hint="eastAsia"/>
          <w:sz w:val="28"/>
          <w:szCs w:val="28"/>
        </w:rPr>
        <w:t>未经甲方授权，乙方不得将本人的薪酬告知中心内外的其他人，更不能有意或无意打听其他员工的薪酬情况。</w:t>
      </w:r>
    </w:p>
    <w:p>
      <w:pPr>
        <w:numPr>
          <w:ilvl w:val="0"/>
          <w:numId w:val="1"/>
        </w:numPr>
        <w:rPr>
          <w:rFonts w:hint="eastAsia"/>
          <w:sz w:val="28"/>
          <w:szCs w:val="28"/>
        </w:rPr>
      </w:pPr>
      <w:r>
        <w:rPr>
          <w:rFonts w:hint="eastAsia"/>
          <w:sz w:val="28"/>
          <w:szCs w:val="28"/>
        </w:rPr>
        <w:t>乙方的薪酬信息为其个人的保密信息，甲方不得将所掌握的乙方薪酬信息给除相关主管负责人及人事管理人员外的其他任何员工。</w:t>
      </w:r>
    </w:p>
    <w:p>
      <w:pPr>
        <w:numPr>
          <w:ilvl w:val="0"/>
          <w:numId w:val="1"/>
        </w:numPr>
        <w:rPr>
          <w:rFonts w:hint="eastAsia"/>
          <w:sz w:val="28"/>
          <w:szCs w:val="28"/>
        </w:rPr>
      </w:pPr>
      <w:r>
        <w:rPr>
          <w:rFonts w:hint="eastAsia"/>
          <w:sz w:val="28"/>
          <w:szCs w:val="28"/>
        </w:rPr>
        <w:t>乙方如对薪酬分配或实际发放有疑问，可向甲方人事科质问，人事科负责人应与乙方进行沟通，及时给予答复，因甲方核定发放有过错的应及时调整。</w:t>
      </w:r>
    </w:p>
    <w:p>
      <w:pPr>
        <w:numPr>
          <w:ilvl w:val="0"/>
          <w:numId w:val="1"/>
        </w:numPr>
        <w:rPr>
          <w:rFonts w:hint="eastAsia"/>
          <w:sz w:val="28"/>
          <w:szCs w:val="28"/>
        </w:rPr>
      </w:pPr>
      <w:r>
        <w:rPr>
          <w:rFonts w:hint="eastAsia"/>
          <w:sz w:val="28"/>
          <w:szCs w:val="28"/>
        </w:rPr>
        <w:t>甲方薪酬管理人员和乙方任何一方违反本协议而发生薪酬泄密行为，扣罚当月工资的30%，且当事人在年度考核中不能评为优秀等级。因泄密造成后果的，可加重处罚，直至与当事人解除劳动合同。</w:t>
      </w:r>
    </w:p>
    <w:p>
      <w:pPr>
        <w:numPr>
          <w:ilvl w:val="0"/>
          <w:numId w:val="1"/>
        </w:numPr>
        <w:rPr>
          <w:rFonts w:hint="eastAsia"/>
          <w:sz w:val="28"/>
          <w:szCs w:val="28"/>
        </w:rPr>
      </w:pPr>
      <w:r>
        <w:rPr>
          <w:rFonts w:hint="eastAsia"/>
          <w:sz w:val="28"/>
          <w:szCs w:val="28"/>
        </w:rPr>
        <w:t>乙方应该控制自己的薪酬信息不得在家属及亲朋中传递，如果泄密造成后果的，给予违约金1000元的处罚；造成严重后果的，将与乙方解除劳动合同。</w:t>
      </w:r>
    </w:p>
    <w:p>
      <w:pPr>
        <w:numPr>
          <w:ilvl w:val="0"/>
          <w:numId w:val="1"/>
        </w:numPr>
        <w:rPr>
          <w:rFonts w:hint="eastAsia"/>
          <w:sz w:val="28"/>
          <w:szCs w:val="28"/>
        </w:rPr>
      </w:pPr>
      <w:r>
        <w:rPr>
          <w:rFonts w:hint="eastAsia"/>
          <w:sz w:val="28"/>
          <w:szCs w:val="28"/>
        </w:rPr>
        <w:t>本协议自双方签订后有效，有效期延伸至乙方服务期终止，各方必须严格履行。</w:t>
      </w:r>
    </w:p>
    <w:p>
      <w:pPr>
        <w:rPr>
          <w:rFonts w:hint="eastAsia"/>
          <w:sz w:val="28"/>
          <w:szCs w:val="28"/>
        </w:rPr>
      </w:pPr>
    </w:p>
    <w:p>
      <w:pPr>
        <w:ind w:left="281" w:leftChars="134" w:firstLine="560" w:firstLineChars="200"/>
        <w:rPr>
          <w:rFonts w:hint="eastAsia"/>
          <w:sz w:val="28"/>
          <w:szCs w:val="28"/>
        </w:rPr>
      </w:pPr>
      <w:r>
        <w:rPr>
          <w:rFonts w:hint="eastAsia"/>
          <w:sz w:val="28"/>
          <w:szCs w:val="28"/>
        </w:rPr>
        <w:t>本协议甲乙双方所签订的劳动合同的补充协议，与劳动合同一样具有法律效力，经双方签字后生效，各执一份。</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r>
        <w:rPr>
          <w:rFonts w:hint="eastAsia"/>
          <w:sz w:val="28"/>
          <w:szCs w:val="28"/>
        </w:rPr>
        <w:t>甲方（盖章）：                                 乙方:</w:t>
      </w:r>
    </w:p>
    <w:p>
      <w:pPr>
        <w:rPr>
          <w:sz w:val="28"/>
          <w:szCs w:val="28"/>
        </w:rPr>
      </w:pPr>
      <w:r>
        <w:rPr>
          <w:rFonts w:hint="eastAsia"/>
          <w:sz w:val="28"/>
          <w:szCs w:val="28"/>
        </w:rPr>
        <w:t>日期：                                        日期：</w:t>
      </w:r>
    </w:p>
    <w:p>
      <w:pPr>
        <w:rPr>
          <w:sz w:val="28"/>
          <w:szCs w:val="28"/>
        </w:rPr>
      </w:pPr>
    </w:p>
    <w:p>
      <w:pPr>
        <w:rPr>
          <w:rFonts w:hint="eastAsia"/>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ntinghei SC Demibold">
    <w:altName w:val="宋体"/>
    <w:panose1 w:val="02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707F"/>
    <w:multiLevelType w:val="multilevel"/>
    <w:tmpl w:val="4F99707F"/>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5B"/>
    <w:rsid w:val="00071612"/>
    <w:rsid w:val="00072CE3"/>
    <w:rsid w:val="00176B75"/>
    <w:rsid w:val="00486AFD"/>
    <w:rsid w:val="0088621F"/>
    <w:rsid w:val="008C475B"/>
    <w:rsid w:val="0093571F"/>
    <w:rsid w:val="00A53F50"/>
    <w:rsid w:val="00BC3E6F"/>
    <w:rsid w:val="00D5592C"/>
    <w:rsid w:val="00EA1EC2"/>
    <w:rsid w:val="00EB18CB"/>
    <w:rsid w:val="00F30E35"/>
    <w:rsid w:val="0F1C500F"/>
    <w:rsid w:val="119F7D3B"/>
    <w:rsid w:val="174411F8"/>
    <w:rsid w:val="24364DFE"/>
    <w:rsid w:val="33096B55"/>
    <w:rsid w:val="3A243AF9"/>
    <w:rsid w:val="3D2D77A8"/>
    <w:rsid w:val="3D5B7D17"/>
    <w:rsid w:val="3FDB625A"/>
    <w:rsid w:val="4B8F1FC1"/>
    <w:rsid w:val="50B73DE0"/>
    <w:rsid w:val="58037DCB"/>
    <w:rsid w:val="71E03A90"/>
    <w:rsid w:val="73B64214"/>
    <w:rsid w:val="75711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脚 字符"/>
    <w:link w:val="2"/>
    <w:uiPriority w:val="0"/>
    <w:rPr>
      <w:kern w:val="2"/>
      <w:sz w:val="18"/>
      <w:szCs w:val="18"/>
    </w:rPr>
  </w:style>
  <w:style w:type="character" w:customStyle="1" w:styleId="8">
    <w:name w:val="页眉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2020-08-13T01:34:35Z</dcterms:created>
  <dc:creator>computer</dc:creator>
  <cp:lastModifiedBy>XXX</cp:lastModifiedBy>
  <dcterms:modified xsi:type="dcterms:W3CDTF">2020-08-13T01:36:10Z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