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jc w:val="center"/>
        <w:rPr>
          <w:b w:val="0"/>
          <w:bCs w:val="0"/>
          <w:color w:val="auto"/>
          <w:sz w:val="42"/>
          <w:szCs w:val="42"/>
        </w:rPr>
      </w:pPr>
      <w:r>
        <w:rPr>
          <w:b w:val="0"/>
          <w:bCs w:val="0"/>
          <w:color w:val="auto"/>
          <w:sz w:val="42"/>
          <w:szCs w:val="42"/>
        </w:rPr>
        <w:t>涉外离婚协议书范本最新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协议人：________，性别：______出生年月_____________，国籍__________，居住地_________________，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__________________________，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协议人：________，性别：______出生年月_____________，国籍__________，居住地_________________，身份证__________________________，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协议人双方于____年____月____日在____区人民政府办理</w:t>
      </w:r>
      <w:r>
        <w:rPr>
          <w:rFonts w:ascii="Tahoma" w:hAnsi="Tahoma" w:cs="Tahoma"/>
          <w:color w:val="auto"/>
          <w:u w:val="none"/>
        </w:rPr>
        <w:t>结婚登记</w:t>
      </w:r>
      <w:r>
        <w:rPr>
          <w:rFonts w:ascii="Tahoma" w:hAnsi="Tahoma" w:cs="Tahoma"/>
          <w:color w:val="auto"/>
        </w:rPr>
        <w:t>手续。因双方性格不合无法共同生活，夫妻感情已完全破裂，现双方就</w:t>
      </w:r>
      <w:r>
        <w:rPr>
          <w:rFonts w:ascii="Tahoma" w:hAnsi="Tahoma" w:cs="Tahoma"/>
          <w:color w:val="auto"/>
          <w:u w:val="none"/>
        </w:rPr>
        <w:t>自愿离婚</w:t>
      </w:r>
      <w:r>
        <w:rPr>
          <w:rFonts w:ascii="Tahoma" w:hAnsi="Tahoma" w:cs="Tahoma"/>
          <w:color w:val="auto"/>
        </w:rPr>
        <w:t>一事达成如下协议：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 ____________与___________自愿离婚。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的处理：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夫妻婚后购有坐落在____路____号的楼房_________套，合同价人民币__________万元，现值人民币__________万元(包括房内装修内附属设施)。购房时以男方为主贷人</w:t>
      </w:r>
      <w:r>
        <w:rPr>
          <w:rFonts w:ascii="Tahoma" w:hAnsi="Tahoma" w:cs="Tahoma"/>
          <w:color w:val="auto"/>
          <w:u w:val="none"/>
        </w:rPr>
        <w:t>贷款</w:t>
      </w:r>
      <w:r>
        <w:rPr>
          <w:rFonts w:ascii="Tahoma" w:hAnsi="Tahoma" w:cs="Tahoma"/>
          <w:color w:val="auto"/>
        </w:rPr>
        <w:t>_________万元，现尚剩余贷款本金_________万元。该房购买时首付_________万元，首付款来源于婚后双方存款。现协商该套房产归女方所有，由女方给付男方房屋折价款_________万元，折价款计算公式为：房屋现价______万元-未还贷款本金_____万元/_____。女方给付的折价款_______万元在_______年内分______次付清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第一次，办理完</w:t>
      </w:r>
      <w:r>
        <w:rPr>
          <w:rFonts w:ascii="Tahoma" w:hAnsi="Tahoma" w:cs="Tahoma"/>
          <w:color w:val="auto"/>
          <w:u w:val="none"/>
        </w:rPr>
        <w:t>离婚手续</w:t>
      </w:r>
      <w:r>
        <w:rPr>
          <w:rFonts w:ascii="Tahoma" w:hAnsi="Tahoma" w:cs="Tahoma"/>
          <w:color w:val="auto"/>
        </w:rPr>
        <w:t>当天给付人民币__________万元；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第二次，办理完离婚手续的当年______月_______日之前，给付男方人民币_______万元；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第三次，办理完离婚手续的次年______月_______日之前，给付男方人民币_______万元。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女方若不按时支付，每逾期________日按逾期支付数额的日万分之五支付逾期违约金。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男方有义务配合女方办理贷款主贷人变更手续，以及产权变更手续，相关变更手续在办理完离婚手续后即予以办理。若由于男方不予配合办理房产转移而给对方带来的不必要的损失，男方必须双倍返还。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房内的家用电器及家具等等(见清单)，双方同意作价___________万元，归女方所有，女方向男方支付___________万元。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三、夫妻无共同债权及债务。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四、儿子__________由女方抚养，由男方每月给付抚养费(包括生活费、教育费、医疗费)___________元，在每月_________号前付清，直到孩子完成高中教育阶段止。高中教育阶段之后的有关费用双方日后重新协商。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五、男方可在每月的___________________接儿子到其居住地，于________________送回女方居住地。如临时或春节探望，可提前________天与女方协商，达成一致后可按协商的办法进行探望。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本协议一式叁份，双方各执一份，婚姻登记机关存档一份，在双方签字，并经婚姻登记机关办理相应手续后生效。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　　月　　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　　月　　日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4233B"/>
    <w:rsid w:val="000878C1"/>
    <w:rsid w:val="000902A3"/>
    <w:rsid w:val="000D0981"/>
    <w:rsid w:val="000E6956"/>
    <w:rsid w:val="00183EF5"/>
    <w:rsid w:val="001870FC"/>
    <w:rsid w:val="001A3E36"/>
    <w:rsid w:val="001B5608"/>
    <w:rsid w:val="001F6C77"/>
    <w:rsid w:val="00255C77"/>
    <w:rsid w:val="00272BB5"/>
    <w:rsid w:val="00277632"/>
    <w:rsid w:val="002A4AF6"/>
    <w:rsid w:val="002B0DB5"/>
    <w:rsid w:val="002D5DA9"/>
    <w:rsid w:val="002F4720"/>
    <w:rsid w:val="0030031D"/>
    <w:rsid w:val="00300D74"/>
    <w:rsid w:val="00345E2F"/>
    <w:rsid w:val="003F25BA"/>
    <w:rsid w:val="00467805"/>
    <w:rsid w:val="0047535C"/>
    <w:rsid w:val="004F344E"/>
    <w:rsid w:val="00504219"/>
    <w:rsid w:val="005265A9"/>
    <w:rsid w:val="00557967"/>
    <w:rsid w:val="005A2566"/>
    <w:rsid w:val="005C20A0"/>
    <w:rsid w:val="005C28EC"/>
    <w:rsid w:val="005D51D5"/>
    <w:rsid w:val="00605041"/>
    <w:rsid w:val="0064370B"/>
    <w:rsid w:val="00657348"/>
    <w:rsid w:val="00691421"/>
    <w:rsid w:val="006A247F"/>
    <w:rsid w:val="006B4451"/>
    <w:rsid w:val="006C59F5"/>
    <w:rsid w:val="006D5EBA"/>
    <w:rsid w:val="006F16EC"/>
    <w:rsid w:val="007517E0"/>
    <w:rsid w:val="00792C33"/>
    <w:rsid w:val="007C2575"/>
    <w:rsid w:val="0081775D"/>
    <w:rsid w:val="00882207"/>
    <w:rsid w:val="008C046C"/>
    <w:rsid w:val="008C3B3B"/>
    <w:rsid w:val="009056AC"/>
    <w:rsid w:val="0093027D"/>
    <w:rsid w:val="00950C59"/>
    <w:rsid w:val="00967E7C"/>
    <w:rsid w:val="00997449"/>
    <w:rsid w:val="009A3BFE"/>
    <w:rsid w:val="009E5DE8"/>
    <w:rsid w:val="009F04BC"/>
    <w:rsid w:val="009F09CE"/>
    <w:rsid w:val="009F158D"/>
    <w:rsid w:val="00A20A85"/>
    <w:rsid w:val="00A228C8"/>
    <w:rsid w:val="00A3708F"/>
    <w:rsid w:val="00A410A3"/>
    <w:rsid w:val="00AA7D98"/>
    <w:rsid w:val="00AC1062"/>
    <w:rsid w:val="00AC2E2D"/>
    <w:rsid w:val="00B229CC"/>
    <w:rsid w:val="00B703CF"/>
    <w:rsid w:val="00B748EF"/>
    <w:rsid w:val="00B82310"/>
    <w:rsid w:val="00BB68B8"/>
    <w:rsid w:val="00BE1C16"/>
    <w:rsid w:val="00C15147"/>
    <w:rsid w:val="00C162F0"/>
    <w:rsid w:val="00C20ADA"/>
    <w:rsid w:val="00C51017"/>
    <w:rsid w:val="00C65DFD"/>
    <w:rsid w:val="00CE0908"/>
    <w:rsid w:val="00D34E3E"/>
    <w:rsid w:val="00D55365"/>
    <w:rsid w:val="00DB0134"/>
    <w:rsid w:val="00DC52C7"/>
    <w:rsid w:val="00E22379"/>
    <w:rsid w:val="00EA3585"/>
    <w:rsid w:val="00EE2A2C"/>
    <w:rsid w:val="00EF67F0"/>
    <w:rsid w:val="00F06DBE"/>
    <w:rsid w:val="00FA56B2"/>
    <w:rsid w:val="00FC273B"/>
    <w:rsid w:val="00FE05C8"/>
    <w:rsid w:val="1CB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2020-08-17T02:53:40Z</dcterms:created>
  <dc:creator>computer</dc:creator>
  <cp:lastModifiedBy>XXX</cp:lastModifiedBy>
  <dcterms:modified xsi:type="dcterms:W3CDTF">2020-08-17T02:54:09Z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