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夫妻婚内购房协议书范本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男方：</w:t>
      </w: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号：女方：身份证号：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为改善住房条件，男女双方共同出资欲购买</w:t>
      </w:r>
      <w:r>
        <w:rPr>
          <w:rFonts w:ascii="Tahoma" w:hAnsi="Tahoma" w:cs="Tahoma"/>
          <w:color w:val="auto"/>
          <w:u w:val="none"/>
        </w:rPr>
        <w:t>市区</w:t>
      </w:r>
      <w:r>
        <w:rPr>
          <w:rFonts w:ascii="Tahoma" w:hAnsi="Tahoma" w:cs="Tahoma"/>
          <w:color w:val="auto"/>
        </w:rPr>
        <w:t>幢单元室住房一套。为避免今后因</w:t>
      </w:r>
      <w:r>
        <w:rPr>
          <w:rFonts w:ascii="Tahoma" w:hAnsi="Tahoma" w:cs="Tahoma"/>
          <w:color w:val="auto"/>
          <w:u w:val="none"/>
        </w:rPr>
        <w:t>离婚</w:t>
      </w:r>
      <w:r>
        <w:rPr>
          <w:rFonts w:ascii="Tahoma" w:hAnsi="Tahoma" w:cs="Tahoma"/>
          <w:color w:val="auto"/>
        </w:rPr>
        <w:t>而导致双方就此发生相应纠纷，根据《</w:t>
      </w:r>
      <w:r>
        <w:rPr>
          <w:rFonts w:ascii="Tahoma" w:hAnsi="Tahoma" w:cs="Tahoma"/>
          <w:color w:val="auto"/>
          <w:u w:val="none"/>
        </w:rPr>
        <w:t>合同法</w:t>
      </w:r>
      <w:r>
        <w:rPr>
          <w:rFonts w:ascii="Tahoma" w:hAnsi="Tahoma" w:cs="Tahoma"/>
          <w:color w:val="auto"/>
        </w:rPr>
        <w:t>》和《</w:t>
      </w:r>
      <w:r>
        <w:rPr>
          <w:rFonts w:ascii="Tahoma" w:hAnsi="Tahoma" w:cs="Tahoma"/>
          <w:color w:val="auto"/>
          <w:u w:val="none"/>
        </w:rPr>
        <w:t>婚姻法</w:t>
      </w:r>
      <w:r>
        <w:rPr>
          <w:rFonts w:ascii="Tahoma" w:hAnsi="Tahoma" w:cs="Tahoma"/>
          <w:color w:val="auto"/>
        </w:rPr>
        <w:t>》的规定，双方经过充分协商，一致达成以下协议：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一、本合同所有约定条款，双方在平等自愿和充分了解本合同条款</w:t>
      </w:r>
      <w:bookmarkStart w:id="0" w:name="_GoBack"/>
      <w:bookmarkEnd w:id="0"/>
      <w:r>
        <w:rPr>
          <w:rFonts w:ascii="Tahoma" w:hAnsi="Tahoma" w:cs="Tahoma"/>
          <w:color w:val="auto"/>
        </w:rPr>
        <w:t>和目的的基础之上真实意思表示，无胁迫、欺诈等情形。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二、男女双方共同投资，欲购买一套位于市区幢单元室的商品房。房产总价款人民币元整(万元)，房屋总面积平方米，其中首付元整，向银行</w:t>
      </w:r>
      <w:r>
        <w:rPr>
          <w:rFonts w:ascii="Tahoma" w:hAnsi="Tahoma" w:cs="Tahoma"/>
          <w:color w:val="auto"/>
          <w:u w:val="none"/>
        </w:rPr>
        <w:t>贷款</w:t>
      </w:r>
      <w:r>
        <w:rPr>
          <w:rFonts w:ascii="Tahoma" w:hAnsi="Tahoma" w:cs="Tahoma"/>
          <w:color w:val="auto"/>
        </w:rPr>
        <w:t>元整。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三、房屋首付款元，其中由男方出资元，占总房款的。女方出资元，占。剩余房款元向银行</w:t>
      </w:r>
      <w:r>
        <w:rPr>
          <w:rFonts w:ascii="Tahoma" w:hAnsi="Tahoma" w:cs="Tahoma"/>
          <w:color w:val="auto"/>
          <w:u w:val="none"/>
        </w:rPr>
        <w:t>借贷</w:t>
      </w:r>
      <w:r>
        <w:rPr>
          <w:rFonts w:ascii="Tahoma" w:hAnsi="Tahoma" w:cs="Tahoma"/>
          <w:color w:val="auto"/>
        </w:rPr>
        <w:t>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四、该房产的贷款及第三条所述的债务，双方按照份额承担债务。向银行借贷元，贷款期限年，本息和共元，分个月还清，每月需还元。其中，男方每月需还元，占;女方每月需还元，占。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五、双方共同约定，双方以其出资购房额占有房屋产权，男方占本房产%所有权，女方占本房产%所有权。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六、双方在办理房产权属证书时，应当按照本合同第五条的约定办理房产权属登记，</w:t>
      </w:r>
      <w:r>
        <w:rPr>
          <w:rFonts w:ascii="Tahoma" w:hAnsi="Tahoma" w:cs="Tahoma"/>
          <w:color w:val="auto"/>
          <w:u w:val="none"/>
        </w:rPr>
        <w:t>房产证</w:t>
      </w:r>
      <w:r>
        <w:rPr>
          <w:rFonts w:ascii="Tahoma" w:hAnsi="Tahoma" w:cs="Tahoma"/>
          <w:color w:val="auto"/>
        </w:rPr>
        <w:t>要依法载明房产共有比例情况。办证所需税费由双方按出资比例分担，产权证由方负责保管。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七、双方应当及时、全面、善意履行本合同全部约定，如果一方故意违约或</w:t>
      </w:r>
      <w:r>
        <w:rPr>
          <w:rFonts w:ascii="Tahoma" w:hAnsi="Tahoma" w:cs="Tahoma"/>
          <w:color w:val="auto"/>
          <w:u w:val="none"/>
        </w:rPr>
        <w:t>解除合同</w:t>
      </w:r>
      <w:r>
        <w:rPr>
          <w:rFonts w:ascii="Tahoma" w:hAnsi="Tahoma" w:cs="Tahoma"/>
          <w:color w:val="auto"/>
        </w:rPr>
        <w:t>，须向另一方赔偿人民币元的经济损失。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八、因不可抗力或政府政策等原因，导致的房产灭失、被征收等情形出现，风险由双方共同承担，所得补偿由双方按出资比例分配;任何一方不得因个人的债务导致本协议房产的所有权、使用权受到影响，否则，应赔偿另一方所产生的损失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九、本合同自签字之日起生效，一式两份，双方各持一份，具有同等法律效力，如遇纠纷，双方协商解决，协商不成，由本协议房产所在地</w:t>
      </w:r>
      <w:r>
        <w:rPr>
          <w:rFonts w:ascii="Tahoma" w:hAnsi="Tahoma" w:cs="Tahoma"/>
          <w:color w:val="auto"/>
          <w:u w:val="none"/>
        </w:rPr>
        <w:t>法院</w:t>
      </w:r>
      <w:r>
        <w:rPr>
          <w:rFonts w:ascii="Tahoma" w:hAnsi="Tahoma" w:cs="Tahoma"/>
          <w:color w:val="auto"/>
        </w:rPr>
        <w:t>管辖。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男方：女方：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联系电话：联系电话：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________年____月____日________年____月____日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12336"/>
    <w:rsid w:val="000C5EA0"/>
    <w:rsid w:val="000D0981"/>
    <w:rsid w:val="001048FA"/>
    <w:rsid w:val="0011179C"/>
    <w:rsid w:val="0012649A"/>
    <w:rsid w:val="001A6DA5"/>
    <w:rsid w:val="00224399"/>
    <w:rsid w:val="002A097E"/>
    <w:rsid w:val="002C5B83"/>
    <w:rsid w:val="00365F05"/>
    <w:rsid w:val="003F1ADD"/>
    <w:rsid w:val="004847EC"/>
    <w:rsid w:val="004A0E89"/>
    <w:rsid w:val="00693A26"/>
    <w:rsid w:val="006A0328"/>
    <w:rsid w:val="006B4328"/>
    <w:rsid w:val="00736FA8"/>
    <w:rsid w:val="00742783"/>
    <w:rsid w:val="0076448C"/>
    <w:rsid w:val="0079293A"/>
    <w:rsid w:val="007B0BEB"/>
    <w:rsid w:val="008420D3"/>
    <w:rsid w:val="00861A04"/>
    <w:rsid w:val="008E5078"/>
    <w:rsid w:val="0093027D"/>
    <w:rsid w:val="00963C4B"/>
    <w:rsid w:val="00A02CDF"/>
    <w:rsid w:val="00A3428B"/>
    <w:rsid w:val="00AC64F6"/>
    <w:rsid w:val="00B55FF9"/>
    <w:rsid w:val="00B82310"/>
    <w:rsid w:val="00CA20DC"/>
    <w:rsid w:val="00D215F9"/>
    <w:rsid w:val="00D55365"/>
    <w:rsid w:val="00DB0134"/>
    <w:rsid w:val="00E05ADC"/>
    <w:rsid w:val="00E6390D"/>
    <w:rsid w:val="00E64707"/>
    <w:rsid w:val="00EB4853"/>
    <w:rsid w:val="00EF2F75"/>
    <w:rsid w:val="00F5026A"/>
    <w:rsid w:val="00FD6477"/>
    <w:rsid w:val="60C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2020-08-18T05:36:26Z</dcterms:created>
  <dc:creator>computer</dc:creator>
  <cp:lastModifiedBy>XXX</cp:lastModifiedBy>
  <dcterms:modified xsi:type="dcterms:W3CDTF">2020-08-18T05:36:33Z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