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ascii="Tahoma" w:hAnsi="Tahoma" w:eastAsia="宋体" w:cs="Tahoma"/>
          <w:b/>
          <w:bCs/>
          <w:color w:val="333333"/>
          <w:kern w:val="0"/>
          <w:sz w:val="52"/>
          <w:szCs w:val="52"/>
        </w:rPr>
      </w:pPr>
      <w:r>
        <w:rPr>
          <w:rFonts w:ascii="Tahoma" w:hAnsi="Tahoma" w:eastAsia="宋体" w:cs="Tahoma"/>
          <w:b/>
          <w:bCs/>
          <w:color w:val="333333"/>
          <w:kern w:val="0"/>
          <w:sz w:val="52"/>
          <w:szCs w:val="52"/>
        </w:rPr>
        <w:t>怀孕期间离婚协议书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男方：某某，男，汉族，年月日生，住，身份证号码：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女方：某某，女，汉族，年月日生，住，身份证号码：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男方与女方于年月认识，于年月日在登记结婚，婚后于年月日生育一儿子/女儿，名。因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ascii="Tahoma" w:hAnsi="Tahoma" w:eastAsia="宋体" w:cs="Tahoma"/>
          <w:color w:val="333333"/>
          <w:kern w:val="0"/>
          <w:sz w:val="24"/>
          <w:szCs w:val="24"/>
        </w:rPr>
        <w:t>致使夫妻感情破裂，已无和好可能，现经夫妻双方自愿协商达成一致意见，订立离婚协议如下：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一、男女双方自愿离婚。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二、子女抚养、抚养费及探望权：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儿子/女儿由女方抚养，随同女方生活，抚养费（含托养费、教育费、医疗费）由男方全部负责，男方应于年月日前一次性支付元给女方作为女儿的抚养费（/男方每月支付抚养费元，男方应于每月的1－5日前将女儿的抚养费交到女方手中或指定的XX银行帐号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在不影响孩子学习、生活的情况下，男方可随时探望女方抚养的孩子。（/男方每星期休息日可探望女儿一次或带女儿外出游玩，但应提前通知女方，女方应保证男方每周探望的时间不少于一天。）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三、妻共同财产的处理：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⑴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存款：双方名下现有银行存款共元，双方各分一半，为元。分配方式：各自名下的存款保持不变，但男方/女方应于年月日前一次性支付元给女方/男方。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⑵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房屋：夫妻共同所有的位于XXX的房地产所有权归女方所有，房地产权证的业主姓名变更的手续自离婚后一个月内办理，男方必须协助女方办理变更的一切手续，过户费用由女方负责。女方应于年月日前一次性补偿房屋差价元给男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⑶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其他财产：婚前双方各自的财产归各自所有，男女双方各自的私人生活用品及首饰归各自所有（附清单）。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四、债务的处理：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双方确认在婚姻关系存续期间没有发生任何共同债务，任何一方如对外负有债务的，由负债方自行承担。（/方于年月日向XXX所借债务由方自行承担……）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五、一方隐瞒或转移夫妻共同财产的责任：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六、经济帮助及精神赔偿：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因女方生活困难，男方同意一次性支付补偿经济帮助金元给女方。鉴于男方要求离婚的原因，男方应一次性补偿女方精神损害费元。上述男方应支付的款项，均应于年月日前支付完毕。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七、违约责任的约定：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任何一方不按本协议约定期限履行支付款项义务的，应付违约金元给对方（/按支付违约金）。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八、协议生效时间的约定：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本协议一式三份，自婚姻登记机颁发《离婚证》之日起生效，男、女双方各执一份，婚姻登记机关存档一份。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九、如本协议生效后在执行中发生争议的，双方应协商解决，协商不成，任何一方均可向XXX人民法院起诉。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男方：女方：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签名：签名：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年月日年月日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62CE"/>
    <w:rsid w:val="00066248"/>
    <w:rsid w:val="00094E24"/>
    <w:rsid w:val="000A16DD"/>
    <w:rsid w:val="000A1BA6"/>
    <w:rsid w:val="000C3C57"/>
    <w:rsid w:val="000D0981"/>
    <w:rsid w:val="001455C9"/>
    <w:rsid w:val="00161BAF"/>
    <w:rsid w:val="001703DE"/>
    <w:rsid w:val="00170870"/>
    <w:rsid w:val="00173A6D"/>
    <w:rsid w:val="00183D8D"/>
    <w:rsid w:val="002212C9"/>
    <w:rsid w:val="002914E3"/>
    <w:rsid w:val="0030064C"/>
    <w:rsid w:val="00372DD5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C1651"/>
    <w:rsid w:val="005D11B7"/>
    <w:rsid w:val="00617962"/>
    <w:rsid w:val="00634DBB"/>
    <w:rsid w:val="00641F32"/>
    <w:rsid w:val="00671EAD"/>
    <w:rsid w:val="006E0B9F"/>
    <w:rsid w:val="006F0913"/>
    <w:rsid w:val="007339D8"/>
    <w:rsid w:val="00774B60"/>
    <w:rsid w:val="00794211"/>
    <w:rsid w:val="00797ED0"/>
    <w:rsid w:val="007B3303"/>
    <w:rsid w:val="007D56DE"/>
    <w:rsid w:val="00807833"/>
    <w:rsid w:val="00840764"/>
    <w:rsid w:val="00857E79"/>
    <w:rsid w:val="00865395"/>
    <w:rsid w:val="009048D3"/>
    <w:rsid w:val="00916F3A"/>
    <w:rsid w:val="0093027D"/>
    <w:rsid w:val="00932CBE"/>
    <w:rsid w:val="00967E7C"/>
    <w:rsid w:val="009E6717"/>
    <w:rsid w:val="009F3343"/>
    <w:rsid w:val="00A85071"/>
    <w:rsid w:val="00B053F1"/>
    <w:rsid w:val="00B40996"/>
    <w:rsid w:val="00B82310"/>
    <w:rsid w:val="00B85170"/>
    <w:rsid w:val="00BD4A82"/>
    <w:rsid w:val="00BE1214"/>
    <w:rsid w:val="00C81722"/>
    <w:rsid w:val="00C86A48"/>
    <w:rsid w:val="00CA5844"/>
    <w:rsid w:val="00D30072"/>
    <w:rsid w:val="00D52B77"/>
    <w:rsid w:val="00D55365"/>
    <w:rsid w:val="00D566BD"/>
    <w:rsid w:val="00D6297A"/>
    <w:rsid w:val="00D74958"/>
    <w:rsid w:val="00DB0134"/>
    <w:rsid w:val="00DD1D03"/>
    <w:rsid w:val="00EB5655"/>
    <w:rsid w:val="00ED5B27"/>
    <w:rsid w:val="00F156F2"/>
    <w:rsid w:val="00F70903"/>
    <w:rsid w:val="00F7793B"/>
    <w:rsid w:val="00FE1A9A"/>
    <w:rsid w:val="00FE50BB"/>
    <w:rsid w:val="66C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1049</Characters>
  <Lines>8</Lines>
  <Paragraphs>2</Paragraphs>
  <TotalTime>2</TotalTime>
  <ScaleCrop>false</ScaleCrop>
  <LinksUpToDate>false</LinksUpToDate>
  <CharactersWithSpaces>1230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2020-05-22T04:32:00Z</dcterms:created>
  <dc:creator>mayn</dc:creator>
  <cp:lastModifiedBy>XXX</cp:lastModifiedBy>
  <dcterms:modified xsi:type="dcterms:W3CDTF">2020-08-28T01:15:27Z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