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600" w:lineRule="atLeast"/>
        <w:jc w:val="center"/>
        <w:rPr>
          <w:rFonts w:ascii="Tahoma" w:hAnsi="Tahoma" w:cs="Tahoma"/>
          <w:b/>
          <w:bCs/>
          <w:color w:val="333333"/>
          <w:sz w:val="52"/>
          <w:szCs w:val="52"/>
        </w:rPr>
      </w:pPr>
      <w:bookmarkStart w:id="0" w:name="_GoBack"/>
      <w:r>
        <w:rPr>
          <w:rFonts w:ascii="Tahoma" w:hAnsi="Tahoma" w:cs="Tahoma"/>
          <w:b/>
          <w:bCs/>
          <w:color w:val="333333"/>
          <w:sz w:val="52"/>
          <w:szCs w:val="52"/>
        </w:rPr>
        <w:t>异地离婚协议书范本</w:t>
      </w:r>
    </w:p>
    <w:bookmarkEnd w:id="0"/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男方：__________，_______年____月____日出生，民族：____族，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"https://www.66law.cn/special/jmsfz/" \t "_blank" \o "身份证"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身份证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号码：______________________________，工作单位：_____________________________，现住址：_____________________________。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女方：__________，_______年____月____日出生，民族：____族，身份证号码：______________________________，工作单位：_____________________________，现住址：_____________________________。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经商定，对有关事项，依《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"https://www.66law.cn/tiaoli/1.aspx" \t "_blank" \o "婚姻法"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婚姻法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》的规定达成以下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"https://v.66law.cn/shuofa/hyjt/xylh/" \t "_blank" \o "自愿离婚"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自愿离婚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协议：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一、双方自愿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"https://www.66law.cn/laws/hunyinjiating/lihun/" \t "_blank" \o "离婚"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离婚</w:t>
      </w:r>
      <w:r>
        <w:rPr>
          <w:rFonts w:ascii="Tahoma" w:hAnsi="Tahoma" w:cs="Tahoma"/>
          <w:color w:val="333333"/>
        </w:rPr>
        <w:fldChar w:fldCharType="end"/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双方于_______年____月____日在_______市_______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"https://www.66law.cn/chengqu3/" \t "_blank" \o "城区"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城区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（县）人民政府的民政部门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"https://www.66law.cn/special/djjhxysmzj/" \t "_blank" \o "登记结婚"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登记结婚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。现因_____________________夫妻感情彻底破裂，双方自愿离婚。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二、离婚后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"https://www.66law.cn/laws/hunyinjiating/zinvfuyang/" \t "_blank" \o "子女抚养"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子女抚养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问题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（一）双方婚生子女_____ 由_____方抚养，_____方每月_____日前向_____方支付子女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"https://www.66law.cn/special/fuyangfei/" \t "_blank" \o "抚养费"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抚养费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计____元人民币，直至其_____岁；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（二）子女上大学后、毕业之前的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"https://www.66law.cn/topic2010/jyf/" \t "_blank" \o "教育"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教育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费、医疗费生活费等由双方平均分摊，非监护方应在见相关票据后日内支付，但不排除紧急情况下非监护方的垫付责任；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（三）如果子女对外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"https://www.66law.cn/qinquan/" \t "_blank" \o "侵权"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侵权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并承担赔偿责任，由双方平均分摊；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（四）非监护方探视子女的具体方式为：可在每月的第_____周星期_____起至星期_____接孩子随其生活或娱乐。如临时或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"https://www.66law.cn/special/jiejiari/" \t "_blank" \o "节假日"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节假日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的探望，可提前三天与双方协商，达成一致后可按协商的办法进行探望。孩子十周岁以上时，探望权的行使应尊重孩子的意见，不可强行按本协议执行。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三、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"https://www.66law.cn/special/fqgtcc/" \t "_blank" \o "夫妻共同财产"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夫妻共同财产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及分割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（一）夫妻共同财产明细（单物或份额价值在_________元以上者）如下：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1、____________________________________________________________；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2、____________________________________________________________；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3、____________________________________________________________；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4、____________________________________________________________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……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（二）如果一方持有、控制的夫妻共同财产（单物或份额价值在_________元以上者）未在上款列明，一经发现，另一方有权在两年内请求分得该财产的80%；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（三）夫妻共同财产分割如下：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以下财产归女方所有：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1、____________________________________________________________；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2、____________________________________________________________；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3、____________________________________________________________；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4、____________________________________________________________；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……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以下财产归男方所有：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1、____________________________________________________________；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2、____________________________________________________________；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3、____________________________________________________________；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4、____________________________________________________________；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……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（四）其他财产：婚前双方财各自的财产归各自所有，男女双方各自的私人生活用品及首饰归各自所有（附清单）。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（五）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"https://www.66law.cn/special/fqgtzw/" \t "_blank" \o "夫妻共同债务"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夫妻共同债务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如下：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1、____________________________________________________________；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2、____________________________________________________________；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3、____________________________________________________________；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4、____________________________________________________________；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……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以下债务由女方承担：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1、____________________________________________________________；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2、____________________________________________________________；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3、____________________________________________________________；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4、____________________________________________________________；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……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以下债务归男方承担：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1、____________________________________________________________；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2、____________________________________________________________；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3、____________________________________________________________；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4、____________________________________________________________；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……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四、其他特别约定：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1、____________________________________________________________；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2、____________________________________________________________；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3、____________________________________________________________；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4、____________________________________________________________；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……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五、本协议一式三份，自婚姻登记机颁发《离婚证》之日起生效，男、女双方各执一份，婚姻登记机关存档一份。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六、上述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"https://www.66law.cn/special/lhxys/" \t "_blank" \o "离婚协议书"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离婚协议书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事项，双方保证切实履行。因子女抚养费，对外赔偿等费用，延迟支付的一方应按日向全部垫付一方支付未支付延期违约金，延期违约金为_________元。直接抚养方阻止非抚养方探视或不提供探视机会的，有权要求另一方支付精神损失赔偿金，精神损失赔偿金金额为_________元。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自愿离婚协议书当事人：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男方：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_______年____月____日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女方：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_______年____月____日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65"/>
    <w:rsid w:val="00005133"/>
    <w:rsid w:val="0000638A"/>
    <w:rsid w:val="00012336"/>
    <w:rsid w:val="000167E2"/>
    <w:rsid w:val="000322D3"/>
    <w:rsid w:val="00033937"/>
    <w:rsid w:val="000361E8"/>
    <w:rsid w:val="000554D5"/>
    <w:rsid w:val="000562CE"/>
    <w:rsid w:val="00066248"/>
    <w:rsid w:val="00076146"/>
    <w:rsid w:val="00094E24"/>
    <w:rsid w:val="000A16DD"/>
    <w:rsid w:val="000A1BA6"/>
    <w:rsid w:val="000C3C57"/>
    <w:rsid w:val="000D0981"/>
    <w:rsid w:val="000D1B17"/>
    <w:rsid w:val="0010176C"/>
    <w:rsid w:val="001066F7"/>
    <w:rsid w:val="001370A2"/>
    <w:rsid w:val="001455C9"/>
    <w:rsid w:val="00161BAF"/>
    <w:rsid w:val="001703DE"/>
    <w:rsid w:val="00170870"/>
    <w:rsid w:val="001715B7"/>
    <w:rsid w:val="00173A6D"/>
    <w:rsid w:val="00182875"/>
    <w:rsid w:val="00183D8D"/>
    <w:rsid w:val="001B5969"/>
    <w:rsid w:val="001D4CAE"/>
    <w:rsid w:val="001F7B8F"/>
    <w:rsid w:val="00203AB4"/>
    <w:rsid w:val="00206476"/>
    <w:rsid w:val="002212C9"/>
    <w:rsid w:val="00226B49"/>
    <w:rsid w:val="0023058E"/>
    <w:rsid w:val="002409F6"/>
    <w:rsid w:val="00245116"/>
    <w:rsid w:val="00265B43"/>
    <w:rsid w:val="00277447"/>
    <w:rsid w:val="00283557"/>
    <w:rsid w:val="002914E3"/>
    <w:rsid w:val="002B05C6"/>
    <w:rsid w:val="002C0D25"/>
    <w:rsid w:val="0030064C"/>
    <w:rsid w:val="0030752E"/>
    <w:rsid w:val="00372DD5"/>
    <w:rsid w:val="003741AD"/>
    <w:rsid w:val="003818D6"/>
    <w:rsid w:val="00393780"/>
    <w:rsid w:val="00393968"/>
    <w:rsid w:val="003B05F0"/>
    <w:rsid w:val="003D2326"/>
    <w:rsid w:val="003D4AA9"/>
    <w:rsid w:val="003D6939"/>
    <w:rsid w:val="003D78D0"/>
    <w:rsid w:val="003E3C71"/>
    <w:rsid w:val="003E7F93"/>
    <w:rsid w:val="00407A4C"/>
    <w:rsid w:val="004202C8"/>
    <w:rsid w:val="0043441F"/>
    <w:rsid w:val="00434567"/>
    <w:rsid w:val="00446885"/>
    <w:rsid w:val="00450A58"/>
    <w:rsid w:val="004535B1"/>
    <w:rsid w:val="004659F4"/>
    <w:rsid w:val="004A76E3"/>
    <w:rsid w:val="004F3951"/>
    <w:rsid w:val="00504D3C"/>
    <w:rsid w:val="00523ECF"/>
    <w:rsid w:val="00557C03"/>
    <w:rsid w:val="00567518"/>
    <w:rsid w:val="00576577"/>
    <w:rsid w:val="005A5866"/>
    <w:rsid w:val="005C1651"/>
    <w:rsid w:val="005D11B7"/>
    <w:rsid w:val="00604C96"/>
    <w:rsid w:val="00612A4C"/>
    <w:rsid w:val="00614A5A"/>
    <w:rsid w:val="00617962"/>
    <w:rsid w:val="00634DBB"/>
    <w:rsid w:val="00641F32"/>
    <w:rsid w:val="00647260"/>
    <w:rsid w:val="00671EAD"/>
    <w:rsid w:val="00677E03"/>
    <w:rsid w:val="0068472B"/>
    <w:rsid w:val="00686036"/>
    <w:rsid w:val="00696FEA"/>
    <w:rsid w:val="006D0360"/>
    <w:rsid w:val="006D438E"/>
    <w:rsid w:val="006E0B9F"/>
    <w:rsid w:val="006E49C2"/>
    <w:rsid w:val="006F0913"/>
    <w:rsid w:val="006F5939"/>
    <w:rsid w:val="006F6AFB"/>
    <w:rsid w:val="007224AF"/>
    <w:rsid w:val="0072701C"/>
    <w:rsid w:val="007273EC"/>
    <w:rsid w:val="007339D8"/>
    <w:rsid w:val="0073546F"/>
    <w:rsid w:val="00737D95"/>
    <w:rsid w:val="007666E6"/>
    <w:rsid w:val="00774B60"/>
    <w:rsid w:val="007826B3"/>
    <w:rsid w:val="00785780"/>
    <w:rsid w:val="00792E79"/>
    <w:rsid w:val="00794211"/>
    <w:rsid w:val="0079534F"/>
    <w:rsid w:val="00797ED0"/>
    <w:rsid w:val="007B3303"/>
    <w:rsid w:val="007C3277"/>
    <w:rsid w:val="007D56DE"/>
    <w:rsid w:val="007E3743"/>
    <w:rsid w:val="00807833"/>
    <w:rsid w:val="00817941"/>
    <w:rsid w:val="00840764"/>
    <w:rsid w:val="00846FB7"/>
    <w:rsid w:val="00857E79"/>
    <w:rsid w:val="00865395"/>
    <w:rsid w:val="00876DC8"/>
    <w:rsid w:val="00876FA1"/>
    <w:rsid w:val="00895667"/>
    <w:rsid w:val="008A36DE"/>
    <w:rsid w:val="008A5458"/>
    <w:rsid w:val="008B7E1C"/>
    <w:rsid w:val="008C1176"/>
    <w:rsid w:val="008C39AB"/>
    <w:rsid w:val="008D0F81"/>
    <w:rsid w:val="008D6EFB"/>
    <w:rsid w:val="008E710C"/>
    <w:rsid w:val="008E736A"/>
    <w:rsid w:val="008E7948"/>
    <w:rsid w:val="009048D3"/>
    <w:rsid w:val="00906283"/>
    <w:rsid w:val="00916F3A"/>
    <w:rsid w:val="00917EDB"/>
    <w:rsid w:val="00924689"/>
    <w:rsid w:val="0093027D"/>
    <w:rsid w:val="00932CBE"/>
    <w:rsid w:val="009636AE"/>
    <w:rsid w:val="009668C5"/>
    <w:rsid w:val="00967E7C"/>
    <w:rsid w:val="00995238"/>
    <w:rsid w:val="009E07D9"/>
    <w:rsid w:val="009E1650"/>
    <w:rsid w:val="009E6717"/>
    <w:rsid w:val="009F3343"/>
    <w:rsid w:val="00A0768F"/>
    <w:rsid w:val="00A123D7"/>
    <w:rsid w:val="00A302EC"/>
    <w:rsid w:val="00A65DB0"/>
    <w:rsid w:val="00A73F63"/>
    <w:rsid w:val="00A77783"/>
    <w:rsid w:val="00A83BDE"/>
    <w:rsid w:val="00A85071"/>
    <w:rsid w:val="00AA7631"/>
    <w:rsid w:val="00AD1F5B"/>
    <w:rsid w:val="00AE51C0"/>
    <w:rsid w:val="00B053F1"/>
    <w:rsid w:val="00B07675"/>
    <w:rsid w:val="00B14D66"/>
    <w:rsid w:val="00B16913"/>
    <w:rsid w:val="00B2580E"/>
    <w:rsid w:val="00B2623F"/>
    <w:rsid w:val="00B2758E"/>
    <w:rsid w:val="00B31FCE"/>
    <w:rsid w:val="00B36F92"/>
    <w:rsid w:val="00B40996"/>
    <w:rsid w:val="00B57DA1"/>
    <w:rsid w:val="00B67900"/>
    <w:rsid w:val="00B80AB1"/>
    <w:rsid w:val="00B82310"/>
    <w:rsid w:val="00B85170"/>
    <w:rsid w:val="00BB5348"/>
    <w:rsid w:val="00BC2F21"/>
    <w:rsid w:val="00BC337D"/>
    <w:rsid w:val="00BC7DF6"/>
    <w:rsid w:val="00BD198F"/>
    <w:rsid w:val="00BD4A82"/>
    <w:rsid w:val="00BE1214"/>
    <w:rsid w:val="00BE1AA7"/>
    <w:rsid w:val="00BE5B7A"/>
    <w:rsid w:val="00BE7CDA"/>
    <w:rsid w:val="00BF36D1"/>
    <w:rsid w:val="00BF4BAF"/>
    <w:rsid w:val="00BF7C8E"/>
    <w:rsid w:val="00C42E89"/>
    <w:rsid w:val="00C64B3E"/>
    <w:rsid w:val="00C77217"/>
    <w:rsid w:val="00C81722"/>
    <w:rsid w:val="00C83A35"/>
    <w:rsid w:val="00C86A48"/>
    <w:rsid w:val="00C978A5"/>
    <w:rsid w:val="00CA5844"/>
    <w:rsid w:val="00CA5D3E"/>
    <w:rsid w:val="00CB7309"/>
    <w:rsid w:val="00CC4DEB"/>
    <w:rsid w:val="00CD3A46"/>
    <w:rsid w:val="00CE38CD"/>
    <w:rsid w:val="00CE6963"/>
    <w:rsid w:val="00D13E66"/>
    <w:rsid w:val="00D2362B"/>
    <w:rsid w:val="00D30072"/>
    <w:rsid w:val="00D44AF9"/>
    <w:rsid w:val="00D52B77"/>
    <w:rsid w:val="00D55365"/>
    <w:rsid w:val="00D566BD"/>
    <w:rsid w:val="00D6297A"/>
    <w:rsid w:val="00D72861"/>
    <w:rsid w:val="00D74958"/>
    <w:rsid w:val="00D907C3"/>
    <w:rsid w:val="00DB0134"/>
    <w:rsid w:val="00DC00C6"/>
    <w:rsid w:val="00DC32F7"/>
    <w:rsid w:val="00DD1D03"/>
    <w:rsid w:val="00E34A3A"/>
    <w:rsid w:val="00E37541"/>
    <w:rsid w:val="00E4773A"/>
    <w:rsid w:val="00E50CCE"/>
    <w:rsid w:val="00E64304"/>
    <w:rsid w:val="00E90D69"/>
    <w:rsid w:val="00E9567B"/>
    <w:rsid w:val="00EB0F60"/>
    <w:rsid w:val="00EB4ADE"/>
    <w:rsid w:val="00EB5655"/>
    <w:rsid w:val="00EC65A6"/>
    <w:rsid w:val="00ED5B27"/>
    <w:rsid w:val="00EF5A33"/>
    <w:rsid w:val="00EF6253"/>
    <w:rsid w:val="00F156F2"/>
    <w:rsid w:val="00F415CC"/>
    <w:rsid w:val="00F54A55"/>
    <w:rsid w:val="00F6774D"/>
    <w:rsid w:val="00F70903"/>
    <w:rsid w:val="00F7793B"/>
    <w:rsid w:val="00FB3FDC"/>
    <w:rsid w:val="00FB7E0F"/>
    <w:rsid w:val="00FE0940"/>
    <w:rsid w:val="00FE1A9A"/>
    <w:rsid w:val="00FE50BB"/>
    <w:rsid w:val="00FF1D5E"/>
    <w:rsid w:val="00FF3919"/>
    <w:rsid w:val="216F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9">
    <w:name w:val="标题 1 Char"/>
    <w:basedOn w:val="6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bg"/>
    <w:basedOn w:val="6"/>
    <w:uiPriority w:val="0"/>
  </w:style>
  <w:style w:type="paragraph" w:customStyle="1" w:styleId="11">
    <w:name w:val="title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">
    <w:name w:val="read-num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fr"/>
    <w:basedOn w:val="6"/>
    <w:uiPriority w:val="0"/>
  </w:style>
  <w:style w:type="character" w:customStyle="1" w:styleId="14">
    <w:name w:val="icon-good"/>
    <w:basedOn w:val="6"/>
    <w:uiPriority w:val="0"/>
  </w:style>
  <w:style w:type="character" w:customStyle="1" w:styleId="15">
    <w:name w:val="批注框文本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620</Words>
  <Characters>3534</Characters>
  <Lines>29</Lines>
  <Paragraphs>8</Paragraphs>
  <TotalTime>1</TotalTime>
  <ScaleCrop>false</ScaleCrop>
  <LinksUpToDate>false</LinksUpToDate>
  <CharactersWithSpaces>4146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2020-05-23T03:52:00Z</dcterms:created>
  <dc:creator>mayn</dc:creator>
  <cp:lastModifiedBy>XXX</cp:lastModifiedBy>
  <dcterms:modified xsi:type="dcterms:W3CDTF">2020-08-28T01:50:04Z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