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313" w:beforeLines="100" w:after="468" w:afterLines="150" w:line="360" w:lineRule="auto"/>
        <w:jc w:val="center"/>
        <w:textAlignment w:val="auto"/>
        <w:rPr>
          <w:rFonts w:hint="default" w:ascii="黑体" w:hAnsi="黑体" w:eastAsia="黑体" w:cs="宋体"/>
          <w:b/>
          <w:sz w:val="48"/>
          <w:lang w:val="en-US" w:eastAsia="zh-CN"/>
        </w:rPr>
      </w:pPr>
      <w:r>
        <w:rPr>
          <w:rFonts w:hint="eastAsia" w:ascii="黑体" w:hAnsi="黑体" w:eastAsia="黑体" w:cs="宋体"/>
          <w:b/>
          <w:sz w:val="48"/>
        </w:rPr>
        <w:t>办公室设备购销合同</w:t>
      </w:r>
      <w:r>
        <w:rPr>
          <w:rFonts w:hint="eastAsia" w:ascii="黑体" w:hAnsi="黑体" w:eastAsia="黑体" w:cs="宋体"/>
          <w:b/>
          <w:sz w:val="48"/>
          <w:lang w:val="en-US" w:eastAsia="zh-CN"/>
        </w:rPr>
        <w:t>书范本</w:t>
      </w:r>
    </w:p>
    <w:p>
      <w:pPr>
        <w:pStyle w:val="2"/>
        <w:spacing w:before="312" w:beforeLines="100"/>
        <w:ind w:firstLine="1120" w:firstLineChars="400"/>
        <w:jc w:val="left"/>
        <w:rPr>
          <w:rFonts w:hAnsi="宋体" w:cs="宋体"/>
          <w:sz w:val="28"/>
        </w:rPr>
      </w:pPr>
      <w:r>
        <w:rPr>
          <w:rFonts w:hint="eastAsia" w:hAnsi="宋体" w:cs="宋体"/>
          <w:sz w:val="28"/>
        </w:rPr>
        <w:t>甲方：（采购人）合同编号：</w:t>
      </w:r>
    </w:p>
    <w:p>
      <w:pPr>
        <w:pStyle w:val="2"/>
        <w:spacing w:before="312" w:beforeLines="100"/>
        <w:ind w:firstLine="560" w:firstLineChars="200"/>
        <w:jc w:val="left"/>
        <w:rPr>
          <w:rFonts w:hAnsi="宋体" w:cs="宋体"/>
          <w:sz w:val="28"/>
        </w:rPr>
      </w:pPr>
      <w:r>
        <w:rPr>
          <w:rFonts w:hint="eastAsia" w:hAnsi="宋体" w:cs="宋体"/>
          <w:sz w:val="28"/>
        </w:rPr>
        <w:t>　　签约地点：</w:t>
      </w:r>
    </w:p>
    <w:p>
      <w:pPr>
        <w:pStyle w:val="2"/>
        <w:spacing w:before="312" w:beforeLines="100"/>
        <w:ind w:firstLine="560" w:firstLineChars="200"/>
        <w:jc w:val="left"/>
        <w:rPr>
          <w:rFonts w:hAnsi="宋体" w:cs="宋体"/>
          <w:sz w:val="28"/>
        </w:rPr>
      </w:pPr>
      <w:r>
        <w:rPr>
          <w:rFonts w:hint="eastAsia" w:hAnsi="宋体" w:cs="宋体"/>
          <w:sz w:val="28"/>
        </w:rPr>
        <w:t>　　乙方：（供应商）签约时间：</w:t>
      </w:r>
    </w:p>
    <w:p>
      <w:pPr>
        <w:pStyle w:val="2"/>
        <w:spacing w:before="312" w:beforeLines="100"/>
        <w:ind w:firstLine="560" w:firstLineChars="200"/>
        <w:jc w:val="left"/>
        <w:rPr>
          <w:rFonts w:hAnsi="宋体" w:cs="宋体"/>
          <w:sz w:val="28"/>
        </w:rPr>
      </w:pPr>
      <w:r>
        <w:rPr>
          <w:rFonts w:hint="eastAsia" w:hAnsi="宋体" w:cs="宋体"/>
          <w:sz w:val="28"/>
        </w:rPr>
        <w:t>　　第一条合同标的乙方根</w:t>
      </w:r>
      <w:bookmarkStart w:id="0" w:name="_GoBack"/>
      <w:bookmarkEnd w:id="0"/>
      <w:r>
        <w:rPr>
          <w:rFonts w:hint="eastAsia" w:hAnsi="宋体" w:cs="宋体"/>
          <w:sz w:val="28"/>
        </w:rPr>
        <w:t>据甲方需求提供下列货物：货物名称、规格及数量详见“投标报价表”第号。</w:t>
      </w:r>
    </w:p>
    <w:p>
      <w:pPr>
        <w:pStyle w:val="2"/>
        <w:spacing w:before="312" w:beforeLines="100"/>
        <w:ind w:firstLine="560" w:firstLineChars="200"/>
        <w:jc w:val="left"/>
        <w:rPr>
          <w:rFonts w:hAnsi="宋体" w:cs="宋体"/>
          <w:sz w:val="28"/>
        </w:rPr>
      </w:pPr>
      <w:r>
        <w:rPr>
          <w:rFonts w:hint="eastAsia" w:hAnsi="宋体" w:cs="宋体"/>
          <w:sz w:val="28"/>
        </w:rPr>
        <w:t>　　第二条合同总价款</w:t>
      </w:r>
    </w:p>
    <w:p>
      <w:pPr>
        <w:pStyle w:val="2"/>
        <w:spacing w:before="312" w:beforeLines="100"/>
        <w:ind w:firstLine="560" w:firstLineChars="200"/>
        <w:jc w:val="left"/>
        <w:rPr>
          <w:rFonts w:hAnsi="宋体" w:cs="宋体"/>
          <w:sz w:val="28"/>
        </w:rPr>
      </w:pPr>
      <w:r>
        <w:rPr>
          <w:rFonts w:hint="eastAsia" w:hAnsi="宋体" w:cs="宋体"/>
          <w:sz w:val="28"/>
        </w:rPr>
        <w:t>　　1、本合同项下货物总价款为（大写）人民币，分项价款在“投标报价表”中有明确规定。</w:t>
      </w:r>
    </w:p>
    <w:p>
      <w:pPr>
        <w:pStyle w:val="2"/>
        <w:spacing w:before="312" w:beforeLines="100"/>
        <w:ind w:firstLine="560" w:firstLineChars="200"/>
        <w:jc w:val="left"/>
        <w:rPr>
          <w:rFonts w:hAnsi="宋体" w:cs="宋体"/>
          <w:sz w:val="28"/>
        </w:rPr>
      </w:pPr>
      <w:r>
        <w:rPr>
          <w:rFonts w:hint="eastAsia" w:hAnsi="宋体" w:cs="宋体"/>
          <w:sz w:val="28"/>
        </w:rPr>
        <w:t>　　2、本合同总价款是货物设计、制造、包装、仓储、运输、安装及验收合格前和保修期内备品备件发生的所有含税费用。</w:t>
      </w:r>
    </w:p>
    <w:p>
      <w:pPr>
        <w:pStyle w:val="2"/>
        <w:spacing w:before="312" w:beforeLines="100"/>
        <w:ind w:firstLine="560" w:firstLineChars="200"/>
        <w:jc w:val="left"/>
        <w:rPr>
          <w:rFonts w:hAnsi="宋体" w:cs="宋体"/>
          <w:sz w:val="28"/>
        </w:rPr>
      </w:pPr>
      <w:r>
        <w:rPr>
          <w:rFonts w:hint="eastAsia" w:hAnsi="宋体" w:cs="宋体"/>
          <w:sz w:val="28"/>
        </w:rPr>
        <w:t>　　3、本合同总价款还包含乙方应当提供的伴随服务/售后服务费用。</w:t>
      </w:r>
    </w:p>
    <w:p>
      <w:pPr>
        <w:pStyle w:val="2"/>
        <w:spacing w:before="312" w:beforeLines="100"/>
        <w:ind w:firstLine="560" w:firstLineChars="200"/>
        <w:jc w:val="left"/>
        <w:rPr>
          <w:rFonts w:hAnsi="宋体" w:cs="宋体"/>
          <w:sz w:val="28"/>
        </w:rPr>
      </w:pPr>
      <w:r>
        <w:rPr>
          <w:rFonts w:hint="eastAsia" w:hAnsi="宋体" w:cs="宋体"/>
          <w:sz w:val="28"/>
        </w:rPr>
        <w:t>　　第三条组成本合同的有关文件下列关于采购办公室号的采购文件及有关附件是本合同不可分割的组成部分，与本合同具有同等法律效力，这些文件包括但不限于：</w:t>
      </w:r>
    </w:p>
    <w:p>
      <w:pPr>
        <w:pStyle w:val="2"/>
        <w:spacing w:before="312" w:beforeLines="100"/>
        <w:ind w:firstLine="560" w:firstLineChars="200"/>
        <w:jc w:val="left"/>
        <w:rPr>
          <w:rFonts w:hAnsi="宋体" w:cs="宋体"/>
          <w:sz w:val="28"/>
        </w:rPr>
      </w:pPr>
      <w:r>
        <w:rPr>
          <w:rFonts w:hint="eastAsia" w:hAnsi="宋体" w:cs="宋体"/>
          <w:sz w:val="28"/>
        </w:rPr>
        <w:t>　　（1）乙方提供的报价文件（报价单）；</w:t>
      </w:r>
    </w:p>
    <w:p>
      <w:pPr>
        <w:pStyle w:val="2"/>
        <w:spacing w:before="312" w:beforeLines="100"/>
        <w:ind w:firstLine="560" w:firstLineChars="200"/>
        <w:jc w:val="left"/>
        <w:rPr>
          <w:rFonts w:hAnsi="宋体" w:cs="宋体"/>
          <w:sz w:val="28"/>
        </w:rPr>
      </w:pPr>
      <w:r>
        <w:rPr>
          <w:rFonts w:hint="eastAsia" w:hAnsi="宋体" w:cs="宋体"/>
          <w:sz w:val="28"/>
        </w:rPr>
        <w:t>　　（2）技术规格响应表；</w:t>
      </w:r>
    </w:p>
    <w:p>
      <w:pPr>
        <w:pStyle w:val="2"/>
        <w:spacing w:before="312" w:beforeLines="100"/>
        <w:ind w:firstLine="560" w:firstLineChars="200"/>
        <w:jc w:val="left"/>
        <w:rPr>
          <w:rFonts w:hAnsi="宋体" w:cs="宋体"/>
          <w:sz w:val="28"/>
        </w:rPr>
      </w:pPr>
      <w:r>
        <w:rPr>
          <w:rFonts w:hint="eastAsia" w:hAnsi="宋体" w:cs="宋体"/>
          <w:sz w:val="28"/>
        </w:rPr>
        <w:t>　　（3）服务承诺；</w:t>
      </w:r>
    </w:p>
    <w:p>
      <w:pPr>
        <w:pStyle w:val="2"/>
        <w:spacing w:before="312" w:beforeLines="100"/>
        <w:ind w:firstLine="560" w:firstLineChars="200"/>
        <w:jc w:val="left"/>
        <w:rPr>
          <w:rFonts w:hAnsi="宋体" w:cs="宋体"/>
          <w:sz w:val="28"/>
        </w:rPr>
      </w:pPr>
      <w:r>
        <w:rPr>
          <w:rFonts w:hint="eastAsia" w:hAnsi="宋体" w:cs="宋体"/>
          <w:sz w:val="28"/>
        </w:rPr>
        <w:t>　　（4）甲乙双方商定的其他文件。</w:t>
      </w:r>
    </w:p>
    <w:p>
      <w:pPr>
        <w:pStyle w:val="2"/>
        <w:spacing w:before="312" w:beforeLines="100"/>
        <w:ind w:firstLine="560" w:firstLineChars="200"/>
        <w:jc w:val="left"/>
        <w:rPr>
          <w:rFonts w:hAnsi="宋体" w:cs="宋体"/>
          <w:sz w:val="28"/>
        </w:rPr>
      </w:pPr>
      <w:r>
        <w:rPr>
          <w:rFonts w:hint="eastAsia" w:hAnsi="宋体" w:cs="宋体"/>
          <w:sz w:val="28"/>
        </w:rPr>
        <w:t>　　第四条质量保证乙方应保证货物是全新、未使用过的原装合格正品，并完全符合合同规定的质量、规格和性能的要求。乙方应保证其提供的货物在正确安装、正常使用和保养条件下，在其使用寿命内具有良好的性能。</w:t>
      </w:r>
    </w:p>
    <w:p>
      <w:pPr>
        <w:pStyle w:val="2"/>
        <w:spacing w:before="312" w:beforeLines="100"/>
        <w:ind w:firstLine="560" w:firstLineChars="200"/>
        <w:jc w:val="left"/>
        <w:rPr>
          <w:rFonts w:hAnsi="宋体" w:cs="宋体"/>
          <w:sz w:val="28"/>
        </w:rPr>
      </w:pPr>
      <w:r>
        <w:rPr>
          <w:rFonts w:hint="eastAsia" w:hAnsi="宋体" w:cs="宋体"/>
          <w:sz w:val="28"/>
        </w:rPr>
        <w:t>　　第五条交货和验收</w:t>
      </w:r>
    </w:p>
    <w:p>
      <w:pPr>
        <w:pStyle w:val="2"/>
        <w:spacing w:before="312" w:beforeLines="100"/>
        <w:ind w:firstLine="560" w:firstLineChars="200"/>
        <w:jc w:val="left"/>
        <w:rPr>
          <w:rFonts w:hAnsi="宋体" w:cs="宋体"/>
          <w:sz w:val="28"/>
        </w:rPr>
      </w:pPr>
      <w:r>
        <w:rPr>
          <w:rFonts w:hint="eastAsia" w:hAnsi="宋体" w:cs="宋体"/>
          <w:sz w:val="28"/>
        </w:rPr>
        <w:t>　　1、乙方应按照本合同或招投标文件规定的时间和方式向甲方交付货物，交货地点：。联系人：，电话：。</w:t>
      </w:r>
    </w:p>
    <w:p>
      <w:pPr>
        <w:pStyle w:val="2"/>
        <w:spacing w:before="312" w:beforeLines="100"/>
        <w:ind w:firstLine="560" w:firstLineChars="200"/>
        <w:jc w:val="left"/>
        <w:rPr>
          <w:rFonts w:hAnsi="宋体" w:cs="宋体"/>
          <w:sz w:val="28"/>
        </w:rPr>
      </w:pPr>
      <w:r>
        <w:rPr>
          <w:rFonts w:hint="eastAsia" w:hAnsi="宋体" w:cs="宋体"/>
          <w:sz w:val="28"/>
        </w:rPr>
        <w:t>　　2、交货时间：则乙方应当在200年月日前将货物交付甲方。</w:t>
      </w:r>
    </w:p>
    <w:p>
      <w:pPr>
        <w:pStyle w:val="2"/>
        <w:spacing w:before="312" w:beforeLines="100"/>
        <w:ind w:firstLine="560" w:firstLineChars="200"/>
        <w:jc w:val="left"/>
        <w:rPr>
          <w:rFonts w:hAnsi="宋体" w:cs="宋体"/>
          <w:sz w:val="28"/>
        </w:rPr>
      </w:pPr>
      <w:r>
        <w:rPr>
          <w:rFonts w:hint="eastAsia" w:hAnsi="宋体" w:cs="宋体"/>
          <w:sz w:val="28"/>
        </w:rPr>
        <w:t>　　3、乙方交付的货物应当完全符合本合同或者招投标文件所规定的货物、数量和规格要求。</w:t>
      </w:r>
    </w:p>
    <w:p>
      <w:pPr>
        <w:pStyle w:val="2"/>
        <w:spacing w:before="312" w:beforeLines="100"/>
        <w:ind w:firstLine="560" w:firstLineChars="200"/>
        <w:jc w:val="left"/>
        <w:rPr>
          <w:rFonts w:hAnsi="宋体" w:cs="宋体"/>
          <w:sz w:val="28"/>
        </w:rPr>
      </w:pPr>
      <w:r>
        <w:rPr>
          <w:rFonts w:hint="eastAsia" w:hAnsi="宋体" w:cs="宋体"/>
          <w:sz w:val="28"/>
        </w:rPr>
        <w:t>　　4、甲方应当在到货后的个工作日内对货物进行验收，验收包括：型号、规格、数量、外观质量、及货物包装是否完好，安装调试是否合格，用户手册、原厂保修卡、随机资料及配件、随机工具等是否齐全。</w:t>
      </w:r>
    </w:p>
    <w:p>
      <w:pPr>
        <w:pStyle w:val="2"/>
        <w:spacing w:before="312" w:beforeLines="100"/>
        <w:ind w:firstLine="560" w:firstLineChars="200"/>
        <w:jc w:val="left"/>
        <w:rPr>
          <w:rFonts w:hAnsi="宋体" w:cs="宋体"/>
          <w:sz w:val="28"/>
        </w:rPr>
      </w:pPr>
      <w:r>
        <w:rPr>
          <w:rFonts w:hint="eastAsia" w:hAnsi="宋体" w:cs="宋体"/>
          <w:sz w:val="28"/>
        </w:rPr>
        <w:t>　　第六条伴随服务/售后服务</w:t>
      </w:r>
    </w:p>
    <w:p>
      <w:pPr>
        <w:pStyle w:val="2"/>
        <w:spacing w:before="312" w:beforeLines="100"/>
        <w:ind w:firstLine="560" w:firstLineChars="200"/>
        <w:jc w:val="left"/>
        <w:rPr>
          <w:rFonts w:hAnsi="宋体" w:cs="宋体"/>
          <w:sz w:val="28"/>
        </w:rPr>
      </w:pPr>
      <w:r>
        <w:rPr>
          <w:rFonts w:hint="eastAsia" w:hAnsi="宋体" w:cs="宋体"/>
          <w:sz w:val="28"/>
        </w:rPr>
        <w:t>　　1、乙方应按照国家有关法律法规规章和“三包”规定以及合同所附的“服务承诺”提供服务。</w:t>
      </w:r>
    </w:p>
    <w:p>
      <w:pPr>
        <w:pStyle w:val="2"/>
        <w:spacing w:before="312" w:beforeLines="100"/>
        <w:ind w:firstLine="560" w:firstLineChars="200"/>
        <w:jc w:val="left"/>
        <w:rPr>
          <w:rFonts w:hAnsi="宋体" w:cs="宋体"/>
          <w:sz w:val="28"/>
        </w:rPr>
      </w:pPr>
      <w:r>
        <w:rPr>
          <w:rFonts w:hint="eastAsia" w:hAnsi="宋体" w:cs="宋体"/>
          <w:sz w:val="28"/>
        </w:rPr>
        <w:t>　　2、所有货物保修服务方式均为乙方上门保修，由乙方派员到货物使用现场维修，所产生的一切费用由乙方承担。</w:t>
      </w:r>
    </w:p>
    <w:p>
      <w:pPr>
        <w:pStyle w:val="2"/>
        <w:spacing w:before="312" w:beforeLines="100"/>
        <w:ind w:firstLine="560" w:firstLineChars="200"/>
        <w:jc w:val="left"/>
        <w:rPr>
          <w:rFonts w:hAnsi="宋体" w:cs="宋体"/>
          <w:sz w:val="28"/>
        </w:rPr>
      </w:pPr>
      <w:r>
        <w:rPr>
          <w:rFonts w:hint="eastAsia" w:hAnsi="宋体" w:cs="宋体"/>
          <w:sz w:val="28"/>
        </w:rPr>
        <w:t>　　第七条货款支付</w:t>
      </w:r>
    </w:p>
    <w:p>
      <w:pPr>
        <w:pStyle w:val="2"/>
        <w:spacing w:before="312" w:beforeLines="100"/>
        <w:ind w:firstLine="560" w:firstLineChars="200"/>
        <w:jc w:val="left"/>
        <w:rPr>
          <w:rFonts w:hAnsi="宋体" w:cs="宋体"/>
          <w:sz w:val="28"/>
        </w:rPr>
      </w:pPr>
      <w:r>
        <w:rPr>
          <w:rFonts w:hint="eastAsia" w:hAnsi="宋体" w:cs="宋体"/>
          <w:sz w:val="28"/>
        </w:rPr>
        <w:t>　　甲方在收到乙方提供的货物验收单、使用单位盖章的发票复印件后，15个工作日内支付货款。</w:t>
      </w:r>
    </w:p>
    <w:p>
      <w:pPr>
        <w:pStyle w:val="2"/>
        <w:spacing w:before="312" w:beforeLines="100"/>
        <w:ind w:firstLine="560" w:firstLineChars="200"/>
        <w:jc w:val="left"/>
        <w:rPr>
          <w:rFonts w:hAnsi="宋体" w:cs="宋体"/>
          <w:sz w:val="28"/>
        </w:rPr>
      </w:pPr>
      <w:r>
        <w:rPr>
          <w:rFonts w:hint="eastAsia" w:hAnsi="宋体" w:cs="宋体"/>
          <w:sz w:val="28"/>
        </w:rPr>
        <w:t>　　第八条违约责任</w:t>
      </w:r>
    </w:p>
    <w:p>
      <w:pPr>
        <w:pStyle w:val="2"/>
        <w:spacing w:before="312" w:beforeLines="100"/>
        <w:ind w:firstLine="560" w:firstLineChars="200"/>
        <w:jc w:val="left"/>
        <w:rPr>
          <w:rFonts w:hAnsi="宋体" w:cs="宋体"/>
          <w:sz w:val="28"/>
        </w:rPr>
      </w:pPr>
      <w:r>
        <w:rPr>
          <w:rFonts w:hint="eastAsia" w:hAnsi="宋体" w:cs="宋体"/>
          <w:sz w:val="28"/>
        </w:rPr>
        <w:t>　　1、甲方无正当理由拒收货物、拒付货物款的，由甲方向乙方偿付合同总价的5%违约金。</w:t>
      </w:r>
    </w:p>
    <w:p>
      <w:pPr>
        <w:pStyle w:val="2"/>
        <w:spacing w:before="312" w:beforeLines="100"/>
        <w:ind w:firstLine="560" w:firstLineChars="200"/>
        <w:jc w:val="left"/>
        <w:rPr>
          <w:rFonts w:hAnsi="宋体" w:cs="宋体"/>
          <w:sz w:val="28"/>
        </w:rPr>
      </w:pPr>
      <w:r>
        <w:rPr>
          <w:rFonts w:hint="eastAsia" w:hAnsi="宋体" w:cs="宋体"/>
          <w:sz w:val="28"/>
        </w:rPr>
        <w:t>　　2、甲方未按合同规定的期限向乙方支付货款的，每逾期1天甲方向乙方偿付欠款总额的5‰滞纳金，但累计滞纳金总额不超过欠款总额的5%.</w:t>
      </w:r>
    </w:p>
    <w:p>
      <w:pPr>
        <w:pStyle w:val="2"/>
        <w:spacing w:before="312" w:beforeLines="100"/>
        <w:ind w:firstLine="560" w:firstLineChars="200"/>
        <w:jc w:val="left"/>
        <w:rPr>
          <w:rFonts w:hAnsi="宋体" w:cs="宋体"/>
          <w:sz w:val="28"/>
        </w:rPr>
      </w:pPr>
      <w:r>
        <w:rPr>
          <w:rFonts w:hint="eastAsia" w:hAnsi="宋体" w:cs="宋体"/>
          <w:sz w:val="28"/>
        </w:rPr>
        <w:t>　　3、如乙方不能交付货物，甲方有权扣留全部履约保证金；同时乙方应向甲方支付合同总价5%的违约金。</w:t>
      </w:r>
    </w:p>
    <w:p>
      <w:pPr>
        <w:pStyle w:val="2"/>
        <w:spacing w:before="312" w:beforeLines="100"/>
        <w:ind w:firstLine="560" w:firstLineChars="200"/>
        <w:jc w:val="left"/>
        <w:rPr>
          <w:rFonts w:hAnsi="宋体" w:cs="宋体"/>
          <w:sz w:val="28"/>
        </w:rPr>
      </w:pPr>
      <w:r>
        <w:rPr>
          <w:rFonts w:hint="eastAsia" w:hAnsi="宋体" w:cs="宋体"/>
          <w:sz w:val="28"/>
        </w:rPr>
        <w:t>　　4、乙方逾期交付货物的，每逾期1天，乙方向甲方偿付逾期交货部分货款总额的5‰的滞纳金。如乙方逾期交货达（10）天，甲方有权解除合同，解除合同的通知自到达乙方时生效。</w:t>
      </w:r>
    </w:p>
    <w:p>
      <w:pPr>
        <w:pStyle w:val="2"/>
        <w:spacing w:before="312" w:beforeLines="100"/>
        <w:ind w:firstLine="560" w:firstLineChars="200"/>
        <w:jc w:val="left"/>
        <w:rPr>
          <w:rFonts w:hAnsi="宋体" w:cs="宋体"/>
          <w:sz w:val="28"/>
        </w:rPr>
      </w:pPr>
      <w:r>
        <w:rPr>
          <w:rFonts w:hint="eastAsia" w:hAnsi="宋体" w:cs="宋体"/>
          <w:sz w:val="28"/>
        </w:rPr>
        <w:t>　　5、乙方所交付的货物品种、型号、规格不符合合同规定的，甲方有权拒收。甲方拒收的，乙方应向甲方支付货款总额5%的违约金。若被查出所供货物或其部件是假冒伪劣产品的，乙方除无条件退货或换货外，还将视情节轻重由采购办公室扣缴贰仟元以下的履约保证金。</w:t>
      </w:r>
    </w:p>
    <w:p>
      <w:pPr>
        <w:pStyle w:val="2"/>
        <w:spacing w:before="312" w:beforeLines="100"/>
        <w:ind w:firstLine="560" w:firstLineChars="200"/>
        <w:jc w:val="left"/>
        <w:rPr>
          <w:rFonts w:hAnsi="宋体" w:cs="宋体"/>
          <w:sz w:val="28"/>
        </w:rPr>
      </w:pPr>
      <w:r>
        <w:rPr>
          <w:rFonts w:hint="eastAsia" w:hAnsi="宋体" w:cs="宋体"/>
          <w:sz w:val="28"/>
        </w:rPr>
        <w:t>　　6、在乙方承诺的或国家规定的质量保证期内（取两者中最长的期限），如经乙方两次维修或更换，货物仍不能达到合同约定的质量标准，甲方有权退货，乙方应退回全部货款，并按第3款处理，同时，乙方还须赔偿甲方因此遭受的损失。</w:t>
      </w:r>
    </w:p>
    <w:p>
      <w:pPr>
        <w:pStyle w:val="2"/>
        <w:spacing w:before="312" w:beforeLines="100"/>
        <w:ind w:firstLine="560" w:firstLineChars="200"/>
        <w:jc w:val="left"/>
        <w:rPr>
          <w:rFonts w:hAnsi="宋体" w:cs="宋体"/>
          <w:sz w:val="28"/>
        </w:rPr>
      </w:pPr>
      <w:r>
        <w:rPr>
          <w:rFonts w:hint="eastAsia" w:hAnsi="宋体" w:cs="宋体"/>
          <w:sz w:val="28"/>
        </w:rPr>
        <w:t>　　7、乙方未按本合同的规定和“服务承诺”提供伴随服务/售后服务的，应按合同总价款的5%向甲方承担违约责任。</w:t>
      </w:r>
    </w:p>
    <w:p>
      <w:pPr>
        <w:pStyle w:val="2"/>
        <w:spacing w:before="312" w:beforeLines="100"/>
        <w:ind w:firstLine="560" w:firstLineChars="200"/>
        <w:jc w:val="left"/>
        <w:rPr>
          <w:rFonts w:hAnsi="宋体" w:cs="宋体"/>
          <w:sz w:val="28"/>
        </w:rPr>
      </w:pPr>
      <w:r>
        <w:rPr>
          <w:rFonts w:hint="eastAsia" w:hAnsi="宋体" w:cs="宋体"/>
          <w:sz w:val="28"/>
        </w:rPr>
        <w:t>　　第九条争议的解决</w:t>
      </w:r>
    </w:p>
    <w:p>
      <w:pPr>
        <w:pStyle w:val="2"/>
        <w:spacing w:before="312" w:beforeLines="100"/>
        <w:ind w:firstLine="560" w:firstLineChars="200"/>
        <w:jc w:val="left"/>
        <w:rPr>
          <w:rFonts w:hAnsi="宋体" w:cs="宋体"/>
          <w:sz w:val="28"/>
        </w:rPr>
      </w:pPr>
      <w:r>
        <w:rPr>
          <w:rFonts w:hint="eastAsia" w:hAnsi="宋体" w:cs="宋体"/>
          <w:sz w:val="28"/>
        </w:rPr>
        <w:t>　　1、因货物的质量问题发生争议的，应当邀请国家认可的质量检测机构对货物质量进行鉴定。货物符合标准的，鉴定费由甲方承担；货物不符合质量标准的，鉴定费由乙方承担。</w:t>
      </w:r>
    </w:p>
    <w:p>
      <w:pPr>
        <w:pStyle w:val="2"/>
        <w:spacing w:before="312" w:beforeLines="100"/>
        <w:ind w:firstLine="560" w:firstLineChars="200"/>
        <w:jc w:val="left"/>
        <w:rPr>
          <w:rFonts w:hAnsi="宋体" w:cs="宋体"/>
          <w:sz w:val="28"/>
        </w:rPr>
      </w:pPr>
      <w:r>
        <w:rPr>
          <w:rFonts w:hint="eastAsia" w:hAnsi="宋体" w:cs="宋体"/>
          <w:sz w:val="28"/>
        </w:rPr>
        <w:t>　　2、因履行本合同引起的或与本合同有关的争议，甲、乙双方应首先通过友好协商解决，如果协商不能解决争议，则采取向南京仲裁委员会按其仲裁规则申请仲裁。</w:t>
      </w:r>
    </w:p>
    <w:p>
      <w:pPr>
        <w:pStyle w:val="2"/>
        <w:spacing w:before="312" w:beforeLines="100"/>
        <w:ind w:firstLine="560" w:firstLineChars="200"/>
        <w:jc w:val="left"/>
        <w:rPr>
          <w:rFonts w:hAnsi="宋体" w:cs="宋体"/>
          <w:sz w:val="28"/>
        </w:rPr>
      </w:pPr>
      <w:r>
        <w:rPr>
          <w:rFonts w:hint="eastAsia" w:hAnsi="宋体" w:cs="宋体"/>
          <w:sz w:val="28"/>
        </w:rPr>
        <w:t>　　第十条合同生效及其他</w:t>
      </w:r>
    </w:p>
    <w:p>
      <w:pPr>
        <w:pStyle w:val="2"/>
        <w:spacing w:before="312" w:beforeLines="100"/>
        <w:ind w:firstLine="560" w:firstLineChars="200"/>
        <w:jc w:val="left"/>
        <w:rPr>
          <w:rFonts w:hAnsi="宋体" w:cs="宋体"/>
          <w:sz w:val="28"/>
        </w:rPr>
      </w:pPr>
      <w:r>
        <w:rPr>
          <w:rFonts w:hint="eastAsia" w:hAnsi="宋体" w:cs="宋体"/>
          <w:sz w:val="28"/>
        </w:rPr>
        <w:t>　　1、本合同自签订之日起生效。</w:t>
      </w:r>
    </w:p>
    <w:p>
      <w:pPr>
        <w:pStyle w:val="2"/>
        <w:spacing w:before="312" w:beforeLines="100"/>
        <w:ind w:firstLine="560" w:firstLineChars="200"/>
        <w:jc w:val="left"/>
        <w:rPr>
          <w:rFonts w:hAnsi="宋体" w:cs="宋体"/>
          <w:sz w:val="28"/>
        </w:rPr>
      </w:pPr>
      <w:r>
        <w:rPr>
          <w:rFonts w:hint="eastAsia" w:hAnsi="宋体" w:cs="宋体"/>
          <w:sz w:val="28"/>
        </w:rPr>
        <w:t>　　2、本合同一式肆份。</w:t>
      </w:r>
    </w:p>
    <w:p>
      <w:pPr>
        <w:pStyle w:val="2"/>
        <w:spacing w:before="312" w:beforeLines="100"/>
        <w:ind w:firstLine="560" w:firstLineChars="200"/>
        <w:jc w:val="left"/>
        <w:rPr>
          <w:rFonts w:hAnsi="宋体" w:cs="宋体"/>
          <w:sz w:val="28"/>
        </w:rPr>
      </w:pPr>
      <w:r>
        <w:rPr>
          <w:rFonts w:hint="eastAsia" w:hAnsi="宋体" w:cs="宋体"/>
          <w:sz w:val="28"/>
        </w:rPr>
        <w:t>　　3、本合同应按照中华人民共和国的现行法律进行解释。</w:t>
      </w:r>
    </w:p>
    <w:p>
      <w:pPr>
        <w:pStyle w:val="2"/>
        <w:spacing w:before="312" w:beforeLines="100"/>
        <w:ind w:firstLine="560" w:firstLineChars="200"/>
        <w:jc w:val="left"/>
        <w:rPr>
          <w:rFonts w:hAnsi="宋体" w:cs="宋体"/>
          <w:sz w:val="28"/>
        </w:rPr>
      </w:pPr>
      <w:r>
        <w:rPr>
          <w:rFonts w:hint="eastAsia" w:hAnsi="宋体" w:cs="宋体"/>
          <w:sz w:val="28"/>
        </w:rPr>
        <w:t>　　甲方（盖章）：乙方：</w:t>
      </w:r>
    </w:p>
    <w:p>
      <w:pPr>
        <w:pStyle w:val="2"/>
        <w:spacing w:before="312" w:beforeLines="100"/>
        <w:ind w:firstLine="560" w:firstLineChars="200"/>
        <w:jc w:val="left"/>
        <w:rPr>
          <w:rFonts w:hAnsi="宋体" w:cs="宋体"/>
          <w:sz w:val="28"/>
        </w:rPr>
      </w:pPr>
      <w:r>
        <w:rPr>
          <w:rFonts w:hint="eastAsia" w:hAnsi="宋体" w:cs="宋体"/>
          <w:sz w:val="28"/>
        </w:rPr>
        <w:t>　　负责人：法人代表：</w:t>
      </w:r>
    </w:p>
    <w:p>
      <w:pPr>
        <w:pStyle w:val="2"/>
        <w:spacing w:before="312" w:beforeLines="100"/>
        <w:ind w:firstLine="560" w:firstLineChars="200"/>
        <w:jc w:val="left"/>
        <w:rPr>
          <w:rFonts w:hAnsi="宋体" w:cs="宋体"/>
          <w:sz w:val="28"/>
        </w:rPr>
      </w:pPr>
      <w:r>
        <w:rPr>
          <w:rFonts w:hint="eastAsia" w:hAnsi="宋体" w:cs="宋体"/>
          <w:sz w:val="28"/>
        </w:rPr>
        <w:t>　　地址：地址：</w:t>
      </w:r>
    </w:p>
    <w:p>
      <w:pPr>
        <w:pStyle w:val="2"/>
        <w:spacing w:before="312" w:beforeLines="100"/>
        <w:ind w:firstLine="560" w:firstLineChars="200"/>
        <w:jc w:val="left"/>
        <w:rPr>
          <w:rFonts w:hAnsi="宋体" w:cs="宋体"/>
          <w:sz w:val="28"/>
        </w:rPr>
      </w:pPr>
      <w:r>
        <w:rPr>
          <w:rFonts w:hint="eastAsia" w:hAnsi="宋体" w:cs="宋体"/>
          <w:sz w:val="28"/>
        </w:rPr>
        <w:t>　　邮编：邮编：</w:t>
      </w:r>
    </w:p>
    <w:p>
      <w:pPr>
        <w:pStyle w:val="2"/>
        <w:spacing w:before="312" w:beforeLines="100"/>
        <w:ind w:firstLine="560" w:firstLineChars="200"/>
        <w:jc w:val="left"/>
        <w:rPr>
          <w:rFonts w:hAnsi="宋体" w:cs="宋体"/>
          <w:sz w:val="28"/>
        </w:rPr>
      </w:pPr>
      <w:r>
        <w:rPr>
          <w:rFonts w:hint="eastAsia" w:hAnsi="宋体" w:cs="宋体"/>
          <w:sz w:val="28"/>
        </w:rPr>
        <w:t>　　电话：电话：</w:t>
      </w:r>
    </w:p>
    <w:p>
      <w:pPr>
        <w:pStyle w:val="2"/>
        <w:spacing w:before="312" w:beforeLines="100"/>
        <w:ind w:firstLine="560" w:firstLineChars="200"/>
        <w:jc w:val="left"/>
        <w:rPr>
          <w:rFonts w:hAnsi="宋体" w:cs="宋体"/>
          <w:sz w:val="28"/>
        </w:rPr>
      </w:pPr>
      <w:r>
        <w:rPr>
          <w:rFonts w:hint="eastAsia" w:hAnsi="宋体" w:cs="宋体"/>
          <w:sz w:val="28"/>
        </w:rPr>
        <w:t>　　电子信箱：电子信箱：</w:t>
      </w:r>
    </w:p>
    <w:p>
      <w:pPr>
        <w:pStyle w:val="2"/>
        <w:spacing w:before="312" w:beforeLines="100"/>
        <w:ind w:firstLine="560" w:firstLineChars="200"/>
        <w:jc w:val="left"/>
        <w:rPr>
          <w:rFonts w:hAnsi="宋体" w:cs="宋体"/>
          <w:sz w:val="28"/>
        </w:rPr>
      </w:pPr>
      <w:r>
        <w:rPr>
          <w:rFonts w:hint="eastAsia" w:hAnsi="宋体" w:cs="宋体"/>
          <w:sz w:val="28"/>
        </w:rPr>
        <w:t>　　授权代表（签字）：</w:t>
      </w:r>
    </w:p>
    <w:p>
      <w:pPr>
        <w:pStyle w:val="2"/>
        <w:spacing w:before="312" w:beforeLines="100"/>
        <w:ind w:firstLine="560" w:firstLineChars="200"/>
        <w:jc w:val="left"/>
        <w:rPr>
          <w:rFonts w:hAnsi="宋体" w:cs="宋体"/>
          <w:sz w:val="28"/>
        </w:rPr>
      </w:pPr>
      <w:r>
        <w:rPr>
          <w:rFonts w:hint="eastAsia" w:hAnsi="宋体" w:cs="宋体"/>
          <w:sz w:val="28"/>
        </w:rPr>
        <w:t>　　授权代表（签字）：</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1C38B6"/>
    <w:rsid w:val="00300329"/>
    <w:rsid w:val="003268B1"/>
    <w:rsid w:val="003808E6"/>
    <w:rsid w:val="00483F58"/>
    <w:rsid w:val="0053365C"/>
    <w:rsid w:val="006D33BC"/>
    <w:rsid w:val="00983F18"/>
    <w:rsid w:val="00A86BC7"/>
    <w:rsid w:val="00AF6BC2"/>
    <w:rsid w:val="00B2274D"/>
    <w:rsid w:val="00B536A8"/>
    <w:rsid w:val="00B611FF"/>
    <w:rsid w:val="00CB32D9"/>
    <w:rsid w:val="00DD776C"/>
    <w:rsid w:val="00E300A8"/>
    <w:rsid w:val="00ED1294"/>
    <w:rsid w:val="00F42533"/>
    <w:rsid w:val="0EEA35B3"/>
    <w:rsid w:val="5FC72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267</Words>
  <Characters>1527</Characters>
  <Lines>12</Lines>
  <Paragraphs>3</Paragraphs>
  <TotalTime>0</TotalTime>
  <ScaleCrop>false</ScaleCrop>
  <LinksUpToDate>false</LinksUpToDate>
  <CharactersWithSpaces>1791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2018-11-27T16:16:00Z</dcterms:created>
  <dc:creator>mayn</dc:creator>
  <cp:lastModifiedBy>XXX</cp:lastModifiedBy>
  <dcterms:modified xsi:type="dcterms:W3CDTF">2020-09-14T07:07:45Z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