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60" w:afterLines="150" w:line="360" w:lineRule="auto"/>
        <w:jc w:val="center"/>
        <w:textAlignment w:val="auto"/>
        <w:rPr>
          <w:sz w:val="28"/>
        </w:rPr>
      </w:pPr>
      <w:r>
        <w:rPr>
          <w:rFonts w:hint="eastAsia" w:ascii="黑体" w:hAnsi="黑体" w:eastAsia="黑体"/>
          <w:b/>
          <w:sz w:val="52"/>
        </w:rPr>
        <w:t>最新材料购销合同书范本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购货单位：_________，以下简称甲方;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供货单位：_________，以下简称乙方。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经甲乙双方充分协商，特订立本合同，以便共同遵守。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(一)产品的名称、品种、规格、价格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(1)成品卷管10mm×1.2米×22米(合计72530.00元)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(2)成品卷管12mm×1.22米×5米(合计19800.00元)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(3)钢材、槽钢、彩瓦、付料(合计52190.00元)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(4)水泥38吨(合计17100.00元)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(5)砂石料30m3(合计1850.00元)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(二)由乙方加工制作塔牌一处(加工费29300.00元)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总计192770.00元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(三)产品的技术标准(包括质量要求)，按下列第( )项执行：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(1)按国家标准执行;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(2)按部颁标准执行;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(3)由甲乙双方商定技术要求执行。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备注：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购货单位：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供货单位：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年 月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41"/>
    <w:rsid w:val="002B4F80"/>
    <w:rsid w:val="003C6D26"/>
    <w:rsid w:val="004413A7"/>
    <w:rsid w:val="00624B50"/>
    <w:rsid w:val="00641516"/>
    <w:rsid w:val="00682B01"/>
    <w:rsid w:val="00771218"/>
    <w:rsid w:val="00974A15"/>
    <w:rsid w:val="009D280A"/>
    <w:rsid w:val="00A909CC"/>
    <w:rsid w:val="00B47265"/>
    <w:rsid w:val="00C15541"/>
    <w:rsid w:val="00C62900"/>
    <w:rsid w:val="00E83505"/>
    <w:rsid w:val="51BD7A5A"/>
    <w:rsid w:val="74071193"/>
    <w:rsid w:val="7E36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qFormat/>
    <w:uiPriority w:val="99"/>
  </w:style>
  <w:style w:type="character" w:styleId="12">
    <w:name w:val="FollowedHyperlink"/>
    <w:semiHidden/>
    <w:unhideWhenUsed/>
    <w:qFormat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qFormat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qFormat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qFormat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qFormat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qFormat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qFormat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qFormat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qFormat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qFormat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qFormat/>
    <w:uiPriority w:val="99"/>
  </w:style>
  <w:style w:type="paragraph" w:customStyle="1" w:styleId="31">
    <w:name w:val="f12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qFormat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qFormat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qFormat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qFormat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qFormat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qFormat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qFormat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qFormat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qFormat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qFormat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qFormat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qFormat/>
    <w:uiPriority w:val="99"/>
    <w:pPr>
      <w:jc w:val="center"/>
    </w:pPr>
  </w:style>
  <w:style w:type="paragraph" w:customStyle="1" w:styleId="60">
    <w:name w:val="hzh5"/>
    <w:basedOn w:val="1"/>
    <w:semiHidden/>
    <w:qFormat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qFormat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qFormat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qFormat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qFormat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qFormat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qFormat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qFormat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qFormat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qFormat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qFormat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qFormat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qFormat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qFormat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qFormat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qFormat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qFormat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qFormat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1032</Words>
  <Characters>5887</Characters>
  <Lines>49</Lines>
  <Paragraphs>13</Paragraphs>
  <TotalTime>1</TotalTime>
  <ScaleCrop>false</ScaleCrop>
  <LinksUpToDate>false</LinksUpToDate>
  <CharactersWithSpaces>6906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2018-11-29T09:11:00Z</dcterms:created>
  <dc:creator>mayn</dc:creator>
  <cp:lastModifiedBy>XXX</cp:lastModifiedBy>
  <dcterms:modified xsi:type="dcterms:W3CDTF">2020-09-15T01:45:27Z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