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装饰材料购销合同</w:t>
      </w:r>
    </w:p>
    <w:p>
      <w:pPr>
        <w:spacing w:before="240" w:beforeLines="100" w:after="240" w:afterLines="100"/>
        <w:rPr>
          <w:sz w:val="28"/>
        </w:rPr>
      </w:pPr>
    </w:p>
    <w:p>
      <w:pPr>
        <w:spacing w:before="240" w:beforeLines="100" w:after="240" w:afterLines="100"/>
        <w:rPr>
          <w:sz w:val="28"/>
        </w:rPr>
      </w:pPr>
      <w:r>
        <w:rPr>
          <w:rFonts w:hint="eastAsia"/>
          <w:sz w:val="28"/>
        </w:rPr>
        <w:t>　　买方：</w:t>
      </w:r>
    </w:p>
    <w:p>
      <w:pPr>
        <w:spacing w:before="240" w:beforeLines="100" w:after="240" w:afterLines="100"/>
        <w:rPr>
          <w:sz w:val="28"/>
        </w:rPr>
      </w:pPr>
      <w:r>
        <w:rPr>
          <w:rFonts w:hint="eastAsia"/>
          <w:sz w:val="28"/>
        </w:rPr>
        <w:t>　　卖方：</w:t>
      </w:r>
    </w:p>
    <w:p>
      <w:pPr>
        <w:spacing w:before="240" w:beforeLines="100" w:after="240" w:afterLines="100"/>
        <w:rPr>
          <w:sz w:val="28"/>
        </w:rPr>
      </w:pPr>
      <w:r>
        <w:rPr>
          <w:rFonts w:hint="eastAsia"/>
          <w:sz w:val="28"/>
        </w:rPr>
        <w:t>　　根据《中华人民共和国法》及其他有关法律、法规的规定，买卖双方在平等、自愿、公平、诚实信用的基础上就建材买卖事宜达成协议如下：</w:t>
      </w:r>
    </w:p>
    <w:p>
      <w:pPr>
        <w:spacing w:before="240" w:beforeLines="100" w:after="240" w:afterLines="100"/>
        <w:rPr>
          <w:sz w:val="28"/>
        </w:rPr>
      </w:pPr>
      <w:r>
        <w:rPr>
          <w:rFonts w:hint="eastAsia"/>
          <w:sz w:val="28"/>
        </w:rPr>
        <w:t>　　第一条　所购建材基本情况：单位：___元/____</w:t>
      </w:r>
    </w:p>
    <w:p>
      <w:pPr>
        <w:spacing w:before="240" w:beforeLines="100" w:after="240" w:afterLines="100"/>
        <w:rPr>
          <w:sz w:val="28"/>
        </w:rPr>
      </w:pPr>
      <w:r>
        <w:rPr>
          <w:rFonts w:hint="eastAsia"/>
          <w:sz w:val="28"/>
        </w:rPr>
        <w:t>　　建材名称 产地 品牌 规格型号 颜色标号 材质 批次 数量 单价 总价</w:t>
      </w:r>
    </w:p>
    <w:p>
      <w:pPr>
        <w:spacing w:before="240" w:beforeLines="100" w:after="240" w:afterLines="100"/>
        <w:rPr>
          <w:sz w:val="28"/>
        </w:rPr>
      </w:pPr>
      <w:r>
        <w:rPr>
          <w:rFonts w:hint="eastAsia"/>
          <w:sz w:val="28"/>
        </w:rPr>
        <w:t>　　合计人民币(大写) 拾　万　仟　佰　拾　元　角　分(小写)：￥ 元</w:t>
      </w:r>
    </w:p>
    <w:p>
      <w:pPr>
        <w:spacing w:before="240" w:beforeLines="100" w:after="240" w:afterLines="100"/>
        <w:rPr>
          <w:sz w:val="28"/>
        </w:rPr>
      </w:pPr>
      <w:r>
        <w:rPr>
          <w:rFonts w:hint="eastAsia"/>
          <w:sz w:val="28"/>
        </w:rPr>
        <w:t>　　第二条　质量标准：《室内装饰装修材料中有害物质限量国家标准》、________________</w:t>
      </w:r>
    </w:p>
    <w:p>
      <w:pPr>
        <w:spacing w:before="240" w:beforeLines="100" w:after="240" w:afterLines="100"/>
        <w:rPr>
          <w:sz w:val="28"/>
        </w:rPr>
      </w:pPr>
      <w:r>
        <w:rPr>
          <w:rFonts w:hint="eastAsia"/>
          <w:sz w:val="28"/>
        </w:rPr>
        <w:t>　　第三条　交货：交货方式为(卖方送货/买方取货);交货时间：__________________;交货地点：________________。</w:t>
      </w:r>
    </w:p>
    <w:p>
      <w:pPr>
        <w:spacing w:before="240" w:beforeLines="100" w:after="240" w:afterLines="100"/>
        <w:rPr>
          <w:sz w:val="28"/>
        </w:rPr>
      </w:pPr>
      <w:r>
        <w:rPr>
          <w:rFonts w:hint="eastAsia"/>
          <w:sz w:val="28"/>
        </w:rPr>
        <w:t>　　第四条　安装：安装方式为(卖方安装/买方自装);选择卖方安装的，安装标准为□《北京市家庭居室装饰工程质量验收标准》/□《北京市高级建筑装饰工程质量验收标准》，安装费用由承担，买方应为卖方提供必要的安装条件。</w:t>
      </w:r>
    </w:p>
    <w:p>
      <w:pPr>
        <w:spacing w:before="240" w:beforeLines="100" w:after="240" w:afterLines="100"/>
        <w:rPr>
          <w:sz w:val="28"/>
        </w:rPr>
      </w:pPr>
      <w:r>
        <w:rPr>
          <w:rFonts w:hint="eastAsia"/>
          <w:sz w:val="28"/>
        </w:rPr>
        <w:t>　　第五条　验收：对于墙地砖的数量、规格、颜色等与约定不符或有其他表面瑕疵的，买方异议期为卖方交货后日内，异议经核实卖方应无条件补足或换货;选择卖方安装的，双方应在安装完毕后日内共同验收安装质量，经验收未达到约定安装标准的，卖方应无条件返工。</w:t>
      </w:r>
    </w:p>
    <w:p>
      <w:pPr>
        <w:spacing w:before="240" w:beforeLines="100" w:after="240" w:afterLines="100"/>
        <w:rPr>
          <w:sz w:val="28"/>
        </w:rPr>
      </w:pPr>
      <w:r>
        <w:rPr>
          <w:rFonts w:hint="eastAsia"/>
          <w:sz w:val="28"/>
        </w:rPr>
        <w:t>　　第六条　换货：交货验收完毕后买方因对墙地砖的规格、颜色等需求发生变化而提出换货要求的，在包装完好且没有损伤、泡水、沾灰等影响二次销售的情况下，买方可凭本合同在交货之日起日内办理换货手续，换货费用由买方承担。</w:t>
      </w:r>
    </w:p>
    <w:p>
      <w:pPr>
        <w:spacing w:before="240" w:beforeLines="100" w:after="240" w:afterLines="100"/>
        <w:rPr>
          <w:sz w:val="28"/>
        </w:rPr>
      </w:pPr>
      <w:r>
        <w:rPr>
          <w:rFonts w:hint="eastAsia"/>
          <w:sz w:val="28"/>
        </w:rPr>
        <w:t>　　第七条　余货处理：安装后的剩余墙地砖，在包装完好且没有损坏、泡水、沾灰等影响二次销售的情况下，买方可凭本合同在交货之日起日内办理退货手续，退货费用由买方承担。</w:t>
      </w:r>
    </w:p>
    <w:p>
      <w:pPr>
        <w:spacing w:before="240" w:beforeLines="100" w:after="240" w:afterLines="100"/>
        <w:rPr>
          <w:sz w:val="28"/>
        </w:rPr>
      </w:pPr>
      <w:r>
        <w:rPr>
          <w:rFonts w:hint="eastAsia"/>
          <w:sz w:val="28"/>
        </w:rPr>
        <w:t>　　第八条　付款方式及时间：双方约定以第种方式支付价款。</w:t>
      </w:r>
    </w:p>
    <w:p>
      <w:pPr>
        <w:spacing w:before="240" w:beforeLines="100" w:after="240" w:afterLines="100"/>
        <w:rPr>
          <w:sz w:val="28"/>
        </w:rPr>
      </w:pPr>
      <w:r>
        <w:rPr>
          <w:rFonts w:hint="eastAsia"/>
          <w:sz w:val="28"/>
        </w:rPr>
        <w:t>　　(一)签订本合同时，买方支付(定金 / 预付款)_________元(定金不得超过总价款的20%)，货到验收后一次性支付余款;</w:t>
      </w:r>
    </w:p>
    <w:p>
      <w:pPr>
        <w:spacing w:before="240" w:beforeLines="100" w:after="240" w:afterLines="100"/>
        <w:rPr>
          <w:sz w:val="28"/>
        </w:rPr>
      </w:pPr>
      <w:r>
        <w:rPr>
          <w:rFonts w:hint="eastAsia"/>
          <w:sz w:val="28"/>
        </w:rPr>
        <w:t>　　(二)_____________________________</w:t>
      </w:r>
    </w:p>
    <w:p>
      <w:pPr>
        <w:spacing w:before="240" w:beforeLines="100" w:after="240" w:afterLines="100"/>
        <w:rPr>
          <w:sz w:val="28"/>
        </w:rPr>
      </w:pPr>
      <w:r>
        <w:rPr>
          <w:rFonts w:hint="eastAsia"/>
          <w:sz w:val="28"/>
        </w:rPr>
        <w:t>　　第九条　违约责任：</w:t>
      </w:r>
    </w:p>
    <w:p>
      <w:pPr>
        <w:spacing w:before="240" w:beforeLines="100" w:after="240" w:afterLines="100"/>
        <w:rPr>
          <w:sz w:val="28"/>
        </w:rPr>
      </w:pPr>
      <w:r>
        <w:rPr>
          <w:rFonts w:hint="eastAsia"/>
          <w:sz w:val="28"/>
        </w:rPr>
        <w:t>　　(一)卖方违约责任：</w:t>
      </w:r>
    </w:p>
    <w:p>
      <w:pPr>
        <w:spacing w:before="240" w:beforeLines="100" w:after="240" w:afterLines="100"/>
        <w:rPr>
          <w:sz w:val="28"/>
        </w:rPr>
      </w:pPr>
      <w:r>
        <w:rPr>
          <w:rFonts w:hint="eastAsia"/>
          <w:sz w:val="28"/>
        </w:rPr>
        <w:t>　　1.墙地砖经专业检测机构检测不符合国家强制性标准或合同约定质量标准的，卖方应无条件换、退货，或赔偿买方由此受到的损失;对于其他质量问题，包修期限为_________年，卖方负责免费修理;</w:t>
      </w:r>
    </w:p>
    <w:p>
      <w:pPr>
        <w:spacing w:before="240" w:beforeLines="100" w:after="240" w:afterLines="100"/>
        <w:rPr>
          <w:sz w:val="28"/>
        </w:rPr>
      </w:pPr>
      <w:r>
        <w:rPr>
          <w:rFonts w:hint="eastAsia"/>
          <w:sz w:val="28"/>
        </w:rPr>
        <w:t>　　2.卖方迟延交货的，每日应向买方支付迟延部分价款_________%的违约金;迟延交货超过_________日的，除支付违约金外，买方还有权解除合同，卖方已收取的定金、预付款或价款应全额返还，但买方在不收取违约金的情况下有权要求卖方双倍返还定金。</w:t>
      </w:r>
    </w:p>
    <w:p>
      <w:pPr>
        <w:spacing w:before="240" w:beforeLines="100" w:after="240" w:afterLines="100"/>
        <w:rPr>
          <w:sz w:val="28"/>
        </w:rPr>
      </w:pPr>
      <w:r>
        <w:rPr>
          <w:rFonts w:hint="eastAsia"/>
          <w:sz w:val="28"/>
        </w:rPr>
        <w:t>　　(二)买方违约责任：</w:t>
      </w:r>
    </w:p>
    <w:p>
      <w:pPr>
        <w:spacing w:before="240" w:beforeLines="100" w:after="240" w:afterLines="100"/>
        <w:rPr>
          <w:sz w:val="28"/>
        </w:rPr>
      </w:pPr>
      <w:r>
        <w:rPr>
          <w:rFonts w:hint="eastAsia"/>
          <w:sz w:val="28"/>
        </w:rPr>
        <w:t>　　1.买方迟延提货的，每日应向卖方支付迟延部分价款_________%的违约金;</w:t>
      </w:r>
    </w:p>
    <w:p>
      <w:pPr>
        <w:spacing w:before="240" w:beforeLines="100" w:after="240" w:afterLines="100"/>
        <w:rPr>
          <w:sz w:val="28"/>
        </w:rPr>
      </w:pPr>
      <w:r>
        <w:rPr>
          <w:rFonts w:hint="eastAsia"/>
          <w:sz w:val="28"/>
        </w:rPr>
        <w:t>　　2.买方无正当理由单方解除合同的，应赔偿由此给卖方造成的损失，已支付的定金无权要求返还。</w:t>
      </w:r>
    </w:p>
    <w:p>
      <w:pPr>
        <w:spacing w:before="240" w:beforeLines="100" w:after="240" w:afterLines="100"/>
        <w:rPr>
          <w:sz w:val="28"/>
        </w:rPr>
      </w:pPr>
      <w:r>
        <w:rPr>
          <w:rFonts w:hint="eastAsia"/>
          <w:sz w:val="28"/>
        </w:rPr>
        <w:t>　　第十条　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spacing w:before="240" w:beforeLines="100" w:after="240" w:afterLines="100"/>
        <w:rPr>
          <w:sz w:val="28"/>
        </w:rPr>
      </w:pPr>
      <w:r>
        <w:rPr>
          <w:rFonts w:hint="eastAsia"/>
          <w:sz w:val="28"/>
        </w:rPr>
        <w:t>　　第十一条　其他约定事项：__________________</w:t>
      </w:r>
    </w:p>
    <w:p>
      <w:pPr>
        <w:spacing w:before="240" w:beforeLines="100" w:after="240" w:afterLines="100"/>
        <w:rPr>
          <w:sz w:val="28"/>
        </w:rPr>
      </w:pPr>
      <w:r>
        <w:rPr>
          <w:rFonts w:hint="eastAsia"/>
          <w:sz w:val="28"/>
        </w:rPr>
        <w:t>　　第十二条　对本合同的变更或补充不合理地减轻或免除卖方应承担的责任的，仍以本合同为准。</w:t>
      </w:r>
    </w:p>
    <w:p>
      <w:pPr>
        <w:spacing w:before="240" w:beforeLines="100" w:after="240" w:afterLines="100"/>
        <w:rPr>
          <w:sz w:val="28"/>
        </w:rPr>
      </w:pPr>
      <w:r>
        <w:rPr>
          <w:rFonts w:hint="eastAsia"/>
          <w:sz w:val="28"/>
        </w:rPr>
        <w:t>　　买方(章)：________　　卖方(章)：________</w:t>
      </w:r>
    </w:p>
    <w:p>
      <w:pPr>
        <w:spacing w:before="240" w:beforeLines="100" w:after="240" w:afterLines="100"/>
        <w:rPr>
          <w:sz w:val="28"/>
        </w:rPr>
      </w:pPr>
      <w:r>
        <w:rPr>
          <w:rFonts w:hint="eastAsia"/>
          <w:sz w:val="28"/>
        </w:rPr>
        <w:t>　　住所：______________　　住所：______________</w:t>
      </w:r>
    </w:p>
    <w:p>
      <w:pPr>
        <w:spacing w:before="240" w:beforeLines="100" w:after="240" w:afterLines="100"/>
        <w:rPr>
          <w:sz w:val="28"/>
        </w:rPr>
      </w:pPr>
      <w:r>
        <w:rPr>
          <w:rFonts w:hint="eastAsia"/>
          <w:sz w:val="28"/>
        </w:rPr>
        <w:t>　　联系电话：__________　　联系电话：__________</w:t>
      </w:r>
    </w:p>
    <w:p>
      <w:pPr>
        <w:spacing w:before="240" w:beforeLines="100" w:after="240" w:afterLines="100"/>
        <w:rPr>
          <w:sz w:val="28"/>
        </w:rPr>
      </w:pPr>
      <w:r>
        <w:rPr>
          <w:rFonts w:hint="eastAsia"/>
          <w:sz w:val="28"/>
        </w:rPr>
        <w:t>　　委托代理人：________　　法定代表人：________</w:t>
      </w:r>
    </w:p>
    <w:p>
      <w:pPr>
        <w:spacing w:before="240" w:beforeLines="100" w:after="240" w:afterLines="100"/>
        <w:rPr>
          <w:sz w:val="28"/>
        </w:rPr>
      </w:pPr>
      <w:r>
        <w:rPr>
          <w:rFonts w:hint="eastAsia"/>
          <w:sz w:val="28"/>
        </w:rPr>
        <w:t>　　委托代理人：________</w:t>
      </w:r>
    </w:p>
    <w:p>
      <w:pPr>
        <w:spacing w:before="240" w:beforeLines="100" w:after="240" w:afterLines="100"/>
        <w:rPr>
          <w:sz w:val="28"/>
        </w:rPr>
      </w:pPr>
      <w:r>
        <w:rPr>
          <w:rFonts w:hint="eastAsia"/>
          <w:sz w:val="28"/>
        </w:rPr>
        <w:t>　　签订时间：__________　　签订地点：_________</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27"/>
    <w:rsid w:val="00177FE7"/>
    <w:rsid w:val="003757B2"/>
    <w:rsid w:val="005B5727"/>
    <w:rsid w:val="00654085"/>
    <w:rsid w:val="006E60AC"/>
    <w:rsid w:val="007603DE"/>
    <w:rsid w:val="00824E6E"/>
    <w:rsid w:val="00C55FD0"/>
    <w:rsid w:val="00DD0C32"/>
    <w:rsid w:val="00FA2C38"/>
    <w:rsid w:val="00FE5BAB"/>
    <w:rsid w:val="2402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243</Words>
  <Characters>1390</Characters>
  <Lines>11</Lines>
  <Paragraphs>3</Paragraphs>
  <TotalTime>0</TotalTime>
  <ScaleCrop>false</ScaleCrop>
  <LinksUpToDate>false</LinksUpToDate>
  <CharactersWithSpaces>1630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2018-11-28T05:08:00Z</dcterms:created>
  <dc:creator>mayn</dc:creator>
  <cp:lastModifiedBy>XXX</cp:lastModifiedBy>
  <dcterms:modified xsi:type="dcterms:W3CDTF">2020-10-29T07:20:55Z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