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auto"/>
          <w:sz w:val="28"/>
        </w:rPr>
      </w:pPr>
      <w:r>
        <w:rPr>
          <w:rFonts w:hint="eastAsia" w:ascii="黑体" w:hAnsi="黑体" w:eastAsia="黑体" w:cs="宋体"/>
          <w:b/>
          <w:color w:val="auto"/>
          <w:sz w:val="52"/>
        </w:rPr>
        <w:t>企业购销合同范本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一、货物清单及价格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序号</w:t>
      </w:r>
      <w:r>
        <w:rPr>
          <w:rFonts w:hint="eastAsia" w:hAnsi="宋体" w:cs="宋体"/>
          <w:color w:val="000000"/>
          <w:sz w:val="28"/>
        </w:rPr>
        <w:cr/>
      </w:r>
      <w:r>
        <w:rPr>
          <w:rFonts w:hint="eastAsia" w:hAnsi="宋体" w:cs="宋体"/>
          <w:color w:val="000000"/>
          <w:sz w:val="28"/>
        </w:rPr>
        <w:t>　　货物编码</w:t>
      </w:r>
      <w:r>
        <w:rPr>
          <w:rFonts w:hint="eastAsia" w:hAnsi="宋体" w:cs="宋体"/>
          <w:color w:val="000000"/>
          <w:sz w:val="28"/>
        </w:rPr>
        <w:cr/>
      </w:r>
      <w:r>
        <w:rPr>
          <w:rFonts w:hint="eastAsia" w:hAnsi="宋体" w:cs="宋体"/>
          <w:color w:val="000000"/>
          <w:sz w:val="28"/>
        </w:rPr>
        <w:t>　　配置及规格</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单价(RMB：元)</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总价(RMB：元)</w:t>
      </w:r>
      <w:r>
        <w:rPr>
          <w:rFonts w:hint="eastAsia" w:hAnsi="宋体" w:cs="宋体"/>
          <w:color w:val="000000"/>
          <w:sz w:val="28"/>
        </w:rPr>
        <w:cr/>
      </w:r>
      <w:r>
        <w:rPr>
          <w:rFonts w:hint="eastAsia" w:hAnsi="宋体" w:cs="宋体"/>
          <w:color w:val="000000"/>
          <w:sz w:val="28"/>
        </w:rPr>
        <w:t>　　1</w:t>
      </w:r>
      <w:r>
        <w:rPr>
          <w:rFonts w:hint="eastAsia" w:hAnsi="宋体" w:cs="宋体"/>
          <w:color w:val="000000"/>
          <w:sz w:val="28"/>
        </w:rPr>
        <w:cr/>
      </w:r>
      <w:r>
        <w:rPr>
          <w:rFonts w:hint="eastAsia" w:hAnsi="宋体" w:cs="宋体"/>
          <w:color w:val="000000"/>
          <w:sz w:val="28"/>
        </w:rPr>
        <w:t>　　2</w:t>
      </w:r>
      <w:r>
        <w:rPr>
          <w:rFonts w:hint="eastAsia" w:hAnsi="宋体" w:cs="宋体"/>
          <w:color w:val="000000"/>
          <w:sz w:val="28"/>
        </w:rPr>
        <w:cr/>
      </w:r>
      <w:r>
        <w:rPr>
          <w:rFonts w:hint="eastAsia" w:hAnsi="宋体" w:cs="宋体"/>
          <w:color w:val="000000"/>
          <w:sz w:val="28"/>
        </w:rPr>
        <w:t>　　合计</w:t>
      </w:r>
      <w:bookmarkStart w:id="0" w:name="_GoBack"/>
      <w:bookmarkEnd w:id="0"/>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 ；（）电汇；（）银行汇票；（）ＬＣ；（）Ｔ/Ｔ。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 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80FF5"/>
    <w:rsid w:val="002A5FF4"/>
    <w:rsid w:val="00376305"/>
    <w:rsid w:val="003D74FD"/>
    <w:rsid w:val="0051416D"/>
    <w:rsid w:val="00545053"/>
    <w:rsid w:val="00764B53"/>
    <w:rsid w:val="007703F9"/>
    <w:rsid w:val="00832856"/>
    <w:rsid w:val="00864B73"/>
    <w:rsid w:val="00866681"/>
    <w:rsid w:val="0092155E"/>
    <w:rsid w:val="009461E9"/>
    <w:rsid w:val="009942A1"/>
    <w:rsid w:val="009B4FA5"/>
    <w:rsid w:val="00AE110F"/>
    <w:rsid w:val="00BF11CF"/>
    <w:rsid w:val="00C255DE"/>
    <w:rsid w:val="00CD0D9B"/>
    <w:rsid w:val="00D01F08"/>
    <w:rsid w:val="00DB13BB"/>
    <w:rsid w:val="00FF3C14"/>
    <w:rsid w:val="1FB02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Words>
  <Characters>1385</Characters>
  <Lines>11</Lines>
  <Paragraphs>3</Paragraphs>
  <TotalTime>0</TotalTime>
  <ScaleCrop>false</ScaleCrop>
  <LinksUpToDate>false</LinksUpToDate>
  <CharactersWithSpaces>1624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2018-12-07T02:45:00Z</dcterms:created>
  <dc:creator>mayn</dc:creator>
  <cp:lastModifiedBy>XXX</cp:lastModifiedBy>
  <dcterms:modified xsi:type="dcterms:W3CDTF">2020-11-23T09:03:00Z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