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468" w:afterLines="150"/>
        <w:jc w:val="center"/>
        <w:rPr>
          <w:rFonts w:ascii="黑体" w:hAnsi="黑体" w:eastAsia="黑体" w:cs="宋体"/>
          <w:b/>
          <w:color w:val="0000FF"/>
          <w:sz w:val="52"/>
        </w:rPr>
      </w:pPr>
      <w:r>
        <w:rPr>
          <w:rFonts w:hint="eastAsia" w:ascii="黑体" w:hAnsi="黑体" w:eastAsia="黑体" w:cs="宋体"/>
          <w:b/>
          <w:color w:val="0000FF"/>
          <w:sz w:val="52"/>
        </w:rPr>
        <w:t>涂料购销合同范本</w:t>
      </w:r>
    </w:p>
    <w:p>
      <w:pPr>
        <w:pStyle w:val="2"/>
        <w:spacing w:before="312" w:beforeLines="100"/>
        <w:ind w:firstLine="1120" w:firstLineChars="400"/>
        <w:jc w:val="left"/>
        <w:rPr>
          <w:rFonts w:hAnsi="宋体" w:cs="宋体"/>
          <w:color w:val="000000"/>
          <w:sz w:val="28"/>
        </w:rPr>
      </w:pPr>
      <w:r>
        <w:rPr>
          <w:rFonts w:hint="eastAsia" w:hAnsi="宋体" w:cs="宋体"/>
          <w:color w:val="000000"/>
          <w:sz w:val="28"/>
        </w:rPr>
        <w:t>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根据《中华人民共和国合同法》及其他有关法律、法规之规定，买卖双方经过协商，确认根据下列条款订立合同，以资共同遵照执行。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一、产品名称、商标、规格、数量及金额</w:t>
      </w:r>
    </w:p>
    <w:p>
      <w:pPr>
        <w:pStyle w:val="2"/>
        <w:spacing w:before="312" w:beforeLines="100"/>
        <w:ind w:firstLine="560" w:firstLineChars="200"/>
        <w:jc w:val="left"/>
        <w:rPr>
          <w:rFonts w:hAnsi="宋体" w:cs="宋体"/>
          <w:color w:val="000000"/>
          <w:sz w:val="28"/>
        </w:rPr>
      </w:pPr>
      <w:bookmarkStart w:id="0" w:name="_GoBack"/>
      <w:bookmarkEnd w:id="0"/>
      <w:r>
        <w:rPr>
          <w:rFonts w:hint="eastAsia" w:hAnsi="宋体" w:cs="宋体"/>
          <w:color w:val="000000"/>
          <w:sz w:val="28"/>
        </w:rPr>
        <w:t>产品名称</w:t>
      </w:r>
      <w:r>
        <w:rPr>
          <w:rFonts w:hint="eastAsia" w:hAnsi="宋体" w:cs="宋体"/>
          <w:color w:val="000000"/>
          <w:sz w:val="28"/>
        </w:rPr>
        <w:cr/>
      </w:r>
      <w:r>
        <w:rPr>
          <w:rFonts w:hint="eastAsia" w:hAnsi="宋体" w:cs="宋体"/>
          <w:color w:val="000000"/>
          <w:sz w:val="28"/>
        </w:rPr>
        <w:t>　　色号</w:t>
      </w:r>
      <w:r>
        <w:rPr>
          <w:rFonts w:hint="eastAsia" w:hAnsi="宋体" w:cs="宋体"/>
          <w:color w:val="000000"/>
          <w:sz w:val="28"/>
        </w:rPr>
        <w:cr/>
      </w:r>
      <w:r>
        <w:rPr>
          <w:rFonts w:hint="eastAsia" w:hAnsi="宋体" w:cs="宋体"/>
          <w:color w:val="000000"/>
          <w:sz w:val="28"/>
        </w:rPr>
        <w:t>　　包装</w:t>
      </w:r>
      <w:r>
        <w:rPr>
          <w:rFonts w:hint="eastAsia" w:hAnsi="宋体" w:cs="宋体"/>
          <w:color w:val="000000"/>
          <w:sz w:val="28"/>
        </w:rPr>
        <w:cr/>
      </w:r>
      <w:r>
        <w:rPr>
          <w:rFonts w:hint="eastAsia" w:hAnsi="宋体" w:cs="宋体"/>
          <w:color w:val="000000"/>
          <w:sz w:val="28"/>
        </w:rPr>
        <w:t>　　单位</w:t>
      </w:r>
      <w:r>
        <w:rPr>
          <w:rFonts w:hint="eastAsia" w:hAnsi="宋体" w:cs="宋体"/>
          <w:color w:val="000000"/>
          <w:sz w:val="28"/>
        </w:rPr>
        <w:cr/>
      </w:r>
      <w:r>
        <w:rPr>
          <w:rFonts w:hint="eastAsia" w:hAnsi="宋体" w:cs="宋体"/>
          <w:color w:val="000000"/>
          <w:sz w:val="28"/>
        </w:rPr>
        <w:t>　　数量</w:t>
      </w:r>
      <w:r>
        <w:rPr>
          <w:rFonts w:hint="eastAsia" w:hAnsi="宋体" w:cs="宋体"/>
          <w:color w:val="000000"/>
          <w:sz w:val="28"/>
        </w:rPr>
        <w:cr/>
      </w:r>
      <w:r>
        <w:rPr>
          <w:rFonts w:hint="eastAsia" w:hAnsi="宋体" w:cs="宋体"/>
          <w:color w:val="000000"/>
          <w:sz w:val="28"/>
        </w:rPr>
        <w:t>　　单价（元）</w:t>
      </w:r>
      <w:r>
        <w:rPr>
          <w:rFonts w:hint="eastAsia" w:hAnsi="宋体" w:cs="宋体"/>
          <w:color w:val="000000"/>
          <w:sz w:val="28"/>
        </w:rPr>
        <w:cr/>
      </w:r>
      <w:r>
        <w:rPr>
          <w:rFonts w:hint="eastAsia" w:hAnsi="宋体" w:cs="宋体"/>
          <w:color w:val="000000"/>
          <w:sz w:val="28"/>
        </w:rPr>
        <w:t>　　总金额（元）</w:t>
      </w:r>
      <w:r>
        <w:rPr>
          <w:rFonts w:hint="eastAsia" w:hAnsi="宋体" w:cs="宋体"/>
          <w:color w:val="000000"/>
          <w:sz w:val="28"/>
        </w:rPr>
        <w:cr/>
      </w:r>
      <w:r>
        <w:rPr>
          <w:rFonts w:hint="eastAsia" w:hAnsi="宋体" w:cs="宋体"/>
          <w:color w:val="000000"/>
          <w:sz w:val="28"/>
        </w:rPr>
        <w:t>　　合计人民币（大写）：</w:t>
      </w:r>
      <w:r>
        <w:rPr>
          <w:rFonts w:hint="eastAsia" w:hAnsi="宋体" w:cs="宋体"/>
          <w:color w:val="000000"/>
          <w:sz w:val="28"/>
        </w:rPr>
        <w:cr/>
      </w:r>
      <w:r>
        <w:rPr>
          <w:rFonts w:hint="eastAsia" w:hAnsi="宋体" w:cs="宋体"/>
          <w:color w:val="000000"/>
          <w:sz w:val="28"/>
        </w:rPr>
        <w:t>　　注：1、颜色以甲方确定的样板为标准。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2、供货数量以实际为准。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二、质量与技术标准和产品包装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1、质量与技术标准：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产品的质量技术标准为产品制造商（下称原厂商）制定的质量技术标准。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卖方已知悉上述标准，并确认采用该标准的产品能满足买方对产品的要求。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（1）有原厂包装的，按原厂包装标准；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（2）没有原厂包装的，按卖方包装标准进行包装。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三、收货事项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1、本合同设备的到货日期为：合同生效起_______个工作日内。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2、本合同实际支付金额为人民币（大写）___________。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3、甲方给乙方的付款方式：（）支票 ；（）电汇；（）银行汇票；（）ＬＣ；（）Ｔ/Ｔ。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4、本合同经双方签订后正式生效，付款方式：_______。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6、定金：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四、包装、运输、交货、验收及异议的提出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1、货物包装为制造商原包装。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2、货物的运输和运输过程中的保险由________方负责办理，费用由_______方承担。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3、卖方方负责在将货物交付给买方。买卖双方应对涂料共同验收，卖方供应货物在数量、质量和包装上符合生产厂家的规定，则视为卖方交货完成。交货后的风险责任由买方承担。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买方发现收到的货物与规定的不符，应在货物到达之后_______个工作日内向卖方提出书面异议，卖方在收到异议后应在合理期间内根据产品的具体情况协助买方解决，直至验收合格。买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2、受到上述免责事项影响的一方，应在_______天内通知另一方。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2、就本合同订立及履行过程中的问题或与本合同有关的问题，一方作出有法律效力的意思表示，应以书面形式作出，加盖本方公章，且向对方送达，对方应_______个工作日内回函，否则视为无效。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p>
      <w:pPr>
        <w:pStyle w:val="2"/>
        <w:spacing w:before="312" w:beforeLines="100"/>
        <w:ind w:firstLine="560" w:firstLineChars="2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C7BB5"/>
    <w:rsid w:val="002A5015"/>
    <w:rsid w:val="00545053"/>
    <w:rsid w:val="00562D7D"/>
    <w:rsid w:val="00592F88"/>
    <w:rsid w:val="006572E1"/>
    <w:rsid w:val="006817BA"/>
    <w:rsid w:val="0070504D"/>
    <w:rsid w:val="00827AEA"/>
    <w:rsid w:val="00981944"/>
    <w:rsid w:val="00A20193"/>
    <w:rsid w:val="00AB5D99"/>
    <w:rsid w:val="00B603BE"/>
    <w:rsid w:val="00BF4E09"/>
    <w:rsid w:val="00CB7279"/>
    <w:rsid w:val="00D25B15"/>
    <w:rsid w:val="00D275E5"/>
    <w:rsid w:val="00E77647"/>
    <w:rsid w:val="00FE0D70"/>
    <w:rsid w:val="00FE51ED"/>
    <w:rsid w:val="3AC147B9"/>
    <w:rsid w:val="74CA6884"/>
    <w:rsid w:val="7BB82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242</Words>
  <Characters>1382</Characters>
  <Lines>11</Lines>
  <Paragraphs>3</Paragraphs>
  <TotalTime>1</TotalTime>
  <ScaleCrop>false</ScaleCrop>
  <LinksUpToDate>false</LinksUpToDate>
  <CharactersWithSpaces>1621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2018-12-07T03:32:00Z</dcterms:created>
  <dc:creator>computer</dc:creator>
  <cp:lastModifiedBy>XXX</cp:lastModifiedBy>
  <dcterms:modified xsi:type="dcterms:W3CDTF">2020-11-27T03:51:42Z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