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mbria" w:hAnsi="Cambria" w:cs="Times New Roman"/>
          <w:caps/>
          <w:sz w:val="40"/>
        </w:rPr>
      </w:pPr>
      <w:bookmarkStart w:id="0" w:name="_GoBack"/>
      <w:bookmarkEnd w:id="0"/>
    </w:p>
    <w:p>
      <w:pPr>
        <w:spacing w:before="48" w:beforeLines="20" w:after="360" w:afterLines="150"/>
        <w:jc w:val="center"/>
        <w:rPr>
          <w:rFonts w:ascii="黑体" w:hAnsi="黑体" w:eastAsia="黑体"/>
          <w:b/>
          <w:sz w:val="52"/>
        </w:rPr>
      </w:pPr>
      <w:r>
        <w:rPr>
          <w:rFonts w:hint="eastAsia" w:ascii="黑体" w:hAnsi="黑体" w:eastAsia="黑体"/>
          <w:b/>
          <w:sz w:val="52"/>
        </w:rPr>
        <w:t>艺术品购销合同样本</w:t>
      </w:r>
    </w:p>
    <w:p>
      <w:pPr>
        <w:spacing w:before="240" w:beforeLines="100" w:after="240" w:afterLines="100"/>
        <w:rPr>
          <w:sz w:val="28"/>
        </w:rPr>
      </w:pPr>
    </w:p>
    <w:p>
      <w:pPr>
        <w:spacing w:before="240" w:beforeLines="100" w:after="240" w:afterLines="100"/>
        <w:rPr>
          <w:sz w:val="28"/>
        </w:rPr>
      </w:pPr>
      <w:r>
        <w:rPr>
          <w:rFonts w:hint="eastAsia"/>
          <w:sz w:val="28"/>
        </w:rPr>
        <w:t>　　卖方：________(下称甲方) 买方：________(下称乙方)</w:t>
      </w:r>
    </w:p>
    <w:p>
      <w:pPr>
        <w:spacing w:before="240" w:beforeLines="100" w:after="240" w:afterLines="100"/>
        <w:rPr>
          <w:sz w:val="28"/>
        </w:rPr>
      </w:pPr>
      <w:r>
        <w:rPr>
          <w:rFonts w:hint="eastAsia"/>
          <w:sz w:val="28"/>
        </w:rPr>
        <w:t>　　通讯地址：_____________ 通讯地址：________________</w:t>
      </w:r>
    </w:p>
    <w:p>
      <w:pPr>
        <w:spacing w:before="240" w:beforeLines="100" w:after="240" w:afterLines="100"/>
        <w:rPr>
          <w:sz w:val="28"/>
        </w:rPr>
      </w:pPr>
      <w:r>
        <w:rPr>
          <w:rFonts w:hint="eastAsia"/>
          <w:sz w:val="28"/>
        </w:rPr>
        <w:t>　　联系方式：___________ 联系方式：___________</w:t>
      </w:r>
    </w:p>
    <w:p>
      <w:pPr>
        <w:spacing w:before="240" w:beforeLines="100" w:after="240" w:afterLines="100"/>
        <w:rPr>
          <w:sz w:val="28"/>
        </w:rPr>
      </w:pPr>
      <w:r>
        <w:rPr>
          <w:rFonts w:hint="eastAsia"/>
          <w:sz w:val="28"/>
        </w:rPr>
        <w:t>　　卖方开户行及银行账号：</w:t>
      </w:r>
    </w:p>
    <w:p>
      <w:pPr>
        <w:spacing w:before="240" w:beforeLines="100" w:after="240" w:afterLines="100"/>
        <w:rPr>
          <w:sz w:val="28"/>
        </w:rPr>
      </w:pPr>
      <w:r>
        <w:rPr>
          <w:rFonts w:hint="eastAsia"/>
          <w:sz w:val="28"/>
        </w:rPr>
        <w:t>　　______________________</w:t>
      </w:r>
    </w:p>
    <w:p>
      <w:pPr>
        <w:spacing w:before="240" w:beforeLines="100" w:after="240" w:afterLines="100"/>
        <w:rPr>
          <w:sz w:val="28"/>
        </w:rPr>
      </w:pPr>
      <w:r>
        <w:rPr>
          <w:rFonts w:hint="eastAsia"/>
          <w:sz w:val="28"/>
        </w:rPr>
        <w:t>　　______________________</w:t>
      </w:r>
    </w:p>
    <w:p>
      <w:pPr>
        <w:spacing w:before="240" w:beforeLines="100" w:after="240" w:afterLines="100"/>
        <w:rPr>
          <w:sz w:val="28"/>
        </w:rPr>
      </w:pPr>
      <w:r>
        <w:rPr>
          <w:rFonts w:hint="eastAsia"/>
          <w:sz w:val="28"/>
        </w:rPr>
        <w:t>　　甲、乙双方经过友好协商，基于自愿及平等互利的原则，就甲方向乙方出卖本约定的艺术品事宜，达成如下协议：</w:t>
      </w:r>
    </w:p>
    <w:p>
      <w:pPr>
        <w:spacing w:before="240" w:beforeLines="100" w:after="240" w:afterLines="100"/>
        <w:rPr>
          <w:sz w:val="28"/>
        </w:rPr>
      </w:pPr>
      <w:r>
        <w:rPr>
          <w:rFonts w:hint="eastAsia"/>
          <w:sz w:val="28"/>
        </w:rPr>
        <w:t>　　第一条 艺术品概况</w:t>
      </w:r>
    </w:p>
    <w:p>
      <w:pPr>
        <w:spacing w:before="240" w:beforeLines="100" w:after="240" w:afterLines="100"/>
        <w:rPr>
          <w:sz w:val="28"/>
        </w:rPr>
      </w:pPr>
      <w:r>
        <w:rPr>
          <w:rFonts w:hint="eastAsia"/>
          <w:sz w:val="28"/>
        </w:rPr>
        <w:t>　　序号</w:t>
      </w:r>
    </w:p>
    <w:p>
      <w:pPr>
        <w:spacing w:before="240" w:beforeLines="100" w:after="240" w:afterLines="100"/>
        <w:rPr>
          <w:sz w:val="28"/>
        </w:rPr>
      </w:pPr>
      <w:r>
        <w:rPr>
          <w:rFonts w:hint="eastAsia"/>
          <w:sz w:val="28"/>
        </w:rPr>
        <w:t>　　作者/年代</w:t>
      </w:r>
    </w:p>
    <w:p>
      <w:pPr>
        <w:spacing w:before="240" w:beforeLines="100" w:after="240" w:afterLines="100"/>
        <w:rPr>
          <w:sz w:val="28"/>
        </w:rPr>
      </w:pPr>
      <w:r>
        <w:rPr>
          <w:rFonts w:hint="eastAsia"/>
          <w:sz w:val="28"/>
        </w:rPr>
        <w:t>　　艺术品名称</w:t>
      </w:r>
    </w:p>
    <w:p>
      <w:pPr>
        <w:spacing w:before="240" w:beforeLines="100" w:after="240" w:afterLines="100"/>
        <w:rPr>
          <w:sz w:val="28"/>
        </w:rPr>
      </w:pPr>
      <w:r>
        <w:rPr>
          <w:rFonts w:hint="eastAsia"/>
          <w:sz w:val="28"/>
        </w:rPr>
        <w:t>　　数量</w:t>
      </w:r>
    </w:p>
    <w:p>
      <w:pPr>
        <w:spacing w:before="240" w:beforeLines="100" w:after="240" w:afterLines="100"/>
        <w:rPr>
          <w:sz w:val="28"/>
        </w:rPr>
      </w:pPr>
      <w:r>
        <w:rPr>
          <w:rFonts w:hint="eastAsia"/>
          <w:sz w:val="28"/>
        </w:rPr>
        <w:t>　　单位</w:t>
      </w:r>
    </w:p>
    <w:p>
      <w:pPr>
        <w:spacing w:before="240" w:beforeLines="100" w:after="240" w:afterLines="100"/>
        <w:rPr>
          <w:sz w:val="28"/>
        </w:rPr>
      </w:pPr>
      <w:r>
        <w:rPr>
          <w:rFonts w:hint="eastAsia"/>
          <w:sz w:val="28"/>
        </w:rPr>
        <w:t>　　规格尺寸</w:t>
      </w:r>
    </w:p>
    <w:p>
      <w:pPr>
        <w:spacing w:before="240" w:beforeLines="100" w:after="240" w:afterLines="100"/>
        <w:rPr>
          <w:sz w:val="28"/>
        </w:rPr>
      </w:pPr>
      <w:r>
        <w:rPr>
          <w:rFonts w:hint="eastAsia"/>
          <w:sz w:val="28"/>
        </w:rPr>
        <w:t>　　质地</w:t>
      </w:r>
    </w:p>
    <w:p>
      <w:pPr>
        <w:spacing w:before="240" w:beforeLines="100" w:after="240" w:afterLines="100"/>
        <w:rPr>
          <w:sz w:val="28"/>
        </w:rPr>
      </w:pPr>
      <w:r>
        <w:rPr>
          <w:rFonts w:hint="eastAsia"/>
          <w:sz w:val="28"/>
        </w:rPr>
        <w:t>　　保存现状</w:t>
      </w:r>
    </w:p>
    <w:p>
      <w:pPr>
        <w:spacing w:before="240" w:beforeLines="100" w:after="240" w:afterLines="100"/>
        <w:rPr>
          <w:sz w:val="28"/>
        </w:rPr>
      </w:pPr>
      <w:r>
        <w:rPr>
          <w:rFonts w:hint="eastAsia"/>
          <w:sz w:val="28"/>
        </w:rPr>
        <w:t>　　瑕疵</w:t>
      </w:r>
    </w:p>
    <w:p>
      <w:pPr>
        <w:spacing w:before="240" w:beforeLines="100" w:after="240" w:afterLines="100"/>
        <w:rPr>
          <w:sz w:val="28"/>
        </w:rPr>
      </w:pPr>
      <w:r>
        <w:rPr>
          <w:rFonts w:hint="eastAsia"/>
          <w:sz w:val="28"/>
        </w:rPr>
        <w:t>　　备注</w:t>
      </w:r>
    </w:p>
    <w:p>
      <w:pPr>
        <w:spacing w:before="240" w:beforeLines="100" w:after="240" w:afterLines="100"/>
        <w:rPr>
          <w:sz w:val="28"/>
        </w:rPr>
      </w:pPr>
      <w:r>
        <w:rPr>
          <w:rFonts w:hint="eastAsia"/>
          <w:sz w:val="28"/>
        </w:rPr>
        <w:t>　　第二条 艺术品权属</w:t>
      </w:r>
    </w:p>
    <w:p>
      <w:pPr>
        <w:spacing w:before="240" w:beforeLines="100" w:after="240" w:afterLines="100"/>
        <w:rPr>
          <w:sz w:val="28"/>
        </w:rPr>
      </w:pPr>
      <w:r>
        <w:rPr>
          <w:rFonts w:hint="eastAsia"/>
          <w:sz w:val="28"/>
        </w:rPr>
        <w:t>　　甲方应保证对本合同第一条所列艺术品拥有所有权及处分权并拥有足以对抗任何第三人的权利，同时甲方应如实披露艺术品瑕疵。</w:t>
      </w:r>
    </w:p>
    <w:p>
      <w:pPr>
        <w:spacing w:before="240" w:beforeLines="100" w:after="240" w:afterLines="100"/>
        <w:rPr>
          <w:sz w:val="28"/>
        </w:rPr>
      </w:pPr>
      <w:r>
        <w:rPr>
          <w:rFonts w:hint="eastAsia"/>
          <w:sz w:val="28"/>
        </w:rPr>
        <w:t>　　第三条 交易价格</w:t>
      </w:r>
    </w:p>
    <w:p>
      <w:pPr>
        <w:spacing w:before="240" w:beforeLines="100" w:after="240" w:afterLines="100"/>
        <w:rPr>
          <w:sz w:val="28"/>
        </w:rPr>
      </w:pPr>
      <w:r>
        <w:rPr>
          <w:rFonts w:hint="eastAsia"/>
          <w:sz w:val="28"/>
        </w:rPr>
        <w:t>　　经甲、乙双方确认，本合同交易艺术品的价格合计为：___________元人民币，甲、乙双方均应对本合同约定的交易价格保密，任何一方因泄露交易价格给对方造成损失的应承担赔偿责任。</w:t>
      </w:r>
    </w:p>
    <w:p>
      <w:pPr>
        <w:spacing w:before="240" w:beforeLines="100" w:after="240" w:afterLines="100"/>
        <w:rPr>
          <w:sz w:val="28"/>
        </w:rPr>
      </w:pPr>
      <w:r>
        <w:rPr>
          <w:rFonts w:hint="eastAsia"/>
          <w:sz w:val="28"/>
        </w:rPr>
        <w:t>　　第四条 付款方式</w:t>
      </w:r>
    </w:p>
    <w:p>
      <w:pPr>
        <w:spacing w:before="240" w:beforeLines="100" w:after="240" w:afterLines="100"/>
        <w:rPr>
          <w:sz w:val="28"/>
        </w:rPr>
      </w:pPr>
      <w:r>
        <w:rPr>
          <w:rFonts w:hint="eastAsia"/>
          <w:sz w:val="28"/>
        </w:rPr>
        <w:t>　　乙方应于___年___月___日前将上述款项付至甲方银行账户。</w:t>
      </w:r>
    </w:p>
    <w:p>
      <w:pPr>
        <w:spacing w:before="240" w:beforeLines="100" w:after="240" w:afterLines="100"/>
        <w:rPr>
          <w:sz w:val="28"/>
        </w:rPr>
      </w:pPr>
      <w:r>
        <w:rPr>
          <w:rFonts w:hint="eastAsia"/>
          <w:sz w:val="28"/>
        </w:rPr>
        <w:t>　　第五条 艺术品的交付及验收</w:t>
      </w:r>
    </w:p>
    <w:p>
      <w:pPr>
        <w:spacing w:before="240" w:beforeLines="100" w:after="240" w:afterLines="100"/>
        <w:rPr>
          <w:sz w:val="28"/>
        </w:rPr>
      </w:pPr>
      <w:r>
        <w:rPr>
          <w:rFonts w:hint="eastAsia"/>
          <w:sz w:val="28"/>
        </w:rPr>
        <w:t>　　甲方应自本合同签订之日起___日内将艺术品交付给乙方。甲、乙双方应于交付时进行验收：</w:t>
      </w:r>
    </w:p>
    <w:p>
      <w:pPr>
        <w:spacing w:before="240" w:beforeLines="100" w:after="240" w:afterLines="100"/>
        <w:rPr>
          <w:sz w:val="28"/>
        </w:rPr>
      </w:pPr>
      <w:r>
        <w:rPr>
          <w:rFonts w:hint="eastAsia"/>
          <w:sz w:val="28"/>
        </w:rPr>
        <w:t>　　1. 验收方法：双方书面确认。</w:t>
      </w:r>
    </w:p>
    <w:p>
      <w:pPr>
        <w:spacing w:before="240" w:beforeLines="100" w:after="240" w:afterLines="100"/>
        <w:rPr>
          <w:sz w:val="28"/>
        </w:rPr>
      </w:pPr>
      <w:r>
        <w:rPr>
          <w:rFonts w:hint="eastAsia"/>
          <w:sz w:val="28"/>
        </w:rPr>
        <w:t>　　2. 验收标准：符合本合同第一条所列艺术品概况，包括作者、年代、规格尺寸、质地、保存现状、瑕疵及备注内容。</w:t>
      </w:r>
    </w:p>
    <w:p>
      <w:pPr>
        <w:spacing w:before="240" w:beforeLines="100" w:after="240" w:afterLines="100"/>
        <w:rPr>
          <w:sz w:val="28"/>
        </w:rPr>
      </w:pPr>
      <w:r>
        <w:rPr>
          <w:rFonts w:hint="eastAsia"/>
          <w:sz w:val="28"/>
        </w:rPr>
        <w:t>　　3、验收结束后，甲、乙方应通过以下方式对交付的艺术品进行确认：</w:t>
      </w:r>
    </w:p>
    <w:p>
      <w:pPr>
        <w:spacing w:before="240" w:beforeLines="100" w:after="240" w:afterLines="100"/>
        <w:rPr>
          <w:sz w:val="28"/>
        </w:rPr>
      </w:pPr>
      <w:r>
        <w:rPr>
          <w:rFonts w:hint="eastAsia"/>
          <w:sz w:val="28"/>
        </w:rPr>
        <w:t>　　甲、乙方应于艺术品的正视、俯视、底视照片进行签字确认。</w:t>
      </w:r>
    </w:p>
    <w:p>
      <w:pPr>
        <w:spacing w:before="240" w:beforeLines="100" w:after="240" w:afterLines="100"/>
        <w:rPr>
          <w:sz w:val="28"/>
        </w:rPr>
      </w:pPr>
      <w:r>
        <w:rPr>
          <w:rFonts w:hint="eastAsia"/>
          <w:sz w:val="28"/>
        </w:rPr>
        <w:t>　　第六条 交易的中止</w:t>
      </w:r>
    </w:p>
    <w:p>
      <w:pPr>
        <w:spacing w:before="240" w:beforeLines="100" w:after="240" w:afterLines="100"/>
        <w:rPr>
          <w:sz w:val="28"/>
        </w:rPr>
      </w:pPr>
      <w:r>
        <w:rPr>
          <w:rFonts w:hint="eastAsia"/>
          <w:sz w:val="28"/>
        </w:rPr>
        <w:t>　　乙方于以下情形有权中止交易：有证据表明艺术品在权属、真伪、瑕疵披露等方面存在不实之处。上述情形经查证属实的，乙方有权解除合同，如乙方已支付交易款项，则甲方应于___日内退回，逾期则应按日 分之 的标准承担违约金。</w:t>
      </w:r>
    </w:p>
    <w:p>
      <w:pPr>
        <w:spacing w:before="240" w:beforeLines="100" w:after="240" w:afterLines="100"/>
        <w:rPr>
          <w:sz w:val="28"/>
        </w:rPr>
      </w:pPr>
      <w:r>
        <w:rPr>
          <w:rFonts w:hint="eastAsia"/>
          <w:sz w:val="28"/>
        </w:rPr>
        <w:t>　　第七条 甲方的取回责任</w:t>
      </w:r>
    </w:p>
    <w:p>
      <w:pPr>
        <w:spacing w:before="240" w:beforeLines="100" w:after="240" w:afterLines="100"/>
        <w:rPr>
          <w:sz w:val="28"/>
        </w:rPr>
      </w:pPr>
      <w:r>
        <w:rPr>
          <w:rFonts w:hint="eastAsia"/>
          <w:sz w:val="28"/>
        </w:rPr>
        <w:t>　　本合同解除的，甲方应于___日内取回艺术品;逾期未取回的，乙方可收取合理的保管费。甲方要求采用邮寄方式取回的，应以书面形式向乙方提出，邮寄、保险的费用由甲方承担，乙方不承担货交承运人之后的损失赔偿责任。</w:t>
      </w:r>
    </w:p>
    <w:p>
      <w:pPr>
        <w:spacing w:before="240" w:beforeLines="100" w:after="240" w:afterLines="100"/>
        <w:rPr>
          <w:sz w:val="28"/>
        </w:rPr>
      </w:pPr>
      <w:r>
        <w:rPr>
          <w:rFonts w:hint="eastAsia"/>
          <w:sz w:val="28"/>
        </w:rPr>
        <w:t>　　第八条 违约责任：</w:t>
      </w:r>
    </w:p>
    <w:p>
      <w:pPr>
        <w:spacing w:before="240" w:beforeLines="100" w:after="240" w:afterLines="100"/>
        <w:rPr>
          <w:sz w:val="28"/>
        </w:rPr>
      </w:pPr>
      <w:r>
        <w:rPr>
          <w:rFonts w:hint="eastAsia"/>
          <w:sz w:val="28"/>
        </w:rPr>
        <w:t>　　1、甲方在拍品权属、真伪、瑕疵披露等方面存在不实之处的，应按本合同约定的交易价格双方向乙方进行赔偿。</w:t>
      </w:r>
    </w:p>
    <w:p>
      <w:pPr>
        <w:spacing w:before="240" w:beforeLines="100" w:after="240" w:afterLines="100"/>
        <w:rPr>
          <w:sz w:val="28"/>
        </w:rPr>
      </w:pPr>
      <w:r>
        <w:rPr>
          <w:rFonts w:hint="eastAsia"/>
          <w:sz w:val="28"/>
        </w:rPr>
        <w:t>　　2、乙方未按约定支付交易款项的，逾期不支付则应按 日 分之 的标准支付违约金。</w:t>
      </w:r>
    </w:p>
    <w:p>
      <w:pPr>
        <w:spacing w:before="240" w:beforeLines="100" w:after="240" w:afterLines="100"/>
        <w:rPr>
          <w:sz w:val="28"/>
        </w:rPr>
      </w:pPr>
      <w:r>
        <w:rPr>
          <w:rFonts w:hint="eastAsia"/>
          <w:sz w:val="28"/>
        </w:rPr>
        <w:t>　　第九条 不可抗力</w:t>
      </w:r>
    </w:p>
    <w:p>
      <w:pPr>
        <w:spacing w:before="240" w:beforeLines="100" w:after="240" w:afterLines="100"/>
        <w:rPr>
          <w:sz w:val="28"/>
        </w:rPr>
      </w:pPr>
      <w:r>
        <w:rPr>
          <w:rFonts w:hint="eastAsia"/>
          <w:sz w:val="28"/>
        </w:rPr>
        <w:t>　　本合同所称不可抗力是指不能预见、不能克服、不能避免并对一方当事人造成重大影响的客观事件，包括但不限于自然灾害如洪水、地震、火灾和风暴等以及社会事件如战争、动乱、政府行为等。</w:t>
      </w:r>
    </w:p>
    <w:p>
      <w:pPr>
        <w:spacing w:before="240" w:beforeLines="100" w:after="240" w:afterLines="100"/>
        <w:rPr>
          <w:sz w:val="28"/>
        </w:rPr>
      </w:pPr>
      <w:r>
        <w:rPr>
          <w:rFonts w:hint="eastAsia"/>
          <w:sz w:val="28"/>
        </w:rPr>
        <w:t>　　如因不可抗力事件的发生导致合同无法履行时，遇不可抗力的一方应立即将事故情况书面告知另一方，并应在不可抗力事件结束后____日内，提供事故详情及合同不能履行或者需要延期履行的书面资料，双方认可后协商终止合同或暂时延迟合同的履行。</w:t>
      </w:r>
    </w:p>
    <w:p>
      <w:pPr>
        <w:spacing w:before="240" w:beforeLines="100" w:after="240" w:afterLines="100"/>
        <w:rPr>
          <w:sz w:val="28"/>
        </w:rPr>
      </w:pPr>
      <w:r>
        <w:rPr>
          <w:rFonts w:hint="eastAsia"/>
          <w:sz w:val="28"/>
        </w:rPr>
        <w:t>　　第十条 通知</w:t>
      </w:r>
    </w:p>
    <w:p>
      <w:pPr>
        <w:spacing w:before="240" w:beforeLines="100" w:after="240" w:afterLines="100"/>
        <w:rPr>
          <w:sz w:val="28"/>
        </w:rPr>
      </w:pPr>
      <w:r>
        <w:rPr>
          <w:rFonts w:hint="eastAsia"/>
          <w:sz w:val="28"/>
        </w:rPr>
        <w:t>　　1. 根据本合同需要发出的全部通知以及双方的文件往来及与本合同有关的通知和要求等，必须用书面形式，可采用____(书信、传真、电报、当面送交等方式)传递。以上方式无法送达的，方可采取公告送达的方式。</w:t>
      </w:r>
    </w:p>
    <w:p>
      <w:pPr>
        <w:spacing w:before="240" w:beforeLines="100" w:after="240" w:afterLines="100"/>
        <w:rPr>
          <w:sz w:val="28"/>
        </w:rPr>
      </w:pPr>
      <w:r>
        <w:rPr>
          <w:rFonts w:hint="eastAsia"/>
          <w:sz w:val="28"/>
        </w:rPr>
        <w:t>　　2. 一方变更通知或通讯地址，应自变更之日起____日内，以书面形式通知对方;否则，由未通知方承担由此而引起的相应责任。</w:t>
      </w:r>
    </w:p>
    <w:p>
      <w:pPr>
        <w:spacing w:before="240" w:beforeLines="100" w:after="240" w:afterLines="100"/>
        <w:rPr>
          <w:sz w:val="28"/>
        </w:rPr>
      </w:pPr>
      <w:r>
        <w:rPr>
          <w:rFonts w:hint="eastAsia"/>
          <w:sz w:val="28"/>
        </w:rPr>
        <w:t>　　第十一条 解释</w:t>
      </w:r>
    </w:p>
    <w:p>
      <w:pPr>
        <w:spacing w:before="240" w:beforeLines="100" w:after="240" w:afterLines="100"/>
        <w:rPr>
          <w:sz w:val="28"/>
        </w:rPr>
      </w:pPr>
      <w:r>
        <w:rPr>
          <w:rFonts w:hint="eastAsia"/>
          <w:sz w:val="28"/>
        </w:rPr>
        <w:t>　　本合同的理解与解释应依据合同目的和文本原义进行，本合同的标题仅是为了阅读方便而设，不应影响本合同的解释。</w:t>
      </w:r>
    </w:p>
    <w:p>
      <w:pPr>
        <w:spacing w:before="240" w:beforeLines="100" w:after="240" w:afterLines="100"/>
        <w:rPr>
          <w:sz w:val="28"/>
        </w:rPr>
      </w:pPr>
      <w:r>
        <w:rPr>
          <w:rFonts w:hint="eastAsia"/>
          <w:sz w:val="28"/>
        </w:rPr>
        <w:t>　　第十二条 补充与附件</w:t>
      </w:r>
    </w:p>
    <w:p>
      <w:pPr>
        <w:spacing w:before="240" w:beforeLines="100" w:after="240" w:afterLines="100"/>
        <w:rPr>
          <w:sz w:val="28"/>
        </w:rPr>
      </w:pPr>
      <w:r>
        <w:rPr>
          <w:rFonts w:hint="eastAsia"/>
          <w:sz w:val="28"/>
        </w:rPr>
        <w:t>　　本合同未尽事宜，依照有关法律、法规执行，法律、法规未作规定的，甲乙双方可以达成书面补充协议。本合同的附件和补充协议均为本合同不可分割的组成部分，与本合同具有同等的法律效力。</w:t>
      </w:r>
    </w:p>
    <w:p>
      <w:pPr>
        <w:spacing w:before="240" w:beforeLines="100" w:after="240" w:afterLines="100"/>
        <w:rPr>
          <w:sz w:val="28"/>
        </w:rPr>
      </w:pPr>
      <w:r>
        <w:rPr>
          <w:rFonts w:hint="eastAsia"/>
          <w:sz w:val="28"/>
        </w:rPr>
        <w:t>　　第十三条 合同效力</w:t>
      </w:r>
    </w:p>
    <w:p>
      <w:pPr>
        <w:spacing w:before="240" w:beforeLines="100" w:after="240" w:afterLines="100"/>
        <w:rPr>
          <w:sz w:val="28"/>
        </w:rPr>
      </w:pPr>
      <w:r>
        <w:rPr>
          <w:rFonts w:hint="eastAsia"/>
          <w:sz w:val="28"/>
        </w:rPr>
        <w:t>　　本合同自甲、乙双方签字之日起生效。有效期为____年，自____年____月____日至____年____月____日。本合同正本一式____份，双方各执____份，具有同等法律效力。</w:t>
      </w:r>
    </w:p>
    <w:p>
      <w:pPr>
        <w:spacing w:before="240" w:beforeLines="100" w:after="240" w:afterLines="100"/>
        <w:rPr>
          <w:sz w:val="28"/>
        </w:rPr>
      </w:pPr>
      <w:r>
        <w:rPr>
          <w:rFonts w:hint="eastAsia"/>
          <w:sz w:val="28"/>
        </w:rPr>
        <w:t>　　第十四条 争议的处理</w:t>
      </w:r>
    </w:p>
    <w:p>
      <w:pPr>
        <w:spacing w:before="240" w:beforeLines="100" w:after="240" w:afterLines="100"/>
        <w:rPr>
          <w:sz w:val="28"/>
        </w:rPr>
      </w:pPr>
      <w:r>
        <w:rPr>
          <w:rFonts w:hint="eastAsia"/>
          <w:sz w:val="28"/>
        </w:rPr>
        <w:t>　　本合同在履行过程中发生的争议，由双方当事人协商解决，也可由有关部门调解;协商或调解不成的，按下列第____种方式解决：</w:t>
      </w:r>
    </w:p>
    <w:p>
      <w:pPr>
        <w:spacing w:before="240" w:beforeLines="100" w:after="240" w:afterLines="100"/>
        <w:rPr>
          <w:sz w:val="28"/>
        </w:rPr>
      </w:pPr>
      <w:r>
        <w:rPr>
          <w:rFonts w:hint="eastAsia"/>
          <w:sz w:val="28"/>
        </w:rPr>
        <w:t>　　(1)提交________仲裁委员会仲裁;</w:t>
      </w:r>
    </w:p>
    <w:p>
      <w:pPr>
        <w:spacing w:before="240" w:beforeLines="100" w:after="240" w:afterLines="100"/>
        <w:rPr>
          <w:sz w:val="28"/>
        </w:rPr>
      </w:pPr>
      <w:r>
        <w:rPr>
          <w:rFonts w:hint="eastAsia"/>
          <w:sz w:val="28"/>
        </w:rPr>
        <w:t>　　(2)依法向甲方乙方人民法院起诉。</w:t>
      </w:r>
    </w:p>
    <w:p>
      <w:pPr>
        <w:spacing w:before="240" w:beforeLines="100" w:after="240" w:afterLines="100"/>
        <w:rPr>
          <w:sz w:val="28"/>
        </w:rPr>
      </w:pPr>
      <w:r>
        <w:rPr>
          <w:rFonts w:hint="eastAsia"/>
          <w:sz w:val="28"/>
        </w:rPr>
        <w:t>　　甲方(签字) 乙方(签字)</w:t>
      </w:r>
    </w:p>
    <w:p>
      <w:pPr>
        <w:spacing w:before="240" w:beforeLines="100" w:after="240" w:afterLines="100"/>
        <w:rPr>
          <w:sz w:val="28"/>
        </w:rPr>
      </w:pPr>
      <w:r>
        <w:rPr>
          <w:rFonts w:hint="eastAsia"/>
          <w:sz w:val="28"/>
        </w:rPr>
        <w:t>　　____年____月____日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7A"/>
    <w:rsid w:val="000153DB"/>
    <w:rsid w:val="000E26E0"/>
    <w:rsid w:val="001B5C88"/>
    <w:rsid w:val="002924B7"/>
    <w:rsid w:val="00384B9F"/>
    <w:rsid w:val="00433F34"/>
    <w:rsid w:val="004E70B2"/>
    <w:rsid w:val="006148D2"/>
    <w:rsid w:val="00672595"/>
    <w:rsid w:val="0075230E"/>
    <w:rsid w:val="00A045D2"/>
    <w:rsid w:val="00BD1B7A"/>
    <w:rsid w:val="00C30AE0"/>
    <w:rsid w:val="00CD254C"/>
    <w:rsid w:val="00DD4AB1"/>
    <w:rsid w:val="00EA4551"/>
    <w:rsid w:val="00EA6FE2"/>
    <w:rsid w:val="00EB29D5"/>
    <w:rsid w:val="00F155F7"/>
    <w:rsid w:val="4A83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291</Words>
  <Characters>1661</Characters>
  <Lines>13</Lines>
  <Paragraphs>3</Paragraphs>
  <TotalTime>1</TotalTime>
  <ScaleCrop>false</ScaleCrop>
  <LinksUpToDate>false</LinksUpToDate>
  <CharactersWithSpaces>1949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2018-11-06T17:26:00Z</dcterms:created>
  <dc:creator>mayn</dc:creator>
  <cp:lastModifiedBy>XXX</cp:lastModifiedBy>
  <dcterms:modified xsi:type="dcterms:W3CDTF">2020-12-03T09:07:48Z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