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724F" w14:textId="77777777" w:rsidR="00761FFB" w:rsidRPr="002F2F96" w:rsidRDefault="00823123">
      <w:pPr>
        <w:pStyle w:val="aa"/>
        <w:rPr>
          <w:sz w:val="84"/>
          <w:szCs w:val="84"/>
        </w:rPr>
      </w:pPr>
      <w:r w:rsidRPr="002F2F96">
        <w:rPr>
          <w:rFonts w:hint="eastAsia"/>
          <w:sz w:val="84"/>
          <w:szCs w:val="84"/>
        </w:rPr>
        <w:t>医院行政办公室主任</w:t>
      </w:r>
      <w:r w:rsidR="002F2F96" w:rsidRPr="002F2F96">
        <w:rPr>
          <w:rFonts w:hint="eastAsia"/>
          <w:sz w:val="84"/>
          <w:szCs w:val="84"/>
        </w:rPr>
        <w:t>工作总</w:t>
      </w:r>
      <w:bookmarkStart w:id="0" w:name="_GoBack"/>
      <w:bookmarkEnd w:id="0"/>
      <w:r w:rsidR="002F2F96" w:rsidRPr="002F2F96">
        <w:rPr>
          <w:rFonts w:hint="eastAsia"/>
          <w:sz w:val="84"/>
          <w:szCs w:val="84"/>
        </w:rPr>
        <w:t>结</w:t>
      </w:r>
      <w:r w:rsidRPr="002F2F96">
        <w:rPr>
          <w:rFonts w:hint="eastAsia"/>
          <w:sz w:val="84"/>
          <w:szCs w:val="84"/>
        </w:rPr>
        <w:t>述职报告</w:t>
      </w:r>
    </w:p>
    <w:p w14:paraId="076F3764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各位领导，各位老师：</w:t>
      </w:r>
    </w:p>
    <w:p w14:paraId="50ACA003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我于</w:t>
      </w:r>
      <w:proofErr w:type="spellStart"/>
      <w:r>
        <w:rPr>
          <w:rFonts w:hint="eastAsia"/>
          <w:sz w:val="24"/>
        </w:rPr>
        <w:t>xxxx</w:t>
      </w:r>
      <w:proofErr w:type="spellEnd"/>
      <w:r>
        <w:rPr>
          <w:rFonts w:hint="eastAsia"/>
          <w:sz w:val="24"/>
        </w:rPr>
        <w:t>年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月担任医院行政办主任。一年来，在院领导的正确领导下，在各兄弟科室的支持下，我认真履行职责，恪尽职守，带领全科人员扎扎实实地开展工作。现对工作情况总结汇报如下：</w:t>
      </w:r>
    </w:p>
    <w:p w14:paraId="09838522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一、思想政治立场坚定。自觉遵守医院的各项规章制度，立场坚定，始终和党委保持高度一致。有团结协作精神和较强的事业心、责任感。能做到讲政治、讲学习、讲正气，作风扎实，办事公道正派。工作中，时刻以医院利益为重，顾全大局，保证政令畅通。</w:t>
      </w:r>
    </w:p>
    <w:p w14:paraId="15972E5D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二、领导能力与管理水平</w:t>
      </w:r>
    </w:p>
    <w:p w14:paraId="63DA646C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熟悉、掌握国家相关的卫生工作政策和法律法规，积极学习相应的管理知识，运用于实际工作，经常深入临床一线科室，掌握第一手资料，积极为医院发展出谋划策，当好领导的参谋助手。能够摆正位置，配合领导做好工作，在坚持“到位不越位，分工不分家”的原则下，坚持了两条，这就是大事要报告，小事不推诿。对于原则性、政策性强的大事，多报告，多请示。至于一些事务性的工作，则责无旁贷，绝不推诿。在工作中，敢于提出自己的观点和建议。办公室不同于临床医技科室，不能直接产生效益，但通过对一线科室工作的管理、监督和提供服务，也同样可以为医院发</w:t>
      </w:r>
      <w:r>
        <w:rPr>
          <w:rFonts w:hint="eastAsia"/>
          <w:sz w:val="24"/>
        </w:rPr>
        <w:t>展做贡献，对管理等环节均制定了相应的制度规定，既为医院精打细算节约支出，又为科室提供满意优质的服务。</w:t>
      </w:r>
    </w:p>
    <w:p w14:paraId="4C4B7DBE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三、科室建设与发展</w:t>
      </w:r>
    </w:p>
    <w:p w14:paraId="0723BB31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院办作为医院沟通上下、协调左右、联系各方的枢纽，它的职能和作用是非常特殊和重要的，许多工作都要和相关科室配合、协调才能完成。与兄弟科室的合作中，我们摆正位置，甘为人梯，从而赢得了兄弟科室对我们工作的支持与合作，创造了宽松、和谐的工作环境。一年来，我们办公室较好地完成了各项工作任务。</w:t>
      </w:r>
    </w:p>
    <w:p w14:paraId="00D10020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lastRenderedPageBreak/>
        <w:t>一是抓好执行力建设，做好医院各项规章制度的落实监督工作。对医院制定的各项制度，积极配合协助主管部门进行监督</w:t>
      </w:r>
      <w:r>
        <w:rPr>
          <w:rFonts w:hint="eastAsia"/>
          <w:sz w:val="24"/>
        </w:rPr>
        <w:t>检查，进行督促，检查落实完成情况，保证医院工作的顺利开展。</w:t>
      </w:r>
    </w:p>
    <w:p w14:paraId="6CFE7D60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二是完成了医院文件的起草、公文处理和医疗统计、汇总等工作。为领导提供真实完整的统计数据。做好医院各类档案管理工作，规范程序，使档案管理工作初步规范。</w:t>
      </w:r>
    </w:p>
    <w:p w14:paraId="7A1CBD17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三是做好医院的接待服务工作。</w:t>
      </w:r>
    </w:p>
    <w:p w14:paraId="3B8F126B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四是在领导的支持帮助下，已经着手开始了医院内部管理办法的撰写与修订工作，目前大部分的文字录入工作已基本完成。</w:t>
      </w:r>
    </w:p>
    <w:p w14:paraId="7AC25E78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五是与相关科室同志密切合作，共同做好医院宣传工作。在宣传材料的写作、医院广告的制作、电视广告的发布等方面，努力发挥自己的能量，圆满地完成了各项宣传任务。</w:t>
      </w:r>
    </w:p>
    <w:p w14:paraId="0DAF2C5D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六是充分</w:t>
      </w:r>
      <w:r>
        <w:rPr>
          <w:rFonts w:hint="eastAsia"/>
          <w:sz w:val="24"/>
        </w:rPr>
        <w:t>发挥服务职能，努力做好领导的参谋助手。做上令下达，下情上报工作，积极收集有关信息，进行调查分析，为领导决策提高参考，协助领导处理好日常事务。</w:t>
      </w:r>
    </w:p>
    <w:p w14:paraId="1445AE8D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四、专业技术能力与水平</w:t>
      </w:r>
    </w:p>
    <w:p w14:paraId="504604A1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有创新精神和一定的组织协调能力，工作中敢闯敢试，对办公室日常管理工作积累了一定的实践经验。</w:t>
      </w:r>
    </w:p>
    <w:p w14:paraId="292C712D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五、有强烈的事业心和责任感，爱岗敬业，工作投入。遵守医院有关反对商业贿赂方面的纪律规定，廉洁自律，加强自身医德医风修养，坚决抵制行业不正之风。在所参与的经济活动中，牢筑道德底线，坚持秉公办事。</w:t>
      </w:r>
    </w:p>
    <w:p w14:paraId="28FE9946" w14:textId="77777777" w:rsidR="00761FFB" w:rsidRDefault="00761FFB">
      <w:pPr>
        <w:spacing w:line="360" w:lineRule="auto"/>
        <w:ind w:firstLine="482"/>
        <w:rPr>
          <w:sz w:val="24"/>
        </w:rPr>
      </w:pPr>
    </w:p>
    <w:p w14:paraId="4A4AE8AC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六、落实医院“以人为本”的管理理念，对职工实行人性化管理，</w:t>
      </w:r>
      <w:r>
        <w:rPr>
          <w:rFonts w:hint="eastAsia"/>
          <w:sz w:val="24"/>
        </w:rPr>
        <w:t>经常与科室成员交换意见，认真听取对工作的建议和意见，不断改进自身工作。科室成员关系融洽，相互配合，支持，团结协作，圆满完成了各项工作任务。</w:t>
      </w:r>
    </w:p>
    <w:p w14:paraId="36CCEAF2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七、存在的不足和问题：</w:t>
      </w:r>
    </w:p>
    <w:p w14:paraId="6E5E254C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一、在处理重大问题时，不够大胆果断。</w:t>
      </w:r>
    </w:p>
    <w:p w14:paraId="2CC9B737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二、工作方法简单，对科室人员生活关心不够。</w:t>
      </w:r>
    </w:p>
    <w:p w14:paraId="51869451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三、办公室内部管理制度不够健全。部分规章制度流于形式，缺乏检查落实。</w:t>
      </w:r>
    </w:p>
    <w:p w14:paraId="32F4D160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lastRenderedPageBreak/>
        <w:t>八、任职后的目标和工作计划</w:t>
      </w:r>
    </w:p>
    <w:p w14:paraId="75112391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以上问题或不足也是我今后努力克服的方向。在今后的工作中，我将注意发挥好五个作用：</w:t>
      </w:r>
    </w:p>
    <w:p w14:paraId="2D8E6DC2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一是在科学的决策中进一步发挥参谋助手作用；积极学习医院管理的新方法和新理论，为领导决策</w:t>
      </w:r>
      <w:r>
        <w:rPr>
          <w:rFonts w:hint="eastAsia"/>
          <w:sz w:val="24"/>
        </w:rPr>
        <w:t>提供信息。</w:t>
      </w:r>
    </w:p>
    <w:p w14:paraId="4C157D86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二是在掌握全院工作动态方面，进一步发挥好综合反映作用；积极常入临床和医技科室，掌握第一手资料，为临床医技术科室提供一流的服务。</w:t>
      </w:r>
    </w:p>
    <w:p w14:paraId="6F7D538C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三是在提高工作效率方面，进一步发挥好协调作用；在做好检查监督的基础上，为临床医技科室服好务，做好保障工作，保障一线工作顺利进行。</w:t>
      </w:r>
    </w:p>
    <w:p w14:paraId="35FB01D8" w14:textId="77777777" w:rsidR="00761FFB" w:rsidRDefault="00823123">
      <w:pPr>
        <w:spacing w:line="360" w:lineRule="auto"/>
        <w:ind w:firstLine="482"/>
        <w:rPr>
          <w:sz w:val="24"/>
        </w:rPr>
      </w:pPr>
      <w:r>
        <w:rPr>
          <w:rFonts w:hint="eastAsia"/>
          <w:sz w:val="24"/>
        </w:rPr>
        <w:t>四是在树立医院形象上，发挥好窗口示范作用。对于办公室这样的窗口单位，尤其要做好营销工作，做好医院的宣传牌。为医院的形象建设增砖添瓦。</w:t>
      </w:r>
    </w:p>
    <w:sectPr w:rsidR="00761FFB">
      <w:footerReference w:type="even" r:id="rId7"/>
      <w:pgSz w:w="11906" w:h="16838"/>
      <w:pgMar w:top="1440" w:right="1797" w:bottom="1440" w:left="1797" w:header="567" w:footer="45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E820E" w14:textId="77777777" w:rsidR="00823123" w:rsidRDefault="00823123">
      <w:r>
        <w:separator/>
      </w:r>
    </w:p>
  </w:endnote>
  <w:endnote w:type="continuationSeparator" w:id="0">
    <w:p w14:paraId="5E436387" w14:textId="77777777" w:rsidR="00823123" w:rsidRDefault="0082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8422F" w14:textId="77777777" w:rsidR="00761FFB" w:rsidRDefault="00823123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1000A87" w14:textId="77777777" w:rsidR="00761FFB" w:rsidRDefault="00761F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4BDB1" w14:textId="77777777" w:rsidR="00823123" w:rsidRDefault="00823123">
      <w:r>
        <w:separator/>
      </w:r>
    </w:p>
  </w:footnote>
  <w:footnote w:type="continuationSeparator" w:id="0">
    <w:p w14:paraId="0F3341C2" w14:textId="77777777" w:rsidR="00823123" w:rsidRDefault="0082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D11"/>
    <w:rsid w:val="00042D67"/>
    <w:rsid w:val="000610CB"/>
    <w:rsid w:val="000920A0"/>
    <w:rsid w:val="00092A49"/>
    <w:rsid w:val="000C02C0"/>
    <w:rsid w:val="001137F2"/>
    <w:rsid w:val="001146DA"/>
    <w:rsid w:val="001630F9"/>
    <w:rsid w:val="001675B0"/>
    <w:rsid w:val="001E2A60"/>
    <w:rsid w:val="002347E5"/>
    <w:rsid w:val="002512A4"/>
    <w:rsid w:val="00281CFA"/>
    <w:rsid w:val="002F2F96"/>
    <w:rsid w:val="003638DA"/>
    <w:rsid w:val="00427475"/>
    <w:rsid w:val="00494921"/>
    <w:rsid w:val="004A3A5E"/>
    <w:rsid w:val="00580A37"/>
    <w:rsid w:val="00582DD8"/>
    <w:rsid w:val="005E7A39"/>
    <w:rsid w:val="00673AD4"/>
    <w:rsid w:val="00736BA5"/>
    <w:rsid w:val="00761FFB"/>
    <w:rsid w:val="007B59AE"/>
    <w:rsid w:val="007C43DD"/>
    <w:rsid w:val="007E0FC4"/>
    <w:rsid w:val="00823123"/>
    <w:rsid w:val="00846604"/>
    <w:rsid w:val="008626B1"/>
    <w:rsid w:val="008E2409"/>
    <w:rsid w:val="009026BA"/>
    <w:rsid w:val="009427E2"/>
    <w:rsid w:val="00981E93"/>
    <w:rsid w:val="009D56B0"/>
    <w:rsid w:val="00A57444"/>
    <w:rsid w:val="00A63B5E"/>
    <w:rsid w:val="00AA7E86"/>
    <w:rsid w:val="00AA7F23"/>
    <w:rsid w:val="00AD0A4D"/>
    <w:rsid w:val="00B35B0B"/>
    <w:rsid w:val="00BD7A60"/>
    <w:rsid w:val="00BE48BA"/>
    <w:rsid w:val="00C4631C"/>
    <w:rsid w:val="00CA58AE"/>
    <w:rsid w:val="00CD32B6"/>
    <w:rsid w:val="00CE4D81"/>
    <w:rsid w:val="00D10D6D"/>
    <w:rsid w:val="00D619DC"/>
    <w:rsid w:val="00DB3EE8"/>
    <w:rsid w:val="00E16D11"/>
    <w:rsid w:val="00EB1BD2"/>
    <w:rsid w:val="00EC7EC1"/>
    <w:rsid w:val="00F55AA7"/>
    <w:rsid w:val="15C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A0EC8"/>
  <w15:docId w15:val="{F0ADF7DE-CEB3-4FB2-A12B-E69C6DF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MOZI</dc:creator>
  <cp:lastModifiedBy>Administrator</cp:lastModifiedBy>
  <cp:revision>54</cp:revision>
  <cp:lastPrinted>2018-10-18T02:36:00Z</cp:lastPrinted>
  <dcterms:created xsi:type="dcterms:W3CDTF">2014-11-06T14:08:00Z</dcterms:created>
  <dcterms:modified xsi:type="dcterms:W3CDTF">2018-10-18T02:37:00Z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