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05"/>
        <w:jc w:val="left"/>
        <w:rPr>
          <w:rFonts w:ascii="微软雅黑" w:hAnsi="微软雅黑" w:eastAsia="微软雅黑"/>
          <w:sz w:val="16"/>
        </w:rPr>
      </w:pPr>
      <w:r>
        <w:rPr>
          <w:rFonts w:hint="eastAsia" w:ascii="微软雅黑" w:hAnsi="微软雅黑" w:eastAsia="微软雅黑"/>
          <w:sz w:val="16"/>
        </w:rPr>
        <w:t>Ver:N</w:t>
      </w:r>
    </w:p>
    <w:p>
      <w:pPr>
        <w:ind w:left="-105"/>
        <w:jc w:val="left"/>
        <w:rPr>
          <w:rFonts w:ascii="微软雅黑" w:hAnsi="微软雅黑" w:eastAsia="微软雅黑"/>
          <w:sz w:val="16"/>
        </w:rPr>
      </w:pPr>
      <w:r>
        <w:rPr>
          <w:rFonts w:hint="eastAsia" w:ascii="微软雅黑" w:hAnsi="微软雅黑" w:eastAsia="微软雅黑"/>
          <w:sz w:val="16"/>
        </w:rPr>
        <w:t>日期：2-2</w:t>
      </w:r>
    </w:p>
    <w:p>
      <w:pPr>
        <w:ind w:left="-105"/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疫情期间人员进入工厂及办公区域准入管理规定（草案）</w:t>
      </w:r>
    </w:p>
    <w:p>
      <w:pPr>
        <w:ind w:left="-105"/>
        <w:jc w:val="center"/>
        <w:rPr>
          <w:rFonts w:ascii="微软雅黑" w:hAnsi="微软雅黑" w:eastAsia="微软雅黑"/>
          <w:b/>
          <w:sz w:val="28"/>
          <w:szCs w:val="28"/>
        </w:rPr>
      </w:pPr>
    </w:p>
    <w:p>
      <w:pPr>
        <w:numPr>
          <w:ilvl w:val="0"/>
          <w:numId w:val="1"/>
        </w:numPr>
        <w:spacing w:line="460" w:lineRule="exact"/>
        <w:ind w:left="-105"/>
        <w:rPr>
          <w:rFonts w:ascii="微软雅黑" w:hAnsi="微软雅黑" w:eastAsia="微软雅黑"/>
          <w:color w:val="000000" w:themeColor="text1"/>
          <w:sz w:val="22"/>
          <w:szCs w:val="22"/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2"/>
        </w:rPr>
        <w:t>目的</w:t>
      </w:r>
    </w:p>
    <w:p>
      <w:pPr>
        <w:spacing w:line="460" w:lineRule="exact"/>
        <w:ind w:firstLine="440" w:firstLineChars="200"/>
        <w:rPr>
          <w:rStyle w:val="8"/>
          <w:rFonts w:ascii="微软雅黑" w:hAnsi="微软雅黑" w:eastAsia="微软雅黑" w:cs="微软雅黑"/>
          <w:b w:val="0"/>
          <w:bCs/>
          <w:sz w:val="22"/>
          <w:szCs w:val="22"/>
          <w:shd w:val="clear" w:color="auto" w:fill="FFFFFF"/>
        </w:rPr>
      </w:pPr>
      <w:r>
        <w:rPr>
          <w:rStyle w:val="8"/>
          <w:rFonts w:hint="eastAsia" w:ascii="微软雅黑" w:hAnsi="微软雅黑" w:eastAsia="微软雅黑" w:cs="微软雅黑"/>
          <w:b w:val="0"/>
          <w:bCs/>
          <w:sz w:val="22"/>
          <w:szCs w:val="22"/>
          <w:shd w:val="clear" w:color="auto" w:fill="FFFFFF"/>
        </w:rPr>
        <w:t>鉴于目前全国新型冠状病毒肺炎疫情传染的严重性，根据公司CEO第一时间对疫情防控做出的：在保证我司全体员工的生命健康安全前提下，尽最大努力保障客户的产品供应、业务开展，同时确保企业正常运营的指导思想，</w:t>
      </w:r>
      <w:r>
        <w:rPr>
          <w:rFonts w:hint="eastAsia" w:ascii="微软雅黑" w:hAnsi="微软雅黑" w:eastAsia="微软雅黑"/>
          <w:sz w:val="22"/>
          <w:szCs w:val="22"/>
        </w:rPr>
        <w:t>本着做最坏打算、最充分方案、最长期奋战的指导方针，</w:t>
      </w:r>
      <w:r>
        <w:rPr>
          <w:rStyle w:val="8"/>
          <w:rFonts w:hint="eastAsia" w:ascii="微软雅黑" w:hAnsi="微软雅黑" w:eastAsia="微软雅黑" w:cs="微软雅黑"/>
          <w:b w:val="0"/>
          <w:bCs/>
          <w:sz w:val="22"/>
          <w:szCs w:val="22"/>
          <w:shd w:val="clear" w:color="auto" w:fill="FFFFFF"/>
        </w:rPr>
        <w:t>特制定本管理规定。</w:t>
      </w:r>
    </w:p>
    <w:p>
      <w:pPr>
        <w:spacing w:line="460" w:lineRule="exact"/>
        <w:ind w:firstLine="440" w:firstLineChars="200"/>
        <w:rPr>
          <w:rStyle w:val="8"/>
          <w:rFonts w:ascii="微软雅黑" w:hAnsi="微软雅黑" w:eastAsia="微软雅黑" w:cs="微软雅黑"/>
          <w:b w:val="0"/>
          <w:bCs/>
          <w:color w:val="222222"/>
          <w:sz w:val="22"/>
          <w:szCs w:val="22"/>
          <w:shd w:val="clear" w:color="auto" w:fill="FFFFFF"/>
        </w:rPr>
      </w:pPr>
    </w:p>
    <w:p>
      <w:pPr>
        <w:numPr>
          <w:ilvl w:val="0"/>
          <w:numId w:val="1"/>
        </w:numPr>
        <w:spacing w:line="460" w:lineRule="exact"/>
        <w:ind w:left="-105"/>
        <w:rPr>
          <w:rFonts w:ascii="微软雅黑" w:hAnsi="微软雅黑" w:eastAsia="微软雅黑"/>
          <w:color w:val="000000" w:themeColor="text1"/>
          <w:sz w:val="22"/>
          <w:szCs w:val="22"/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2"/>
        </w:rPr>
        <w:t>适用范围</w:t>
      </w:r>
    </w:p>
    <w:p>
      <w:pPr>
        <w:spacing w:line="460" w:lineRule="exact"/>
        <w:ind w:left="-105" w:firstLine="440" w:firstLineChars="200"/>
        <w:rPr>
          <w:rFonts w:ascii="微软雅黑" w:hAnsi="微软雅黑" w:eastAsia="微软雅黑"/>
          <w:sz w:val="22"/>
          <w:szCs w:val="22"/>
        </w:rPr>
      </w:pPr>
    </w:p>
    <w:p>
      <w:pPr>
        <w:numPr>
          <w:ilvl w:val="0"/>
          <w:numId w:val="1"/>
        </w:numPr>
        <w:spacing w:line="460" w:lineRule="exact"/>
        <w:ind w:left="-105"/>
        <w:rPr>
          <w:rFonts w:ascii="微软雅黑" w:hAnsi="微软雅黑" w:eastAsia="微软雅黑"/>
          <w:color w:val="000000" w:themeColor="text1"/>
          <w:sz w:val="22"/>
          <w:szCs w:val="22"/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2"/>
        </w:rPr>
        <w:t>适用对象：</w:t>
      </w:r>
      <w:r>
        <w:rPr>
          <w:rFonts w:hint="eastAsia" w:ascii="微软雅黑" w:hAnsi="微软雅黑" w:eastAsia="微软雅黑"/>
          <w:sz w:val="22"/>
          <w:lang w:val="en-US" w:eastAsia="zh-CN"/>
        </w:rPr>
        <w:t>xxx公司</w:t>
      </w:r>
      <w:r>
        <w:rPr>
          <w:rFonts w:hint="eastAsia" w:ascii="微软雅黑" w:hAnsi="微软雅黑" w:eastAsia="微软雅黑"/>
          <w:sz w:val="22"/>
        </w:rPr>
        <w:t>所有员工</w:t>
      </w:r>
    </w:p>
    <w:p>
      <w:pPr>
        <w:tabs>
          <w:tab w:val="left" w:pos="312"/>
        </w:tabs>
        <w:spacing w:line="460" w:lineRule="exact"/>
        <w:rPr>
          <w:rFonts w:ascii="微软雅黑" w:hAnsi="微软雅黑" w:eastAsia="微软雅黑"/>
          <w:color w:val="000000" w:themeColor="text1"/>
          <w:sz w:val="22"/>
          <w:szCs w:val="22"/>
        </w:rPr>
      </w:pP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4.准入条件：</w:t>
      </w:r>
      <w:r>
        <w:rPr>
          <w:rFonts w:hint="eastAsia" w:ascii="微软雅黑" w:hAnsi="微软雅黑" w:eastAsia="微软雅黑"/>
          <w:sz w:val="22"/>
          <w:lang w:val="en-US" w:eastAsia="zh-CN"/>
        </w:rPr>
        <w:t>xxx公司</w:t>
      </w:r>
      <w:bookmarkStart w:id="0" w:name="_GoBack"/>
      <w:bookmarkEnd w:id="0"/>
      <w:r>
        <w:rPr>
          <w:rFonts w:hint="eastAsia" w:ascii="微软雅黑" w:hAnsi="微软雅黑" w:eastAsia="微软雅黑"/>
          <w:sz w:val="22"/>
          <w:szCs w:val="22"/>
        </w:rPr>
        <w:t>所有员工（包括CEO）：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4.1</w:t>
      </w:r>
      <w:r>
        <w:rPr>
          <w:rFonts w:hint="eastAsia" w:ascii="微软雅黑" w:hAnsi="微软雅黑" w:eastAsia="微软雅黑"/>
          <w:color w:val="000000" w:themeColor="text1"/>
          <w:sz w:val="22"/>
          <w:szCs w:val="22"/>
        </w:rPr>
        <w:t>必须配戴口罩。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2"/>
          <w:szCs w:val="22"/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2"/>
        </w:rPr>
        <w:t>4.2不准携带相关肉类或畜禽等的实物进入</w:t>
      </w:r>
      <w:r>
        <w:rPr>
          <w:rFonts w:hint="eastAsia" w:ascii="微软雅黑" w:hAnsi="微软雅黑" w:eastAsia="微软雅黑"/>
          <w:sz w:val="22"/>
        </w:rPr>
        <w:t>工厂及办公区域</w:t>
      </w:r>
      <w:r>
        <w:rPr>
          <w:rFonts w:hint="eastAsia" w:ascii="微软雅黑" w:hAnsi="微软雅黑" w:eastAsia="微软雅黑"/>
          <w:color w:val="000000" w:themeColor="text1"/>
          <w:sz w:val="22"/>
          <w:szCs w:val="22"/>
        </w:rPr>
        <w:t>。</w:t>
      </w:r>
    </w:p>
    <w:p>
      <w:pPr>
        <w:spacing w:line="460" w:lineRule="exact"/>
        <w:rPr>
          <w:rFonts w:hint="eastAsia"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4.3需凭人事部门发行的《体温检测表》，《人员调动申请单》提交安保部人员,安保部人员现场确认无误后，对员工进行现场体温测量检查，低于37.3度以下。</w:t>
      </w:r>
    </w:p>
    <w:p>
      <w:pPr>
        <w:spacing w:line="460" w:lineRule="exact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4.4</w:t>
      </w:r>
      <w:r>
        <w:rPr>
          <w:rFonts w:ascii="微软雅黑" w:hAnsi="微软雅黑" w:eastAsia="微软雅黑"/>
          <w:sz w:val="22"/>
          <w:szCs w:val="22"/>
        </w:rPr>
        <w:t>员工配合安保部人员</w:t>
      </w:r>
      <w:r>
        <w:rPr>
          <w:rFonts w:hint="eastAsia" w:ascii="微软雅黑" w:hAnsi="微软雅黑" w:eastAsia="微软雅黑"/>
          <w:sz w:val="22"/>
          <w:szCs w:val="22"/>
        </w:rPr>
        <w:t>填写《返厂员工登记表》后，方可准许进入</w:t>
      </w:r>
      <w:r>
        <w:rPr>
          <w:rFonts w:hint="eastAsia" w:ascii="微软雅黑" w:hAnsi="微软雅黑" w:eastAsia="微软雅黑"/>
          <w:sz w:val="22"/>
        </w:rPr>
        <w:t>工厂及办公区域</w:t>
      </w:r>
      <w:r>
        <w:rPr>
          <w:rFonts w:hint="eastAsia" w:ascii="微软雅黑" w:hAnsi="微软雅黑" w:eastAsia="微软雅黑"/>
          <w:sz w:val="22"/>
          <w:szCs w:val="22"/>
        </w:rPr>
        <w:t>。</w:t>
      </w:r>
    </w:p>
    <w:p>
      <w:pPr>
        <w:spacing w:line="460" w:lineRule="exact"/>
        <w:rPr>
          <w:rFonts w:ascii="微软雅黑" w:hAnsi="微软雅黑" w:eastAsia="微软雅黑"/>
          <w:sz w:val="22"/>
          <w:szCs w:val="22"/>
        </w:rPr>
      </w:pPr>
    </w:p>
    <w:p>
      <w:pPr>
        <w:spacing w:line="460" w:lineRule="exact"/>
        <w:rPr>
          <w:rFonts w:hint="eastAsia"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  <w:szCs w:val="22"/>
        </w:rPr>
        <w:t>5</w:t>
      </w:r>
      <w:r>
        <w:rPr>
          <w:rFonts w:hint="eastAsia" w:ascii="微软雅黑" w:hAnsi="微软雅黑" w:eastAsia="微软雅黑"/>
          <w:sz w:val="22"/>
        </w:rPr>
        <w:t>外部人员（客户，政府到访人员，供应商送货人员，其他相关所有人员），疫情期间禁止进入我司工厂及办公区域。</w:t>
      </w:r>
    </w:p>
    <w:p>
      <w:pPr>
        <w:spacing w:line="460" w:lineRule="exact"/>
        <w:rPr>
          <w:rFonts w:hint="eastAsia" w:ascii="微软雅黑" w:hAnsi="微软雅黑" w:eastAsia="微软雅黑"/>
          <w:sz w:val="22"/>
        </w:rPr>
      </w:pPr>
    </w:p>
    <w:p>
      <w:pPr>
        <w:spacing w:line="460" w:lineRule="exact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6安保部需每天汇总整理《体温检测表》，《</w:t>
      </w:r>
      <w:r>
        <w:rPr>
          <w:rFonts w:hint="eastAsia" w:ascii="微软雅黑" w:hAnsi="微软雅黑" w:eastAsia="微软雅黑"/>
          <w:sz w:val="22"/>
          <w:szCs w:val="22"/>
        </w:rPr>
        <w:t>人员调动申请单</w:t>
      </w:r>
      <w:r>
        <w:rPr>
          <w:rFonts w:hint="eastAsia" w:ascii="微软雅黑" w:hAnsi="微软雅黑" w:eastAsia="微软雅黑"/>
          <w:sz w:val="22"/>
        </w:rPr>
        <w:t>》，</w:t>
      </w:r>
      <w:r>
        <w:rPr>
          <w:rFonts w:hint="eastAsia" w:ascii="微软雅黑" w:hAnsi="微软雅黑" w:eastAsia="微软雅黑"/>
          <w:sz w:val="22"/>
          <w:szCs w:val="22"/>
        </w:rPr>
        <w:t>《返厂员工登记表》提交到行政部归档统一保管，以便后续追踪管理。</w:t>
      </w:r>
    </w:p>
    <w:p>
      <w:pPr>
        <w:spacing w:line="460" w:lineRule="exact"/>
        <w:rPr>
          <w:rFonts w:ascii="微软雅黑" w:hAnsi="微软雅黑" w:eastAsia="微软雅黑"/>
          <w:sz w:val="22"/>
          <w:szCs w:val="22"/>
        </w:rPr>
      </w:pPr>
    </w:p>
    <w:p>
      <w:pPr>
        <w:spacing w:line="460" w:lineRule="exact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7表单表据：</w:t>
      </w:r>
    </w:p>
    <w:p>
      <w:pPr>
        <w:spacing w:line="460" w:lineRule="exact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7.1《体温检测表》</w:t>
      </w:r>
    </w:p>
    <w:p>
      <w:pPr>
        <w:spacing w:line="460" w:lineRule="exact"/>
        <w:rPr>
          <w:rFonts w:hint="eastAsia"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7.2《人员调动申请单》</w:t>
      </w:r>
    </w:p>
    <w:p>
      <w:pPr>
        <w:spacing w:line="460" w:lineRule="exact"/>
        <w:rPr>
          <w:rFonts w:hint="eastAsia"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7.3《返厂员工登记表》</w:t>
      </w:r>
    </w:p>
    <w:p>
      <w:pPr>
        <w:spacing w:line="460" w:lineRule="exact"/>
        <w:rPr>
          <w:rFonts w:hint="eastAsia" w:ascii="微软雅黑" w:hAnsi="微软雅黑" w:eastAsia="微软雅黑"/>
          <w:sz w:val="22"/>
          <w:szCs w:val="22"/>
        </w:rPr>
      </w:pPr>
    </w:p>
    <w:p>
      <w:pPr>
        <w:spacing w:line="460" w:lineRule="exact"/>
        <w:rPr>
          <w:rFonts w:ascii="微软雅黑" w:hAnsi="微软雅黑" w:eastAsia="微软雅黑"/>
          <w:sz w:val="22"/>
          <w:szCs w:val="22"/>
        </w:rPr>
      </w:pPr>
    </w:p>
    <w:sectPr>
      <w:footerReference r:id="rId3" w:type="default"/>
      <w:pgSz w:w="11906" w:h="16838"/>
      <w:pgMar w:top="1440" w:right="113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9180438"/>
    </w:sdtPr>
    <w:sdtContent>
      <w:sdt>
        <w:sdtPr>
          <w:id w:val="1728636285"/>
        </w:sdtPr>
        <w:sdtContent>
          <w:p>
            <w:pPr>
              <w:pStyle w:val="3"/>
              <w:jc w:val="center"/>
            </w:pPr>
            <w:r>
              <w:rPr>
                <w:rFonts w:hint="eastAsia"/>
              </w:rPr>
              <w:t>第</w:t>
            </w: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 w:val="24"/>
                <w:szCs w:val="24"/>
              </w:rPr>
              <w:t>页，共</w:t>
            </w: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 w:val="24"/>
                <w:szCs w:val="24"/>
              </w:rPr>
              <w:t>页</w:t>
            </w:r>
          </w:p>
        </w:sdtContent>
      </w:sdt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0D63C"/>
    <w:multiLevelType w:val="singleLevel"/>
    <w:tmpl w:val="7A20D63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2266650"/>
    <w:rsid w:val="0001392E"/>
    <w:rsid w:val="00015BDF"/>
    <w:rsid w:val="00015EA9"/>
    <w:rsid w:val="0002176C"/>
    <w:rsid w:val="000376DD"/>
    <w:rsid w:val="00046E9A"/>
    <w:rsid w:val="0005074D"/>
    <w:rsid w:val="00086B5A"/>
    <w:rsid w:val="000B487F"/>
    <w:rsid w:val="000B73CE"/>
    <w:rsid w:val="000D022A"/>
    <w:rsid w:val="0011337F"/>
    <w:rsid w:val="00126379"/>
    <w:rsid w:val="0013490D"/>
    <w:rsid w:val="00145A0C"/>
    <w:rsid w:val="00167D04"/>
    <w:rsid w:val="001736CB"/>
    <w:rsid w:val="001B2D24"/>
    <w:rsid w:val="001D6907"/>
    <w:rsid w:val="001D799D"/>
    <w:rsid w:val="0020209A"/>
    <w:rsid w:val="0021170F"/>
    <w:rsid w:val="0024313A"/>
    <w:rsid w:val="00245D98"/>
    <w:rsid w:val="00283094"/>
    <w:rsid w:val="00291BE2"/>
    <w:rsid w:val="002A28E0"/>
    <w:rsid w:val="002C45F9"/>
    <w:rsid w:val="002E388D"/>
    <w:rsid w:val="003037F2"/>
    <w:rsid w:val="00325FAA"/>
    <w:rsid w:val="00353555"/>
    <w:rsid w:val="003573E1"/>
    <w:rsid w:val="00365C98"/>
    <w:rsid w:val="00371FCA"/>
    <w:rsid w:val="00372785"/>
    <w:rsid w:val="003906EC"/>
    <w:rsid w:val="003E16B7"/>
    <w:rsid w:val="003F50AE"/>
    <w:rsid w:val="00417832"/>
    <w:rsid w:val="004345BE"/>
    <w:rsid w:val="00440130"/>
    <w:rsid w:val="00441BF4"/>
    <w:rsid w:val="00465C65"/>
    <w:rsid w:val="00474B68"/>
    <w:rsid w:val="00480C23"/>
    <w:rsid w:val="00482FA9"/>
    <w:rsid w:val="004907A8"/>
    <w:rsid w:val="0049120F"/>
    <w:rsid w:val="00492032"/>
    <w:rsid w:val="00495F41"/>
    <w:rsid w:val="004A1989"/>
    <w:rsid w:val="004A7C55"/>
    <w:rsid w:val="004B6B6E"/>
    <w:rsid w:val="004C0D19"/>
    <w:rsid w:val="004C2C06"/>
    <w:rsid w:val="004D6D6D"/>
    <w:rsid w:val="004E3B43"/>
    <w:rsid w:val="004F58A2"/>
    <w:rsid w:val="00506B71"/>
    <w:rsid w:val="005502D6"/>
    <w:rsid w:val="0055536A"/>
    <w:rsid w:val="00556ADE"/>
    <w:rsid w:val="00561281"/>
    <w:rsid w:val="0056280F"/>
    <w:rsid w:val="0056379C"/>
    <w:rsid w:val="00580E2E"/>
    <w:rsid w:val="00584250"/>
    <w:rsid w:val="00590781"/>
    <w:rsid w:val="005C2EC8"/>
    <w:rsid w:val="005F41AE"/>
    <w:rsid w:val="005F7A27"/>
    <w:rsid w:val="00602875"/>
    <w:rsid w:val="0061288C"/>
    <w:rsid w:val="00613C9C"/>
    <w:rsid w:val="00616306"/>
    <w:rsid w:val="00620498"/>
    <w:rsid w:val="006413DE"/>
    <w:rsid w:val="00655008"/>
    <w:rsid w:val="0067587B"/>
    <w:rsid w:val="006959DA"/>
    <w:rsid w:val="006A40FF"/>
    <w:rsid w:val="006D66DA"/>
    <w:rsid w:val="006E7349"/>
    <w:rsid w:val="006F146A"/>
    <w:rsid w:val="006F72F1"/>
    <w:rsid w:val="007225F1"/>
    <w:rsid w:val="007238A9"/>
    <w:rsid w:val="0072546A"/>
    <w:rsid w:val="00745524"/>
    <w:rsid w:val="007551B1"/>
    <w:rsid w:val="007629F2"/>
    <w:rsid w:val="00777A20"/>
    <w:rsid w:val="007A1F2A"/>
    <w:rsid w:val="007C53D2"/>
    <w:rsid w:val="007F0AFE"/>
    <w:rsid w:val="00815AD7"/>
    <w:rsid w:val="00833BED"/>
    <w:rsid w:val="0088758F"/>
    <w:rsid w:val="00892233"/>
    <w:rsid w:val="008A4866"/>
    <w:rsid w:val="008B1292"/>
    <w:rsid w:val="008B61A4"/>
    <w:rsid w:val="008B6548"/>
    <w:rsid w:val="008B76D4"/>
    <w:rsid w:val="008E3EEC"/>
    <w:rsid w:val="008F78AA"/>
    <w:rsid w:val="008F7B4C"/>
    <w:rsid w:val="00901199"/>
    <w:rsid w:val="009066F6"/>
    <w:rsid w:val="009268EF"/>
    <w:rsid w:val="0094156E"/>
    <w:rsid w:val="00944834"/>
    <w:rsid w:val="0095777E"/>
    <w:rsid w:val="009A2D7A"/>
    <w:rsid w:val="009B0878"/>
    <w:rsid w:val="009C28D8"/>
    <w:rsid w:val="009D2016"/>
    <w:rsid w:val="009E3988"/>
    <w:rsid w:val="00A00CFB"/>
    <w:rsid w:val="00A06B23"/>
    <w:rsid w:val="00A20531"/>
    <w:rsid w:val="00A25978"/>
    <w:rsid w:val="00AC2102"/>
    <w:rsid w:val="00AC6F15"/>
    <w:rsid w:val="00AE49FF"/>
    <w:rsid w:val="00AE4CAD"/>
    <w:rsid w:val="00B36F01"/>
    <w:rsid w:val="00B40274"/>
    <w:rsid w:val="00B45BC6"/>
    <w:rsid w:val="00B56117"/>
    <w:rsid w:val="00B5644F"/>
    <w:rsid w:val="00B669AB"/>
    <w:rsid w:val="00B72098"/>
    <w:rsid w:val="00B75FD1"/>
    <w:rsid w:val="00B83AA7"/>
    <w:rsid w:val="00B9002E"/>
    <w:rsid w:val="00B95F9D"/>
    <w:rsid w:val="00BA4CF4"/>
    <w:rsid w:val="00BA5639"/>
    <w:rsid w:val="00BA5A0E"/>
    <w:rsid w:val="00BB505B"/>
    <w:rsid w:val="00BF353C"/>
    <w:rsid w:val="00BF5D90"/>
    <w:rsid w:val="00C03AB1"/>
    <w:rsid w:val="00C17EFE"/>
    <w:rsid w:val="00C71E46"/>
    <w:rsid w:val="00C807CD"/>
    <w:rsid w:val="00C9032A"/>
    <w:rsid w:val="00C90A5F"/>
    <w:rsid w:val="00C91923"/>
    <w:rsid w:val="00CF6DAC"/>
    <w:rsid w:val="00CF7E3D"/>
    <w:rsid w:val="00D06F30"/>
    <w:rsid w:val="00D2370A"/>
    <w:rsid w:val="00D42F56"/>
    <w:rsid w:val="00D840C3"/>
    <w:rsid w:val="00D874E6"/>
    <w:rsid w:val="00DD5672"/>
    <w:rsid w:val="00DF7A4C"/>
    <w:rsid w:val="00E042DE"/>
    <w:rsid w:val="00E0644A"/>
    <w:rsid w:val="00E15D95"/>
    <w:rsid w:val="00E3640C"/>
    <w:rsid w:val="00E36943"/>
    <w:rsid w:val="00E52451"/>
    <w:rsid w:val="00E66A67"/>
    <w:rsid w:val="00F016BF"/>
    <w:rsid w:val="00F026EA"/>
    <w:rsid w:val="00F126D4"/>
    <w:rsid w:val="00F14AA4"/>
    <w:rsid w:val="00F17AD1"/>
    <w:rsid w:val="00F263E2"/>
    <w:rsid w:val="00F44DF2"/>
    <w:rsid w:val="00F648B6"/>
    <w:rsid w:val="00F66E26"/>
    <w:rsid w:val="00F67A22"/>
    <w:rsid w:val="00F85305"/>
    <w:rsid w:val="00F942BF"/>
    <w:rsid w:val="00FB5534"/>
    <w:rsid w:val="00FC672B"/>
    <w:rsid w:val="00FD0569"/>
    <w:rsid w:val="00FD5F94"/>
    <w:rsid w:val="00FE0BAF"/>
    <w:rsid w:val="00FE45D4"/>
    <w:rsid w:val="00FF113B"/>
    <w:rsid w:val="00FF160C"/>
    <w:rsid w:val="02AF1185"/>
    <w:rsid w:val="03D43BB1"/>
    <w:rsid w:val="04CE1626"/>
    <w:rsid w:val="052C195D"/>
    <w:rsid w:val="0688348D"/>
    <w:rsid w:val="081B58FC"/>
    <w:rsid w:val="0B836262"/>
    <w:rsid w:val="0BB52AB2"/>
    <w:rsid w:val="0C1D2F22"/>
    <w:rsid w:val="0C4E6204"/>
    <w:rsid w:val="0E6F2789"/>
    <w:rsid w:val="12266650"/>
    <w:rsid w:val="12F25EC7"/>
    <w:rsid w:val="13B6672B"/>
    <w:rsid w:val="16FA0E80"/>
    <w:rsid w:val="17021FCA"/>
    <w:rsid w:val="170E1A89"/>
    <w:rsid w:val="17C72FB7"/>
    <w:rsid w:val="1C0F7ADC"/>
    <w:rsid w:val="1CD47627"/>
    <w:rsid w:val="1D5A7FE8"/>
    <w:rsid w:val="222402C3"/>
    <w:rsid w:val="22D43275"/>
    <w:rsid w:val="27633BC1"/>
    <w:rsid w:val="2E9A53CC"/>
    <w:rsid w:val="31714B20"/>
    <w:rsid w:val="338842A8"/>
    <w:rsid w:val="33A94F09"/>
    <w:rsid w:val="35A46AAE"/>
    <w:rsid w:val="38067CE4"/>
    <w:rsid w:val="386248BF"/>
    <w:rsid w:val="39BF5B33"/>
    <w:rsid w:val="3B7B2A3A"/>
    <w:rsid w:val="3C165D33"/>
    <w:rsid w:val="494D25B8"/>
    <w:rsid w:val="49CD227F"/>
    <w:rsid w:val="4B4E034A"/>
    <w:rsid w:val="4CC50ECE"/>
    <w:rsid w:val="4E5B5F56"/>
    <w:rsid w:val="4F541D84"/>
    <w:rsid w:val="508A7598"/>
    <w:rsid w:val="54ED5163"/>
    <w:rsid w:val="55097682"/>
    <w:rsid w:val="591E539B"/>
    <w:rsid w:val="5D280981"/>
    <w:rsid w:val="5EA32718"/>
    <w:rsid w:val="65E13561"/>
    <w:rsid w:val="665C4328"/>
    <w:rsid w:val="67D418D3"/>
    <w:rsid w:val="68197B62"/>
    <w:rsid w:val="689A322B"/>
    <w:rsid w:val="6BF21197"/>
    <w:rsid w:val="6C0F6CD6"/>
    <w:rsid w:val="6D535020"/>
    <w:rsid w:val="6F3F1AF7"/>
    <w:rsid w:val="71703AD3"/>
    <w:rsid w:val="71942060"/>
    <w:rsid w:val="759F51DF"/>
    <w:rsid w:val="78201ECA"/>
    <w:rsid w:val="798305BC"/>
    <w:rsid w:val="7C2F06D7"/>
    <w:rsid w:val="7E0321A3"/>
    <w:rsid w:val="E777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paragraph" w:customStyle="1" w:styleId="10">
    <w:name w:val="List Paragraph1"/>
    <w:basedOn w:val="1"/>
    <w:qFormat/>
    <w:uiPriority w:val="0"/>
    <w:pPr>
      <w:widowControl/>
      <w:adjustRightInd w:val="0"/>
      <w:snapToGrid w:val="0"/>
      <w:spacing w:before="100" w:beforeAutospacing="1"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  <w:style w:type="character" w:customStyle="1" w:styleId="11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12">
    <w:name w:val="页脚 Char"/>
    <w:basedOn w:val="7"/>
    <w:link w:val="3"/>
    <w:uiPriority w:val="99"/>
    <w:rPr>
      <w:kern w:val="2"/>
      <w:sz w:val="18"/>
      <w:szCs w:val="18"/>
    </w:rPr>
  </w:style>
  <w:style w:type="character" w:customStyle="1" w:styleId="13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wpsweb\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Home</Company>
  <Pages>2</Pages>
  <Words>86</Words>
  <Characters>496</Characters>
  <Lines>4</Lines>
  <Paragraphs>1</Paragraphs>
  <TotalTime>0</TotalTime>
  <ScaleCrop>false</ScaleCrop>
  <LinksUpToDate>false</LinksUpToDate>
  <CharactersWithSpaces>581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2020-02-01T16:05:00Z</dcterms:created>
  <dc:creator>snow2015</dc:creator>
  <cp:lastModifiedBy>cenfeng</cp:lastModifiedBy>
  <dcterms:modified xsi:type="dcterms:W3CDTF">2020-04-30T00:56:58Z</dcterms:modified>
  <cp:revision>160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