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lang w:eastAsia="zh-CN"/>
        </w:rPr>
        <w:t>20XX</w:t>
      </w:r>
      <w:r>
        <w:rPr>
          <w:rFonts w:asciiTheme="minorEastAsia" w:eastAsiaTheme="minorEastAsia" w:hAnsiTheme="minorEastAsia"/>
          <w:b/>
          <w:sz w:val="48"/>
          <w:szCs w:val="48"/>
        </w:rPr>
        <w:t>销售年终总结发言稿</w:t>
      </w:r>
    </w:p>
    <w:p>
      <w:pPr>
        <w:jc w:val="right"/>
        <w:rPr>
          <w:rFonts w:eastAsia="微软雅黑" w:hint="eastAsia"/>
          <w:lang w:eastAsia="zh-CN"/>
        </w:rPr>
      </w:pPr>
      <w:r>
        <w:rPr>
          <w:rFonts w:ascii="微软雅黑" w:eastAsia="微软雅黑" w:hAnsi="微软雅黑" w:hint="eastAsia"/>
          <w:sz w:val="28"/>
          <w:szCs w:val="28"/>
        </w:rPr>
        <w:t xml:space="preserve">                           </w:t>
      </w:r>
    </w:p>
    <w:p>
      <w:pPr>
        <w:jc w:val="left"/>
        <w:rPr>
          <w:rFonts w:asciiTheme="minorEastAsia" w:eastAsiaTheme="minorEastAsia" w:hAnsiTheme="minorEastAsia"/>
          <w:sz w:val="28"/>
          <w:szCs w:val="28"/>
        </w:rPr>
      </w:pPr>
      <w:r>
        <w:rPr>
          <w:rFonts w:asciiTheme="minorEastAsia" w:eastAsiaTheme="minorEastAsia" w:hAnsiTheme="minorEastAsia"/>
          <w:sz w:val="28"/>
          <w:szCs w:val="28"/>
        </w:rPr>
        <w:br/>
      </w:r>
      <w:r>
        <w:rPr>
          <w:rFonts w:asciiTheme="minorEastAsia" w:eastAsiaTheme="minorEastAsia" w:hAnsiTheme="minorEastAsia"/>
          <w:sz w:val="28"/>
          <w:szCs w:val="28"/>
        </w:rPr>
        <w:t>转眼间，XX年就要挥手向我们告别了，在这新年来临之际，回想自己半年多所走过的路，所经历的事，没有太多的感慨，没有太多的惊喜，多了一份镇定，从容的心态。</w:t>
      </w:r>
      <w:r>
        <w:rPr>
          <w:rFonts w:asciiTheme="minorEastAsia" w:eastAsiaTheme="minorEastAsia" w:hAnsiTheme="minorEastAsia"/>
          <w:sz w:val="28"/>
          <w:szCs w:val="28"/>
        </w:rPr>
        <w:br/>
      </w:r>
      <w:r>
        <w:rPr>
          <w:rFonts w:asciiTheme="minorEastAsia" w:eastAsiaTheme="minorEastAsia" w:hAnsiTheme="minorEastAsia"/>
          <w:sz w:val="28"/>
          <w:szCs w:val="28"/>
        </w:rPr>
        <w:br/>
      </w:r>
      <w:r>
        <w:rPr>
          <w:rFonts w:asciiTheme="minorEastAsia" w:eastAsiaTheme="minorEastAsia" w:hAnsiTheme="minorEastAsia"/>
          <w:sz w:val="28"/>
          <w:szCs w:val="28"/>
        </w:rPr>
        <w:t>　　在这7个月多的时间里有失败，也有成功，欣慰的是自身业务知识和能力有了提高。首先得感谢公司给我们提供了那么好的工作条件和生活环境，有那么好的，有经验的上级给我们指导，带着我们前进；他们的实战经验让我们终生受益，从他们身上学到的不仅是做事的方法，更重要的是做人的道理，做人是做事的前提和基础。</w:t>
      </w:r>
      <w:r>
        <w:rPr>
          <w:rFonts w:asciiTheme="minorEastAsia" w:eastAsiaTheme="minorEastAsia" w:hAnsiTheme="minorEastAsia"/>
          <w:sz w:val="28"/>
          <w:szCs w:val="28"/>
        </w:rPr>
        <w:br/>
      </w:r>
      <w:r>
        <w:rPr>
          <w:rFonts w:asciiTheme="minorEastAsia" w:eastAsiaTheme="minorEastAsia" w:hAnsiTheme="minorEastAsia"/>
          <w:sz w:val="28"/>
          <w:szCs w:val="28"/>
        </w:rPr>
        <w:br/>
      </w:r>
      <w:r>
        <w:rPr>
          <w:rFonts w:asciiTheme="minorEastAsia" w:eastAsiaTheme="minorEastAsia" w:hAnsiTheme="minorEastAsia"/>
          <w:sz w:val="28"/>
          <w:szCs w:val="28"/>
        </w:rPr>
        <w:t>　　从3月3日开始进入公司，不知不觉中，一年的时间一晃就过了，在这段时间里，我从一个对产品知识一无所知的新人转变到一个能独立操作业务的职业业务员，完成了职业的角色转换，并且适应了这份工作。业绩没什么突出，以下是一年的工作业务明细：</w:t>
      </w:r>
      <w:r>
        <w:rPr>
          <w:rFonts w:asciiTheme="minorEastAsia" w:eastAsiaTheme="minorEastAsia" w:hAnsiTheme="minorEastAsia"/>
          <w:sz w:val="28"/>
          <w:szCs w:val="28"/>
        </w:rPr>
        <w:br/>
      </w:r>
      <w:r>
        <w:rPr>
          <w:rFonts w:asciiTheme="minorEastAsia" w:eastAsiaTheme="minorEastAsia" w:hAnsiTheme="minorEastAsia"/>
          <w:sz w:val="28"/>
          <w:szCs w:val="28"/>
        </w:rPr>
        <w:br/>
      </w:r>
      <w:r>
        <w:rPr>
          <w:rFonts w:asciiTheme="minorEastAsia" w:eastAsiaTheme="minorEastAsia" w:hAnsiTheme="minorEastAsia"/>
          <w:sz w:val="28"/>
          <w:szCs w:val="28"/>
        </w:rPr>
        <w:t>　　进入一个新的行业，每个人都要熟悉该行业产品的知识，熟悉公司的操作模式和建立客户关系群。在市场开发和实际工作中，我学到了如何定位市场方向和产品方向，抓重点客户和跟踪客户，懂得了淡旺季里的时间安排以及在各时间段里的主打产品有那些，应主攻那些项目。当然这点是远远不够的，应该不短的学习，积累，与时俱进。</w:t>
      </w:r>
      <w:r>
        <w:rPr>
          <w:rFonts w:asciiTheme="minorEastAsia" w:eastAsiaTheme="minorEastAsia" w:hAnsiTheme="minorEastAsia"/>
          <w:sz w:val="28"/>
          <w:szCs w:val="28"/>
        </w:rPr>
        <w:br/>
      </w:r>
      <w:r>
        <w:rPr>
          <w:rFonts w:asciiTheme="minorEastAsia" w:eastAsiaTheme="minorEastAsia" w:hAnsiTheme="minorEastAsia"/>
          <w:sz w:val="28"/>
          <w:szCs w:val="28"/>
        </w:rPr>
        <w:br/>
      </w:r>
      <w:r>
        <w:rPr>
          <w:rFonts w:asciiTheme="minorEastAsia" w:eastAsiaTheme="minorEastAsia" w:hAnsiTheme="minorEastAsia"/>
          <w:sz w:val="28"/>
          <w:szCs w:val="28"/>
        </w:rPr>
        <w:t>　　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工作多的时候，想得多的是自己把他搞定，每个环节都自己去跑，却忽视了团队的作用，所以要改正这种心态，相信别人，相信团队的力量，再发挥自身的优势：贸易知识，学习接受能力较好。不断总结和改进，提高素质。</w:t>
      </w:r>
      <w:r>
        <w:rPr>
          <w:rFonts w:asciiTheme="minorEastAsia" w:eastAsiaTheme="minorEastAsia" w:hAnsiTheme="minorEastAsia"/>
          <w:sz w:val="28"/>
          <w:szCs w:val="28"/>
        </w:rPr>
        <w:br/>
      </w:r>
      <w:r>
        <w:rPr>
          <w:rFonts w:asciiTheme="minorEastAsia" w:eastAsiaTheme="minorEastAsia" w:hAnsiTheme="minorEastAsia"/>
          <w:sz w:val="28"/>
          <w:szCs w:val="28"/>
        </w:rPr>
        <w:br/>
      </w:r>
      <w:r>
        <w:rPr>
          <w:rFonts w:asciiTheme="minorEastAsia" w:eastAsiaTheme="minorEastAsia" w:hAnsiTheme="minorEastAsia"/>
          <w:sz w:val="28"/>
          <w:szCs w:val="28"/>
        </w:rPr>
        <w:t>　　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我要像个真正的男人一样去战斗，超越自己。。。。。。“我对自己说。</w:t>
      </w:r>
    </w:p>
    <w:p>
      <w:pPr>
        <w:jc w:val="left"/>
        <w:rPr>
          <w:rFonts w:asciiTheme="minorEastAsia" w:eastAsiaTheme="minorEastAsia" w:hAnsiTheme="minorEastAsia"/>
          <w:sz w:val="28"/>
          <w:szCs w:val="28"/>
        </w:rPr>
      </w:pPr>
      <w:r>
        <w:rPr>
          <w:rFonts w:asciiTheme="minorEastAsia" w:eastAsiaTheme="minorEastAsia" w:hAnsiTheme="minorEastAsia"/>
          <w:sz w:val="28"/>
          <w:szCs w:val="28"/>
        </w:rPr>
        <w:br/>
      </w:r>
      <w:r>
        <w:rPr>
          <w:rFonts w:asciiTheme="minorEastAsia" w:eastAsiaTheme="minorEastAsia" w:hAnsiTheme="minorEastAsia"/>
          <w:sz w:val="28"/>
          <w:szCs w:val="28"/>
        </w:rPr>
        <w:t>　　感谢公司的培养，感谢我的上级对我们言传身教的悉心指导，我一定会以积极主动，自信，充满激情的心态去工作。</w:t>
      </w:r>
    </w:p>
    <w:p>
      <w:pPr>
        <w:jc w:val="left"/>
        <w:rPr>
          <w:rFonts w:asciiTheme="minorEastAsia" w:eastAsiaTheme="minorEastAsia" w:hAnsiTheme="minorEastAsia"/>
          <w:sz w:val="28"/>
          <w:szCs w:val="28"/>
        </w:rPr>
      </w:pPr>
      <w:bookmarkStart w:id="0" w:name="_GoBack"/>
      <w:bookmarkEnd w:id="0"/>
      <w:r>
        <w:rPr>
          <w:rFonts w:asciiTheme="minorEastAsia" w:eastAsiaTheme="minorEastAsia" w:hAnsiTheme="minorEastAsia"/>
          <w:sz w:val="28"/>
          <w:szCs w:val="28"/>
        </w:rPr>
        <w:br/>
      </w:r>
      <w:r>
        <w:rPr>
          <w:rFonts w:asciiTheme="minorEastAsia" w:eastAsiaTheme="minorEastAsia" w:hAnsiTheme="minorEastAsia"/>
          <w:sz w:val="28"/>
          <w:szCs w:val="28"/>
        </w:rPr>
        <w:t xml:space="preserve">　　挥别旧岁，迎接新春，我们信心百倍，满怀希望！   </w:t>
      </w:r>
    </w:p>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1B775F20"/>
    <w:rsid w:val="00022EE9"/>
    <w:rsid w:val="00035123"/>
    <w:rsid w:val="0006621E"/>
    <w:rsid w:val="00074D2E"/>
    <w:rsid w:val="000A344F"/>
    <w:rsid w:val="00115458"/>
    <w:rsid w:val="002C3A19"/>
    <w:rsid w:val="00307C43"/>
    <w:rsid w:val="003A50AC"/>
    <w:rsid w:val="003C23E6"/>
    <w:rsid w:val="003C49DE"/>
    <w:rsid w:val="004008D7"/>
    <w:rsid w:val="00627B1C"/>
    <w:rsid w:val="007318CF"/>
    <w:rsid w:val="008D2BF5"/>
    <w:rsid w:val="009024BE"/>
    <w:rsid w:val="00B66F31"/>
    <w:rsid w:val="00BC1B87"/>
    <w:rsid w:val="00BF6945"/>
    <w:rsid w:val="00C00F04"/>
    <w:rsid w:val="00C91C2A"/>
    <w:rsid w:val="00E4462E"/>
    <w:rsid w:val="00E71852"/>
    <w:rsid w:val="00EB7AAE"/>
    <w:rsid w:val="00EE5D37"/>
    <w:rsid w:val="0A77384F"/>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Char0"/>
    <w:pPr>
      <w:tabs>
        <w:tab w:val="center" w:pos="4153"/>
        <w:tab w:val="right" w:pos="8306"/>
      </w:tabs>
      <w:snapToGrid w:val="0"/>
      <w:jc w:val="left"/>
    </w:pPr>
    <w:rPr>
      <w:sz w:val="18"/>
      <w:szCs w:val="18"/>
    </w:rPr>
  </w:style>
  <w:style w:type="paragraph" w:styleId="Header">
    <w:name w:val="header"/>
    <w:basedOn w:val="Normal"/>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Pr>
      <w:rFonts w:eastAsia="宋体"/>
      <w:kern w:val="2"/>
      <w:sz w:val="18"/>
      <w:szCs w:val="18"/>
    </w:rPr>
  </w:style>
  <w:style w:type="character" w:customStyle="1" w:styleId="Char0">
    <w:name w:val="页脚 Char"/>
    <w:basedOn w:val="DefaultParagraphFont"/>
    <w:link w:val="Footer"/>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