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after="0" w:line="240" w:lineRule="auto"/>
        <w:ind w:left="0" w:right="0" w:firstLine="0"/>
        <w:jc w:val="center"/>
        <w:rPr>
          <w:rFonts w:hint="eastAsia" w:ascii="宋体" w:hAnsi="宋体" w:eastAsia="宋体" w:cs="宋体"/>
        </w:rPr>
      </w:pPr>
      <w:bookmarkStart w:id="0" w:name="bookmark0"/>
      <w:bookmarkStart w:id="1" w:name="bookmark2"/>
      <w:bookmarkStart w:id="2" w:name="bookmark1"/>
      <w:r>
        <w:rPr>
          <w:rFonts w:hint="eastAsia" w:ascii="宋体" w:hAnsi="宋体" w:eastAsia="宋体" w:cs="宋体"/>
          <w:spacing w:val="0"/>
          <w:w w:val="100"/>
          <w:position w:val="0"/>
        </w:rPr>
        <w:t>小学美术老师实习报告范文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日子过得真快，转眼间，实习期就要过去了，还得继续完成自 己的实习报告。在校领导和同事们的帮助下，我顺利的完成了实习 期的工作。回顾这段时间，既忙碌，又充实，有许多值得总结和反 思的地方。现将本学期的工作做一个小结，借以促进提高，希望这 两篇美术老师实习报告可以给大家帮助。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64"/>
        </w:tabs>
        <w:bidi w:val="0"/>
        <w:spacing w:before="0" w:after="0" w:line="625" w:lineRule="exact"/>
        <w:ind w:left="0" w:right="0" w:firstLine="700"/>
        <w:jc w:val="left"/>
        <w:rPr>
          <w:rFonts w:hint="eastAsia" w:ascii="宋体" w:hAnsi="宋体" w:eastAsia="宋体" w:cs="宋体"/>
        </w:rPr>
      </w:pPr>
      <w:bookmarkStart w:id="3" w:name="bookmark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一</w:t>
      </w:r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加强学习，不断提高思想业务素质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8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“学海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无涯，教无止境”，只有不断充电，才能维持教学的青 春和活力。所以，一直以来我都积极学习。本学期，结合第八次课 程改革，确立的学习重点是新课程标准及相关理论。一学期来，我 认真参加学校组织的新课程培训及各类学习讲座。另外，我还利用 书籍、网络认真学习了美术新课程标准、艺术教育新课程标准，以 及相关的文章如《教育的转型与教师角色的转换》、《教师怎样与 新课程同行》等。通过学习新课程标准让自己树立先进的教学理 念，也明确了今后教学努力的方向。随着社会的发展，知识的更 新，也催促着我不断学习。平时有机会还通过技能培训、外出听 课、开课等使自己在教育教学方面不断进步。通过这些学习活动， 不断充实了自己、丰富了自己的知识和见识、为自己更好的教学实 践作好了准备。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64"/>
        </w:tabs>
        <w:bidi w:val="0"/>
        <w:spacing w:before="0" w:after="0" w:line="625" w:lineRule="exact"/>
        <w:ind w:left="0" w:right="0" w:firstLine="720"/>
        <w:jc w:val="both"/>
        <w:rPr>
          <w:rFonts w:hint="eastAsia" w:ascii="宋体" w:hAnsi="宋体" w:eastAsia="宋体" w:cs="宋体"/>
        </w:rPr>
      </w:pPr>
      <w:bookmarkStart w:id="4" w:name="bookmark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二</w:t>
      </w:r>
      <w:bookmarkEnd w:id="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求实创新，认真开展教学、教研工作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教育教学是我们教师工作的首要任务。本学期，我努力将所学 的新课程理念应用到课堂教学实践中，立足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活新老教材，实践 新理念。”力求让我的美术教学更具特色，形成独具风格的教学模 式，更好地体现素质教育的要求，提高美术教学质量。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我任教四年级的美术课和一年级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个班的书法课，共计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19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节 课，另外还有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节美术选修课，课时量比较大。在日常教学中，我 坚持切实做好课堂教学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 xml:space="preserve">认真”。课前认真作好充分准备，精心 设计教案，并结合各班的实际，灵活上好每一堂课，尽可能做到堂 内容当堂完成，课后仔细批改学生作业，不同类型的课，不同年级 采用不同的批改方法，使学生对美术更有兴趣，同时提高学生的美 术水平。另外，授课后根据得失及时写些教后感、教学反思，从短 短几句到长长一篇不等，目的是为以后的教学积累经验。同时，我 还积极和班主任进行沟通，了解学生，改进教法，突破学法。针对 旧教材内容陈旧、单一、脱离学生实际问题，我积极进行校本课程 的开发与设计，设计了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“神奇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的鞋子（设计发明课）”、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“我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的椅 子（写生课）”、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“神奇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的椅子（设计课）”、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“美丽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的门帘（易 拉罐制作）”等课，着重培养学生的综合实践能力和创新思维能 力。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00" w:line="625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对于我负责的美术选修课的教学，我采用系统性、阶段性相结 合的原则，做到定时间、定地点、定内容，使每堂课都能让学生有 收获。总之，不管在课堂教学，还是在选修课教学中，我都以培养 学生能力，提高学生的素质为目标，力求让美术教学对学生的成长 和发展起到更大的作用。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  <w:rPr>
          <w:rFonts w:hint="eastAsia" w:ascii="宋体" w:hAnsi="宋体" w:eastAsia="宋体" w:cs="宋体"/>
        </w:rPr>
      </w:pPr>
      <w:bookmarkStart w:id="5" w:name="bookmark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三</w:t>
      </w:r>
      <w:bookmarkEnd w:id="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、任劳任怨，完成学校其他工作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本学期我校开展了一系列的比较大型的文艺表演活动，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 xml:space="preserve">“英语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周活动”，大型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“英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语剧”表演，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“小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学部师生手工制作发明展 览”等等；同时还有许多的宣传海报、展览橱窗、各科的课件制作 等任务。其中不仅涉及到很多的美术宣传工作，有的更是需要我们 全程积极参与创作作品。对于学校布置下来的每一项任务，我都能 以我最大的热情把它完成好，基本上能够做到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“任劳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任怨、优质高 效”。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700"/>
        <w:jc w:val="both"/>
        <w:rPr>
          <w:rFonts w:hint="eastAsia" w:ascii="宋体" w:hAnsi="宋体" w:eastAsia="宋体" w:cs="宋体"/>
        </w:rPr>
      </w:pPr>
      <w:bookmarkStart w:id="6" w:name="bookmark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四</w:t>
      </w:r>
      <w:bookmarkEnd w:id="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、加强反思，及时总结教学得失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反思本学年来的工作，在喜看成绩的同时，也在思量着自己在 工作中的不足。不足有以下几点：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18"/>
        </w:tabs>
        <w:bidi w:val="0"/>
        <w:spacing w:before="0" w:after="0" w:line="627" w:lineRule="exact"/>
        <w:ind w:left="0" w:right="0" w:firstLine="700"/>
        <w:jc w:val="both"/>
        <w:rPr>
          <w:rFonts w:hint="eastAsia" w:ascii="宋体" w:hAnsi="宋体" w:eastAsia="宋体" w:cs="宋体"/>
        </w:rPr>
      </w:pPr>
      <w:bookmarkStart w:id="7" w:name="bookmark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</w:t>
      </w:r>
      <w:bookmarkEnd w:id="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对于美术新课程标准的学习还不够深入，在新课程的实践 中思考得还不够多，不能及时将一些教学想法和问题记录下来，进 行反思；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18"/>
        </w:tabs>
        <w:bidi w:val="0"/>
        <w:spacing w:before="0" w:after="0" w:line="627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教科研方面本学年加大了学习的力度，认真研读了一些有 关教科研方面的理论书籍，但在教学实践中的应用还不到位，研究 做得不够细和实，没达到自己心中的目标。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20" w:line="627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回首过去的一个多月，我们每日与旭日同起，伴着皓月而归。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生活充实而有规律。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在实习之前，我迷茫过，压抑过。要成为一个老师，除了知识 渊博，说话必会需要一定的魅力。但一直以来，我始终有个无法克 服的缺点，在众人面前说话我常会紧张，或是声音颤抖，或是说话 太快。因此越接近实习，我心里越紧张。到了实习动员大会上，我 们院的指导老师的一句话，留给我很深的感受：实习，我们就是去 失败的，去成功的。这句话让我释放了许多。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我任教初三级的美术。之前在学校的十节微格教学训练，在这 里变得有点微不足道。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基础技能课。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第一堂课，我抱着敢死的心态，没有紧张。声音自我感觉也比 较响亮，而且教的内容是基础技能课，这样的课堂仿佛有个形去 抓，目的非常明确。我结合我的经验和初学者易犯的错误，分步骤 去教。同学们的专注的眼神不断地给我动力和勇气，这让我感觉很 实在。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但是，一个星期下来有五节的重复课，不同的班级，有不同的 课堂反应，活跃或沉闷。这相当考验老师的应变能力。根据课堂上 的反应，我也做出相对的改变。一个星期下来我有了一个小总结：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bidi w:val="0"/>
        <w:spacing w:before="0" w:after="0" w:line="625" w:lineRule="exact"/>
        <w:ind w:left="0" w:right="0" w:firstLine="700"/>
        <w:jc w:val="both"/>
        <w:rPr>
          <w:rFonts w:hint="eastAsia" w:ascii="宋体" w:hAnsi="宋体" w:eastAsia="宋体" w:cs="宋体"/>
        </w:rPr>
      </w:pPr>
      <w:bookmarkStart w:id="8" w:name="bookmark10"/>
      <w:bookmarkEnd w:id="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.声调表情是控制课堂气氛的方向盘。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00"/>
        </w:tabs>
        <w:bidi w:val="0"/>
        <w:spacing w:before="0" w:after="280" w:line="240" w:lineRule="auto"/>
        <w:ind w:left="0" w:right="0" w:firstLine="700"/>
        <w:jc w:val="left"/>
        <w:rPr>
          <w:rFonts w:hint="eastAsia" w:ascii="宋体" w:hAnsi="宋体" w:eastAsia="宋体" w:cs="宋体"/>
        </w:rPr>
      </w:pPr>
      <w:bookmarkStart w:id="9" w:name="bookmark11"/>
      <w:bookmarkEnd w:id="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.别想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着一节课你说完了就了事，那是完了你的事，别忽略 了学生。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340" w:line="240" w:lineRule="auto"/>
        <w:ind w:left="0" w:right="0" w:firstLine="700"/>
        <w:jc w:val="left"/>
        <w:rPr>
          <w:rFonts w:hint="eastAsia" w:ascii="宋体" w:hAnsi="宋体" w:eastAsia="宋体" w:cs="宋体"/>
        </w:rPr>
      </w:pPr>
      <w:bookmarkStart w:id="10" w:name="bookmark12"/>
      <w:bookmarkEnd w:id="1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.尽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早摸索到学生的实际情况，如接受能力，学习美术兴趣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等。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20"/>
        </w:tabs>
        <w:bidi w:val="0"/>
        <w:spacing w:before="0" w:after="280" w:line="240" w:lineRule="auto"/>
        <w:ind w:left="0" w:right="0" w:firstLine="720"/>
        <w:jc w:val="left"/>
        <w:rPr>
          <w:rFonts w:hint="eastAsia" w:ascii="宋体" w:hAnsi="宋体" w:eastAsia="宋体" w:cs="宋体"/>
        </w:rPr>
      </w:pPr>
      <w:bookmarkStart w:id="11" w:name="bookmark13"/>
      <w:bookmarkEnd w:id="1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别老在简单的问题上搞太多花样。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20"/>
        </w:tabs>
        <w:bidi w:val="0"/>
        <w:spacing w:before="0" w:after="0" w:line="240" w:lineRule="auto"/>
        <w:ind w:left="0" w:right="0" w:firstLine="720"/>
        <w:jc w:val="left"/>
        <w:rPr>
          <w:rFonts w:hint="eastAsia" w:ascii="宋体" w:hAnsi="宋体" w:eastAsia="宋体" w:cs="宋体"/>
        </w:rPr>
      </w:pPr>
      <w:bookmarkStart w:id="12" w:name="bookmark14"/>
      <w:bookmarkEnd w:id="1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学生喜欢实际例子的引导。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7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于是，接下来的时间，我以这几点去要求自己，在课堂上多了 几分自然，也渐渐加强了随意发挥的能力。而且在改了大量的学生 作业之后，我才发现，原来批改作业的作用是如此的大。它让我更 清楚学生的实际情况。在面对学生的时候</w:t>
      </w:r>
      <w:bookmarkStart w:id="13" w:name="_GoBack"/>
      <w:bookmarkEnd w:id="1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，让我有个底。在上课之 前，评论分析同学们的作业，可以让课程分阶段性，更加系统性。 同学们学习的积极性更高。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7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2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.作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品鉴赏课。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7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可以说鉴赏课是美术教育里面最难以把握的课堂，像水中月， 雾里花，你知道她的美，却难以展现在学生面前。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627" w:lineRule="exact"/>
        <w:ind w:left="0" w:right="0" w:firstLine="7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在备课阶段，我尽量想象优美的语句，或搜索大师的一些幽默 的小故事来渲染课堂气氛，我把课堂尽量设成我的想像中那样完 美。</w:t>
      </w:r>
    </w:p>
    <w:sectPr>
      <w:footnotePr>
        <w:numFmt w:val="decimal"/>
      </w:footnotePr>
      <w:pgSz w:w="11900" w:h="16840"/>
      <w:pgMar w:top="1302" w:right="1809" w:bottom="1578" w:left="1780" w:header="874" w:footer="1150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97A09E0"/>
    <w:rsid w:val="7BF00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F80304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280"/>
      <w:jc w:val="center"/>
      <w:outlineLvl w:val="0"/>
    </w:pPr>
    <w:rPr>
      <w:rFonts w:ascii="宋体" w:hAnsi="宋体" w:eastAsia="宋体" w:cs="宋体"/>
      <w:color w:val="F80304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2020-05-22T08:54:22Z</dcterms:created>
  <dcterms:modified xsi:type="dcterms:W3CDTF">2020-05-22T08:56:52Z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