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84"/>
          <w:szCs w:val="84"/>
        </w:rPr>
      </w:pPr>
      <w:r>
        <w:rPr>
          <w:rFonts w:hint="eastAsia" w:ascii="宋体" w:hAnsi="宋体" w:eastAsia="宋体"/>
          <w:sz w:val="84"/>
          <w:szCs w:val="84"/>
        </w:rPr>
        <w:t>大</w:t>
      </w:r>
    </w:p>
    <w:p>
      <w:pPr>
        <w:jc w:val="center"/>
        <w:rPr>
          <w:rFonts w:ascii="宋体" w:hAnsi="宋体" w:eastAsia="宋体"/>
          <w:sz w:val="84"/>
          <w:szCs w:val="84"/>
        </w:rPr>
      </w:pPr>
      <w:r>
        <w:rPr>
          <w:rFonts w:hint="eastAsia" w:ascii="宋体" w:hAnsi="宋体" w:eastAsia="宋体"/>
          <w:sz w:val="84"/>
          <w:szCs w:val="84"/>
        </w:rPr>
        <w:t>学</w:t>
      </w:r>
    </w:p>
    <w:p>
      <w:pPr>
        <w:jc w:val="center"/>
        <w:rPr>
          <w:rFonts w:ascii="宋体" w:hAnsi="宋体" w:eastAsia="宋体"/>
          <w:sz w:val="84"/>
          <w:szCs w:val="84"/>
        </w:rPr>
      </w:pPr>
      <w:r>
        <w:rPr>
          <w:rFonts w:hint="eastAsia" w:ascii="宋体" w:hAnsi="宋体" w:eastAsia="宋体"/>
          <w:sz w:val="84"/>
          <w:szCs w:val="84"/>
        </w:rPr>
        <w:t>生</w:t>
      </w:r>
    </w:p>
    <w:p>
      <w:pPr>
        <w:jc w:val="center"/>
        <w:rPr>
          <w:rFonts w:ascii="宋体" w:hAnsi="宋体" w:eastAsia="宋体"/>
          <w:sz w:val="84"/>
          <w:szCs w:val="84"/>
        </w:rPr>
      </w:pPr>
      <w:r>
        <w:rPr>
          <w:rFonts w:hint="eastAsia" w:ascii="宋体" w:hAnsi="宋体" w:eastAsia="宋体"/>
          <w:sz w:val="84"/>
          <w:szCs w:val="84"/>
        </w:rPr>
        <w:t>职</w:t>
      </w:r>
    </w:p>
    <w:p>
      <w:pPr>
        <w:jc w:val="center"/>
        <w:rPr>
          <w:rFonts w:ascii="宋体" w:hAnsi="宋体" w:eastAsia="宋体"/>
          <w:sz w:val="84"/>
          <w:szCs w:val="84"/>
        </w:rPr>
      </w:pPr>
      <w:r>
        <w:rPr>
          <w:rFonts w:hint="eastAsia" w:ascii="宋体" w:hAnsi="宋体" w:eastAsia="宋体"/>
          <w:sz w:val="84"/>
          <w:szCs w:val="84"/>
        </w:rPr>
        <w:t>业</w:t>
      </w:r>
    </w:p>
    <w:p>
      <w:pPr>
        <w:jc w:val="center"/>
        <w:rPr>
          <w:rFonts w:ascii="宋体" w:hAnsi="宋体" w:eastAsia="宋体"/>
          <w:sz w:val="84"/>
          <w:szCs w:val="84"/>
        </w:rPr>
      </w:pPr>
      <w:r>
        <w:rPr>
          <w:rFonts w:hint="eastAsia" w:ascii="宋体" w:hAnsi="宋体" w:eastAsia="宋体"/>
          <w:sz w:val="84"/>
          <w:szCs w:val="84"/>
        </w:rPr>
        <w:t>生</w:t>
      </w:r>
    </w:p>
    <w:p>
      <w:pPr>
        <w:jc w:val="center"/>
        <w:rPr>
          <w:rFonts w:ascii="宋体" w:hAnsi="宋体" w:eastAsia="宋体"/>
          <w:sz w:val="84"/>
          <w:szCs w:val="84"/>
        </w:rPr>
      </w:pPr>
      <w:r>
        <w:rPr>
          <w:rFonts w:hint="eastAsia" w:ascii="宋体" w:hAnsi="宋体" w:eastAsia="宋体"/>
          <w:sz w:val="84"/>
          <w:szCs w:val="84"/>
        </w:rPr>
        <w:t>涯</w:t>
      </w:r>
    </w:p>
    <w:p>
      <w:pPr>
        <w:jc w:val="center"/>
        <w:rPr>
          <w:rFonts w:ascii="宋体" w:hAnsi="宋体" w:eastAsia="宋体"/>
          <w:sz w:val="84"/>
          <w:szCs w:val="84"/>
        </w:rPr>
      </w:pPr>
      <w:r>
        <w:rPr>
          <w:rFonts w:hint="eastAsia" w:ascii="宋体" w:hAnsi="宋体" w:eastAsia="宋体"/>
          <w:sz w:val="84"/>
          <w:szCs w:val="84"/>
        </w:rPr>
        <w:t>规</w:t>
      </w:r>
    </w:p>
    <w:p>
      <w:pPr>
        <w:jc w:val="center"/>
        <w:rPr>
          <w:rFonts w:ascii="宋体" w:hAnsi="宋体" w:eastAsia="宋体"/>
          <w:sz w:val="84"/>
          <w:szCs w:val="84"/>
        </w:rPr>
      </w:pPr>
      <w:r>
        <w:rPr>
          <w:rFonts w:hint="eastAsia" w:ascii="宋体" w:hAnsi="宋体" w:eastAsia="宋体"/>
          <w:sz w:val="84"/>
          <w:szCs w:val="84"/>
        </w:rPr>
        <w:t>划</w:t>
      </w:r>
    </w:p>
    <w:p>
      <w:pPr>
        <w:jc w:val="center"/>
        <w:rPr>
          <w:rFonts w:ascii="宋体" w:hAnsi="宋体" w:eastAsia="宋体"/>
          <w:sz w:val="84"/>
          <w:szCs w:val="84"/>
        </w:rPr>
      </w:pPr>
      <w:r>
        <w:rPr>
          <w:rFonts w:hint="eastAsia" w:ascii="宋体" w:hAnsi="宋体" w:eastAsia="宋体"/>
          <w:sz w:val="84"/>
          <w:szCs w:val="84"/>
        </w:rPr>
        <w:t>书</w:t>
      </w:r>
    </w:p>
    <w:p>
      <w:pPr>
        <w:widowControl/>
        <w:jc w:val="left"/>
        <w:rPr>
          <w:rFonts w:hAnsiTheme="majorHAnsi" w:cstheme="minorHAnsi"/>
          <w:szCs w:val="21"/>
        </w:rPr>
      </w:pPr>
      <w:r>
        <w:rPr>
          <w:rFonts w:hint="eastAsia" w:asciiTheme="majorHAnsi" w:hAnsiTheme="majorHAnsi"/>
          <w:sz w:val="84"/>
          <w:szCs w:val="84"/>
        </w:rPr>
        <w:t xml:space="preserve">       </w:t>
      </w:r>
      <w:r>
        <w:rPr>
          <w:rFonts w:hint="eastAsia" w:asciiTheme="majorHAnsi" w:hAnsiTheme="majorHAnsi"/>
          <w:szCs w:val="21"/>
        </w:rPr>
        <w:t xml:space="preserve">                               </w:t>
      </w:r>
    </w:p>
    <w:p>
      <w:pPr>
        <w:widowControl/>
        <w:jc w:val="left"/>
        <w:rPr>
          <w:rFonts w:asciiTheme="majorHAnsi" w:hAnsiTheme="majorHAnsi"/>
          <w:szCs w:val="21"/>
        </w:rPr>
      </w:pPr>
    </w:p>
    <w:p>
      <w:pPr>
        <w:widowControl/>
        <w:jc w:val="left"/>
        <w:rPr>
          <w:rFonts w:ascii="宋体" w:hAnsi="宋体" w:eastAsia="宋体"/>
          <w:szCs w:val="21"/>
        </w:rPr>
      </w:pPr>
      <w:r>
        <w:rPr>
          <w:rFonts w:hint="eastAsia" w:ascii="宋体" w:hAnsi="宋体" w:eastAsia="宋体"/>
          <w:szCs w:val="21"/>
        </w:rPr>
        <w:t xml:space="preserve">                 </w:t>
      </w:r>
      <w:r>
        <w:rPr>
          <w:rFonts w:hint="eastAsia" w:ascii="宋体" w:hAnsi="宋体" w:eastAsia="宋体"/>
          <w:sz w:val="52"/>
          <w:szCs w:val="52"/>
        </w:rPr>
        <w:t>我的大学职业生涯规划</w:t>
      </w:r>
      <w:r>
        <w:rPr>
          <w:rFonts w:hint="eastAsia" w:ascii="仿宋" w:hAnsi="仿宋" w:eastAsia="仿宋"/>
          <w:sz w:val="52"/>
          <w:szCs w:val="52"/>
        </w:rPr>
        <w:br w:type="textWrapping"/>
      </w:r>
      <w:r>
        <w:rPr>
          <w:rFonts w:hint="eastAsia" w:eastAsia="仿宋"/>
          <w:sz w:val="28"/>
          <w:szCs w:val="28"/>
        </w:rPr>
        <w:t>   </w:t>
      </w:r>
      <w:r>
        <w:rPr>
          <w:rStyle w:val="14"/>
          <w:rFonts w:hint="eastAsia" w:ascii="仿宋" w:hAnsi="宋体" w:eastAsia="仿宋"/>
          <w:color w:val="323E32"/>
          <w:sz w:val="28"/>
          <w:szCs w:val="28"/>
        </w:rPr>
        <w:t xml:space="preserve">   </w:t>
      </w:r>
      <w:r>
        <w:rPr>
          <w:rFonts w:hint="eastAsia" w:ascii="宋体" w:hAnsi="宋体" w:eastAsia="宋体"/>
          <w:sz w:val="28"/>
          <w:szCs w:val="28"/>
        </w:rPr>
        <w:t>学生就业形势越来越严峻的今天，职业规划开始成为大学生争夺战中的另一重要利器。对企业而言，如何体现公司“以人为本”的人才理念，关注员工的人才理念，关注员工的持续成长，职业生涯规划是一种有效的手段；而对每个人而言，职业生命是有限的，如果不进行有效的规划，势必会造成时间和生命的浪费。</w:t>
      </w:r>
    </w:p>
    <w:p>
      <w:pPr>
        <w:rPr>
          <w:rFonts w:ascii="宋体" w:hAnsi="宋体" w:eastAsia="宋体"/>
          <w:sz w:val="28"/>
          <w:szCs w:val="28"/>
        </w:rPr>
      </w:pPr>
      <w:r>
        <w:rPr>
          <w:rFonts w:hint="eastAsia" w:ascii="宋体" w:hAnsi="宋体" w:eastAsia="宋体"/>
          <w:sz w:val="28"/>
          <w:szCs w:val="28"/>
        </w:rPr>
        <w:t xml:space="preserve">     学生，若是带着一脸茫然，踏入这个拥挤的社会怎能满足社会的需要，使自己占有一席之地？每当人类经过一次重大变革，总是新的机会在产生，有的机会在消失。只有那些先知先结的人才能抓住机会走向成功，而那些抱着旧观念不放的将会被社会所淘汰。在茫茫人海中，如何能先拔头筹，就看你是否准备充分了，所以，对自己个人职业生涯规划做个适当的规划是很有必要的。有了目标，才会有动力！</w:t>
      </w:r>
    </w:p>
    <w:p>
      <w:pPr>
        <w:ind w:firstLine="570"/>
        <w:rPr>
          <w:rFonts w:ascii="宋体" w:hAnsi="宋体" w:eastAsia="宋体" w:cs="Times New Roman"/>
          <w:sz w:val="28"/>
          <w:szCs w:val="28"/>
        </w:rPr>
      </w:pPr>
      <w:r>
        <w:rPr>
          <w:rFonts w:hint="eastAsia" w:ascii="宋体" w:hAnsi="宋体" w:eastAsia="宋体" w:cs="Times New Roman"/>
          <w:sz w:val="28"/>
          <w:szCs w:val="28"/>
        </w:rPr>
        <w:t>要做好这个规划，首先要科学的认识自己。所以自我分析要清晰、全面、深入、客观，能清楚的认识到自己的优势和劣势。其次，明确周围的环境，这就要我们了解社会的整体就业趋势，并了解大学生就业状况。对目标行业发展前景及现状了解清晰，并且了解行业中的就业需求。并且能够向着这种需求发展。然后，需要对职业目标确定和发展路径设计符合外部环境和个人特质（兴趣、技能、特质、价值观），要符合实际、可执行、可实现。而且，要用长远的眼光设定职业目标，并将总目标划分成几个阶段性目标来实现。再者，行动计划清晰、可操作性强。行动计划对保持个人优势，要避免个人不足，全面提升个人竞争力，有针对性、可操作性。近期计划详尽、中期计划清晰并具有灵活性、长期计划具有方向性。最后，对行动计划和职业目标设定评估方案，如要达到什么标准，评估的要素是什么。对职业路径进行可行的、与时俱进地灵活调整，备选方案也要充分根据个人与环境的评估进行分析确定，备选路径设计与主路径要有相关联系性。</w:t>
      </w:r>
    </w:p>
    <w:p>
      <w:pPr>
        <w:ind w:firstLine="570"/>
        <w:rPr>
          <w:rFonts w:ascii="宋体" w:hAnsi="宋体" w:eastAsia="宋体" w:cs="Times New Roman"/>
          <w:sz w:val="28"/>
          <w:szCs w:val="28"/>
        </w:rPr>
      </w:pPr>
      <w:r>
        <w:rPr>
          <w:rFonts w:hint="eastAsia" w:ascii="宋体" w:hAnsi="宋体" w:eastAsia="宋体" w:cs="Times New Roman"/>
          <w:sz w:val="28"/>
          <w:szCs w:val="28"/>
        </w:rPr>
        <w:t>我希望在今后的日子里，这个宇宙小小的我能够根据这份职业规划能够创造更美好的明天。</w:t>
      </w:r>
    </w:p>
    <w:p>
      <w:pPr>
        <w:rPr>
          <w:rFonts w:ascii="宋体" w:hAnsi="宋体" w:eastAsia="宋体"/>
        </w:rPr>
      </w:pPr>
    </w:p>
    <w:p>
      <w:pPr>
        <w:widowControl/>
        <w:jc w:val="left"/>
        <w:rPr>
          <w:rFonts w:asciiTheme="majorHAnsi" w:hAnsiTheme="majorHAnsi"/>
          <w:sz w:val="84"/>
          <w:szCs w:val="84"/>
        </w:rPr>
      </w:pPr>
    </w:p>
    <w:p>
      <w:pPr>
        <w:widowControl/>
        <w:jc w:val="left"/>
        <w:rPr>
          <w:rFonts w:asciiTheme="majorHAnsi" w:hAnsiTheme="majorHAnsi"/>
          <w:sz w:val="84"/>
          <w:szCs w:val="84"/>
        </w:rPr>
      </w:pPr>
    </w:p>
    <w:p>
      <w:pPr>
        <w:widowControl/>
        <w:jc w:val="left"/>
        <w:rPr>
          <w:rFonts w:asciiTheme="majorHAnsi" w:hAnsiTheme="majorHAnsi"/>
          <w:sz w:val="84"/>
          <w:szCs w:val="84"/>
        </w:rPr>
      </w:pPr>
    </w:p>
    <w:p>
      <w:pPr>
        <w:widowControl/>
        <w:jc w:val="left"/>
        <w:rPr>
          <w:rFonts w:asciiTheme="majorHAnsi" w:hAnsiTheme="majorHAnsi"/>
          <w:sz w:val="84"/>
          <w:szCs w:val="84"/>
        </w:rPr>
      </w:pPr>
    </w:p>
    <w:p>
      <w:pPr>
        <w:widowControl/>
        <w:jc w:val="left"/>
        <w:rPr>
          <w:rFonts w:asciiTheme="majorHAnsi" w:hAnsiTheme="majorHAnsi"/>
          <w:sz w:val="84"/>
          <w:szCs w:val="84"/>
        </w:rPr>
      </w:pPr>
    </w:p>
    <w:p>
      <w:pPr>
        <w:widowControl/>
        <w:jc w:val="left"/>
        <w:rPr>
          <w:rFonts w:asciiTheme="majorHAnsi" w:hAnsiTheme="majorHAnsi"/>
          <w:sz w:val="84"/>
          <w:szCs w:val="84"/>
        </w:rPr>
      </w:pPr>
    </w:p>
    <w:p>
      <w:pPr>
        <w:widowControl/>
        <w:jc w:val="left"/>
        <w:rPr>
          <w:rFonts w:asciiTheme="majorHAnsi" w:hAnsiTheme="majorHAnsi"/>
          <w:sz w:val="84"/>
          <w:szCs w:val="84"/>
        </w:rPr>
      </w:pPr>
      <w:r>
        <w:rPr>
          <w:rFonts w:hint="eastAsia" w:asciiTheme="majorHAnsi" w:hAnsiTheme="majorHAnsi"/>
          <w:sz w:val="84"/>
          <w:szCs w:val="84"/>
        </w:rPr>
        <w:t>目录</w:t>
      </w:r>
    </w:p>
    <w:p>
      <w:pPr>
        <w:pStyle w:val="11"/>
        <w:widowControl/>
        <w:ind w:left="360" w:firstLine="0" w:firstLineChars="0"/>
        <w:jc w:val="left"/>
        <w:rPr>
          <w:rFonts w:ascii="宋体" w:hAnsi="宋体" w:eastAsia="宋体"/>
          <w:sz w:val="28"/>
          <w:szCs w:val="28"/>
        </w:rPr>
      </w:pPr>
      <w:r>
        <w:rPr>
          <w:rFonts w:hint="eastAsia" w:ascii="宋体" w:hAnsi="宋体" w:eastAsia="宋体"/>
          <w:sz w:val="28"/>
          <w:szCs w:val="28"/>
        </w:rPr>
        <w:t>首卷语··················································2</w:t>
      </w:r>
    </w:p>
    <w:p>
      <w:pPr>
        <w:pStyle w:val="11"/>
        <w:widowControl/>
        <w:ind w:left="360" w:firstLine="0" w:firstLineChars="0"/>
        <w:jc w:val="left"/>
        <w:rPr>
          <w:rFonts w:ascii="宋体" w:hAnsi="宋体" w:eastAsia="宋体"/>
          <w:sz w:val="28"/>
          <w:szCs w:val="28"/>
        </w:rPr>
      </w:pPr>
      <w:r>
        <w:rPr>
          <w:rFonts w:hint="eastAsia" w:ascii="宋体" w:hAnsi="宋体" w:eastAsia="宋体"/>
          <w:sz w:val="28"/>
          <w:szCs w:val="28"/>
        </w:rPr>
        <w:t>目录····················································4</w:t>
      </w:r>
    </w:p>
    <w:p>
      <w:pPr>
        <w:pStyle w:val="11"/>
        <w:widowControl/>
        <w:ind w:left="360" w:firstLine="0" w:firstLineChars="0"/>
        <w:jc w:val="left"/>
        <w:rPr>
          <w:rFonts w:ascii="宋体" w:hAnsi="宋体" w:eastAsia="宋体"/>
          <w:sz w:val="28"/>
          <w:szCs w:val="28"/>
        </w:rPr>
      </w:pPr>
      <w:r>
        <w:rPr>
          <w:rFonts w:hint="eastAsia" w:ascii="宋体" w:hAnsi="宋体" w:eastAsia="宋体"/>
          <w:sz w:val="28"/>
          <w:szCs w:val="28"/>
        </w:rPr>
        <w:t>个人资料················································6</w:t>
      </w:r>
    </w:p>
    <w:p>
      <w:pPr>
        <w:ind w:firstLine="280" w:firstLineChars="100"/>
        <w:jc w:val="left"/>
        <w:rPr>
          <w:rFonts w:ascii="宋体" w:hAnsi="宋体" w:eastAsia="宋体" w:cs="Times New Roman"/>
          <w:sz w:val="28"/>
          <w:szCs w:val="28"/>
        </w:rPr>
      </w:pPr>
      <w:r>
        <w:rPr>
          <w:rFonts w:hint="eastAsia" w:ascii="宋体" w:hAnsi="宋体" w:eastAsia="宋体" w:cs="Times New Roman"/>
          <w:sz w:val="28"/>
          <w:szCs w:val="28"/>
        </w:rPr>
        <w:t>自我认知·················································7</w:t>
      </w:r>
    </w:p>
    <w:p>
      <w:pPr>
        <w:jc w:val="left"/>
        <w:rPr>
          <w:rFonts w:ascii="宋体" w:hAnsi="宋体" w:eastAsia="宋体" w:cs="Times New Roman"/>
          <w:sz w:val="28"/>
          <w:szCs w:val="28"/>
        </w:rPr>
      </w:pPr>
      <w:r>
        <w:rPr>
          <w:rFonts w:hint="eastAsia" w:ascii="宋体" w:hAnsi="宋体" w:eastAsia="宋体" w:cs="Times New Roman"/>
          <w:sz w:val="28"/>
          <w:szCs w:val="28"/>
        </w:rPr>
        <w:t xml:space="preserve">  （1）.</w:t>
      </w:r>
      <w:r>
        <w:rPr>
          <w:rFonts w:hint="eastAsia" w:asciiTheme="minorEastAsia" w:hAnsiTheme="minorEastAsia"/>
          <w:sz w:val="28"/>
          <w:szCs w:val="28"/>
        </w:rPr>
        <w:t xml:space="preserve"> 个人性格与我的职业</w:t>
      </w:r>
      <w:r>
        <w:rPr>
          <w:rFonts w:hint="eastAsia" w:ascii="宋体" w:hAnsi="宋体" w:eastAsia="宋体" w:cs="Times New Roman"/>
          <w:sz w:val="28"/>
          <w:szCs w:val="28"/>
        </w:rPr>
        <w:t>································7</w:t>
      </w:r>
    </w:p>
    <w:p>
      <w:r>
        <w:rPr>
          <w:rFonts w:hint="eastAsia" w:ascii="宋体" w:hAnsi="宋体" w:eastAsia="宋体" w:cs="Times New Roman"/>
          <w:sz w:val="28"/>
          <w:szCs w:val="28"/>
        </w:rPr>
        <w:t xml:space="preserve">  （2）.</w:t>
      </w:r>
      <w:r>
        <w:rPr>
          <w:rFonts w:hint="eastAsia" w:asciiTheme="minorEastAsia" w:hAnsiTheme="minorEastAsia"/>
          <w:sz w:val="28"/>
          <w:szCs w:val="28"/>
          <w:shd w:val="clear" w:color="auto" w:fill="FFFFFF"/>
        </w:rPr>
        <w:t xml:space="preserve"> 职业价值观</w:t>
      </w:r>
      <w:r>
        <w:rPr>
          <w:rFonts w:hint="eastAsia" w:ascii="宋体" w:hAnsi="宋体" w:eastAsia="宋体" w:cs="Times New Roman"/>
          <w:sz w:val="28"/>
          <w:szCs w:val="28"/>
        </w:rPr>
        <w:t>········································7</w:t>
      </w:r>
    </w:p>
    <w:p>
      <w:pPr>
        <w:spacing w:line="360" w:lineRule="auto"/>
        <w:rPr>
          <w:rFonts w:asciiTheme="minorEastAsia" w:hAnsiTheme="minorEastAsia"/>
          <w:sz w:val="28"/>
          <w:szCs w:val="28"/>
          <w:shd w:val="clear" w:color="auto" w:fill="FFFFFF"/>
        </w:rPr>
      </w:pPr>
      <w:r>
        <w:rPr>
          <w:rFonts w:hint="eastAsia" w:ascii="宋体" w:hAnsi="宋体" w:eastAsia="宋体" w:cs="Times New Roman"/>
          <w:sz w:val="28"/>
          <w:szCs w:val="28"/>
        </w:rPr>
        <w:t xml:space="preserve">  （3）.</w:t>
      </w:r>
      <w:r>
        <w:rPr>
          <w:rFonts w:hint="eastAsia" w:asciiTheme="minorEastAsia" w:hAnsiTheme="minorEastAsia"/>
          <w:sz w:val="28"/>
          <w:szCs w:val="28"/>
          <w:shd w:val="clear" w:color="auto" w:fill="FFFFFF"/>
        </w:rPr>
        <w:t xml:space="preserve"> 胜任能力</w:t>
      </w:r>
      <w:r>
        <w:rPr>
          <w:rFonts w:hint="eastAsia" w:ascii="宋体" w:hAnsi="宋体" w:eastAsia="宋体" w:cs="Times New Roman"/>
          <w:sz w:val="28"/>
          <w:szCs w:val="28"/>
        </w:rPr>
        <w:t>··········································8</w:t>
      </w:r>
    </w:p>
    <w:p>
      <w:pPr>
        <w:jc w:val="left"/>
        <w:rPr>
          <w:rFonts w:ascii="宋体" w:hAnsi="宋体" w:eastAsia="宋体" w:cs="Times New Roman"/>
          <w:sz w:val="28"/>
          <w:szCs w:val="28"/>
        </w:rPr>
      </w:pPr>
      <w:r>
        <w:rPr>
          <w:rFonts w:hint="eastAsia" w:ascii="宋体" w:hAnsi="宋体" w:eastAsia="宋体" w:cs="Times New Roman"/>
          <w:sz w:val="28"/>
          <w:szCs w:val="28"/>
        </w:rPr>
        <w:t xml:space="preserve">  （4）.自我分析···········································8</w:t>
      </w:r>
    </w:p>
    <w:p>
      <w:pPr>
        <w:ind w:firstLine="280" w:firstLineChars="100"/>
        <w:jc w:val="left"/>
        <w:rPr>
          <w:rFonts w:ascii="宋体" w:hAnsi="宋体" w:eastAsia="宋体" w:cs="Times New Roman"/>
          <w:sz w:val="28"/>
          <w:szCs w:val="28"/>
        </w:rPr>
      </w:pPr>
      <w:r>
        <w:rPr>
          <w:rFonts w:hint="eastAsia" w:ascii="宋体" w:hAnsi="宋体" w:eastAsia="宋体" w:cs="Times New Roman"/>
          <w:sz w:val="28"/>
          <w:szCs w:val="28"/>
        </w:rPr>
        <w:t>环境分析·················································9</w:t>
      </w:r>
    </w:p>
    <w:p>
      <w:pPr>
        <w:jc w:val="left"/>
        <w:rPr>
          <w:rFonts w:ascii="宋体" w:hAnsi="宋体" w:eastAsia="宋体" w:cs="Times New Roman"/>
          <w:sz w:val="28"/>
          <w:szCs w:val="28"/>
        </w:rPr>
      </w:pPr>
      <w:r>
        <w:rPr>
          <w:rFonts w:hint="eastAsia" w:ascii="宋体" w:hAnsi="宋体" w:eastAsia="宋体" w:cs="Times New Roman"/>
          <w:sz w:val="28"/>
          <w:szCs w:val="28"/>
        </w:rPr>
        <w:t xml:space="preserve">  （1）. 家庭环境··········································9</w:t>
      </w:r>
    </w:p>
    <w:p>
      <w:pPr>
        <w:jc w:val="left"/>
        <w:rPr>
          <w:rFonts w:ascii="宋体" w:hAnsi="宋体" w:eastAsia="宋体" w:cs="Times New Roman"/>
          <w:sz w:val="28"/>
          <w:szCs w:val="28"/>
        </w:rPr>
      </w:pPr>
      <w:r>
        <w:rPr>
          <w:rFonts w:hint="eastAsia" w:ascii="宋体" w:hAnsi="宋体" w:eastAsia="宋体" w:cs="Times New Roman"/>
          <w:sz w:val="28"/>
          <w:szCs w:val="28"/>
        </w:rPr>
        <w:t xml:space="preserve">  （2）. 学校环境··········································9</w:t>
      </w:r>
    </w:p>
    <w:p>
      <w:pPr>
        <w:jc w:val="left"/>
        <w:rPr>
          <w:rFonts w:ascii="宋体" w:hAnsi="宋体" w:eastAsia="宋体" w:cs="Times New Roman"/>
          <w:sz w:val="28"/>
          <w:szCs w:val="28"/>
        </w:rPr>
      </w:pPr>
      <w:r>
        <w:rPr>
          <w:rFonts w:hint="eastAsia" w:ascii="宋体" w:hAnsi="宋体" w:eastAsia="宋体" w:cs="Times New Roman"/>
          <w:sz w:val="28"/>
          <w:szCs w:val="28"/>
        </w:rPr>
        <w:t xml:space="preserve">  （3）. 社会环境··········································10</w:t>
      </w:r>
    </w:p>
    <w:p>
      <w:pPr>
        <w:jc w:val="left"/>
        <w:rPr>
          <w:rFonts w:ascii="宋体" w:hAnsi="宋体" w:eastAsia="宋体" w:cs="Times New Roman"/>
          <w:sz w:val="28"/>
          <w:szCs w:val="28"/>
        </w:rPr>
      </w:pPr>
      <w:r>
        <w:rPr>
          <w:rFonts w:hint="eastAsia" w:ascii="宋体" w:hAnsi="宋体" w:eastAsia="宋体" w:cs="Times New Roman"/>
          <w:sz w:val="28"/>
          <w:szCs w:val="28"/>
        </w:rPr>
        <w:t xml:space="preserve">  （4）. 职业环境分析······································11</w:t>
      </w:r>
    </w:p>
    <w:p>
      <w:pPr>
        <w:ind w:firstLine="280" w:firstLineChars="100"/>
        <w:jc w:val="left"/>
        <w:rPr>
          <w:rFonts w:ascii="宋体" w:hAnsi="宋体" w:eastAsia="宋体" w:cs="Times New Roman"/>
          <w:sz w:val="28"/>
          <w:szCs w:val="28"/>
        </w:rPr>
      </w:pPr>
      <w:r>
        <w:rPr>
          <w:rFonts w:hint="eastAsia" w:ascii="宋体" w:hAnsi="宋体" w:eastAsia="宋体" w:cs="Times New Roman"/>
          <w:sz w:val="28"/>
          <w:szCs w:val="28"/>
        </w:rPr>
        <w:t>定位职业目标·············································13</w:t>
      </w:r>
    </w:p>
    <w:p>
      <w:pPr>
        <w:ind w:firstLine="280" w:firstLineChars="100"/>
        <w:jc w:val="left"/>
        <w:rPr>
          <w:rFonts w:ascii="宋体" w:hAnsi="宋体" w:eastAsia="宋体" w:cs="Times New Roman"/>
          <w:sz w:val="28"/>
          <w:szCs w:val="28"/>
        </w:rPr>
      </w:pPr>
      <w:r>
        <w:rPr>
          <w:rFonts w:hint="eastAsia" w:ascii="宋体" w:hAnsi="宋体" w:eastAsia="宋体" w:cs="Times New Roman"/>
          <w:sz w:val="28"/>
          <w:szCs w:val="28"/>
        </w:rPr>
        <w:t>（1）职业目标············································13</w:t>
      </w:r>
    </w:p>
    <w:p>
      <w:pPr>
        <w:ind w:firstLine="280" w:firstLineChars="100"/>
        <w:jc w:val="left"/>
        <w:rPr>
          <w:rFonts w:ascii="宋体" w:hAnsi="宋体" w:eastAsia="宋体" w:cs="Times New Roman"/>
          <w:sz w:val="28"/>
          <w:szCs w:val="28"/>
        </w:rPr>
      </w:pPr>
      <w:r>
        <w:rPr>
          <w:rFonts w:hint="eastAsia" w:ascii="宋体" w:hAnsi="宋体" w:eastAsia="宋体" w:cs="Times New Roman"/>
          <w:sz w:val="28"/>
          <w:szCs w:val="28"/>
        </w:rPr>
        <w:t>（2）规划与实施计划······································13</w:t>
      </w:r>
    </w:p>
    <w:p>
      <w:pPr>
        <w:ind w:firstLine="280" w:firstLineChars="100"/>
        <w:jc w:val="left"/>
        <w:rPr>
          <w:rFonts w:ascii="宋体" w:hAnsi="宋体" w:eastAsia="宋体" w:cs="Times New Roman"/>
          <w:sz w:val="28"/>
          <w:szCs w:val="28"/>
        </w:rPr>
      </w:pPr>
      <w:r>
        <w:rPr>
          <w:rFonts w:hint="eastAsia" w:ascii="宋体" w:hAnsi="宋体" w:eastAsia="宋体" w:cs="Times New Roman"/>
          <w:sz w:val="28"/>
          <w:szCs w:val="28"/>
        </w:rPr>
        <w:t>整体评估·················································14</w:t>
      </w:r>
    </w:p>
    <w:p>
      <w:pPr>
        <w:ind w:firstLine="280" w:firstLineChars="100"/>
        <w:jc w:val="left"/>
        <w:rPr>
          <w:rFonts w:ascii="宋体" w:hAnsi="宋体" w:eastAsia="宋体" w:cs="Times New Roman"/>
          <w:sz w:val="28"/>
          <w:szCs w:val="28"/>
        </w:rPr>
      </w:pPr>
      <w:r>
        <w:rPr>
          <w:rFonts w:hint="eastAsia" w:ascii="宋体" w:hAnsi="宋体" w:eastAsia="宋体" w:cs="Times New Roman"/>
          <w:sz w:val="28"/>
          <w:szCs w:val="28"/>
        </w:rPr>
        <w:t>收集信息及处理···········································17</w:t>
      </w:r>
    </w:p>
    <w:p>
      <w:pPr>
        <w:ind w:firstLine="280" w:firstLineChars="100"/>
        <w:jc w:val="left"/>
        <w:rPr>
          <w:rFonts w:ascii="宋体" w:hAnsi="宋体" w:eastAsia="宋体" w:cs="Times New Roman"/>
          <w:sz w:val="28"/>
          <w:szCs w:val="28"/>
        </w:rPr>
      </w:pPr>
      <w:r>
        <w:rPr>
          <w:rFonts w:hint="eastAsia" w:ascii="宋体" w:hAnsi="宋体" w:eastAsia="宋体" w:cs="Times New Roman"/>
          <w:sz w:val="28"/>
          <w:szCs w:val="28"/>
        </w:rPr>
        <w:t>成功标准·················································18</w:t>
      </w:r>
    </w:p>
    <w:p>
      <w:pPr>
        <w:ind w:firstLine="280" w:firstLineChars="100"/>
        <w:jc w:val="left"/>
        <w:rPr>
          <w:rFonts w:ascii="宋体" w:hAnsi="宋体" w:eastAsia="宋体" w:cs="Times New Roman"/>
          <w:sz w:val="28"/>
          <w:szCs w:val="28"/>
        </w:rPr>
      </w:pPr>
      <w:r>
        <w:rPr>
          <w:rFonts w:hint="eastAsia" w:ascii="宋体" w:hAnsi="宋体" w:eastAsia="宋体" w:cs="Times New Roman"/>
          <w:sz w:val="28"/>
          <w:szCs w:val="28"/>
        </w:rPr>
        <w:t>缩小差距的方法·········································18</w:t>
      </w:r>
    </w:p>
    <w:p>
      <w:pPr>
        <w:ind w:firstLine="280" w:firstLineChars="100"/>
        <w:jc w:val="left"/>
        <w:rPr>
          <w:rFonts w:ascii="宋体" w:hAnsi="宋体" w:eastAsia="宋体" w:cs="Times New Roman"/>
          <w:sz w:val="28"/>
          <w:szCs w:val="28"/>
        </w:rPr>
      </w:pPr>
      <w:r>
        <w:rPr>
          <w:rFonts w:hint="eastAsia" w:ascii="宋体" w:hAnsi="宋体" w:eastAsia="宋体" w:cs="Times New Roman"/>
          <w:sz w:val="28"/>
          <w:szCs w:val="28"/>
        </w:rPr>
        <w:t>备选方案···············································19</w:t>
      </w:r>
    </w:p>
    <w:p>
      <w:pPr>
        <w:ind w:firstLine="280" w:firstLineChars="100"/>
        <w:jc w:val="left"/>
        <w:rPr>
          <w:rFonts w:ascii="宋体" w:hAnsi="宋体" w:eastAsia="宋体" w:cs="Times New Roman"/>
          <w:sz w:val="28"/>
          <w:szCs w:val="28"/>
        </w:rPr>
      </w:pPr>
      <w:r>
        <w:rPr>
          <w:rFonts w:hint="eastAsia" w:ascii="宋体" w:hAnsi="宋体" w:eastAsia="宋体" w:cs="Times New Roman"/>
          <w:sz w:val="28"/>
          <w:szCs w:val="28"/>
        </w:rPr>
        <w:t>结束语·················································19</w:t>
      </w:r>
    </w:p>
    <w:p>
      <w:pPr>
        <w:jc w:val="left"/>
        <w:rPr>
          <w:rFonts w:ascii="宋体" w:hAnsi="宋体" w:eastAsia="宋体" w:cs="Times New Roman"/>
          <w:sz w:val="28"/>
          <w:szCs w:val="28"/>
        </w:rPr>
      </w:pPr>
    </w:p>
    <w:p>
      <w:pPr>
        <w:jc w:val="left"/>
        <w:rPr>
          <w:rFonts w:ascii="宋体" w:hAnsi="宋体" w:eastAsia="宋体" w:cs="Times New Roman"/>
          <w:sz w:val="28"/>
          <w:szCs w:val="28"/>
        </w:rPr>
      </w:pPr>
    </w:p>
    <w:p>
      <w:pPr>
        <w:jc w:val="left"/>
        <w:rPr>
          <w:rFonts w:ascii="宋体" w:hAnsi="宋体" w:eastAsia="宋体" w:cs="Times New Roman"/>
          <w:sz w:val="28"/>
          <w:szCs w:val="28"/>
        </w:rPr>
      </w:pPr>
    </w:p>
    <w:p>
      <w:pPr>
        <w:jc w:val="left"/>
        <w:rPr>
          <w:rFonts w:ascii="宋体" w:hAnsi="宋体" w:eastAsia="宋体" w:cs="Times New Roman"/>
          <w:sz w:val="28"/>
          <w:szCs w:val="28"/>
        </w:rPr>
      </w:pPr>
    </w:p>
    <w:p>
      <w:pPr>
        <w:jc w:val="left"/>
        <w:rPr>
          <w:rFonts w:ascii="宋体" w:hAnsi="宋体" w:eastAsia="宋体" w:cs="Times New Roman"/>
          <w:sz w:val="28"/>
          <w:szCs w:val="28"/>
        </w:rPr>
      </w:pPr>
    </w:p>
    <w:p>
      <w:pPr>
        <w:jc w:val="left"/>
        <w:rPr>
          <w:rFonts w:ascii="宋体" w:hAnsi="宋体" w:eastAsia="宋体" w:cs="Times New Roman"/>
          <w:sz w:val="28"/>
          <w:szCs w:val="28"/>
        </w:rPr>
      </w:pPr>
    </w:p>
    <w:p>
      <w:pPr>
        <w:jc w:val="left"/>
        <w:rPr>
          <w:rFonts w:ascii="宋体" w:hAnsi="宋体" w:eastAsia="宋体" w:cs="Times New Roman"/>
          <w:sz w:val="28"/>
          <w:szCs w:val="28"/>
        </w:rPr>
      </w:pPr>
    </w:p>
    <w:p>
      <w:pPr>
        <w:jc w:val="left"/>
        <w:rPr>
          <w:rFonts w:ascii="宋体" w:hAnsi="宋体" w:eastAsia="宋体" w:cs="Times New Roman"/>
          <w:sz w:val="28"/>
          <w:szCs w:val="28"/>
        </w:rPr>
      </w:pPr>
    </w:p>
    <w:p>
      <w:pPr>
        <w:jc w:val="left"/>
        <w:rPr>
          <w:rFonts w:ascii="宋体" w:hAnsi="宋体" w:eastAsia="宋体" w:cs="Times New Roman"/>
          <w:sz w:val="28"/>
          <w:szCs w:val="28"/>
        </w:rPr>
      </w:pPr>
    </w:p>
    <w:p>
      <w:pPr>
        <w:jc w:val="left"/>
        <w:rPr>
          <w:rFonts w:ascii="宋体" w:hAnsi="宋体" w:eastAsia="宋体" w:cs="Times New Roman"/>
          <w:sz w:val="28"/>
          <w:szCs w:val="28"/>
        </w:rPr>
      </w:pPr>
    </w:p>
    <w:p>
      <w:pPr>
        <w:jc w:val="left"/>
        <w:rPr>
          <w:rFonts w:ascii="宋体" w:hAnsi="宋体" w:eastAsia="宋体" w:cs="Times New Roman"/>
          <w:sz w:val="28"/>
          <w:szCs w:val="28"/>
        </w:rPr>
      </w:pPr>
    </w:p>
    <w:p>
      <w:pPr>
        <w:jc w:val="left"/>
        <w:rPr>
          <w:rFonts w:ascii="宋体" w:hAnsi="宋体" w:eastAsia="宋体" w:cs="Times New Roman"/>
          <w:sz w:val="28"/>
          <w:szCs w:val="28"/>
        </w:rPr>
      </w:pPr>
    </w:p>
    <w:p>
      <w:pPr>
        <w:jc w:val="left"/>
        <w:rPr>
          <w:rFonts w:ascii="宋体" w:hAnsi="宋体" w:eastAsia="宋体" w:cs="Times New Roman"/>
          <w:sz w:val="28"/>
          <w:szCs w:val="28"/>
        </w:rPr>
      </w:pPr>
    </w:p>
    <w:p>
      <w:pPr>
        <w:jc w:val="left"/>
        <w:rPr>
          <w:rFonts w:ascii="宋体" w:hAnsi="宋体" w:eastAsia="宋体" w:cs="Times New Roman"/>
          <w:sz w:val="28"/>
          <w:szCs w:val="28"/>
        </w:rPr>
      </w:pPr>
    </w:p>
    <w:p>
      <w:pPr>
        <w:jc w:val="left"/>
        <w:rPr>
          <w:rFonts w:ascii="宋体" w:hAnsi="宋体" w:eastAsia="宋体" w:cs="Times New Roman"/>
          <w:sz w:val="28"/>
          <w:szCs w:val="28"/>
        </w:rPr>
      </w:pPr>
    </w:p>
    <w:p>
      <w:pPr>
        <w:jc w:val="left"/>
        <w:rPr>
          <w:rFonts w:ascii="宋体" w:hAnsi="宋体" w:eastAsia="宋体" w:cs="Times New Roman"/>
          <w:sz w:val="28"/>
          <w:szCs w:val="28"/>
        </w:rPr>
      </w:pPr>
    </w:p>
    <w:p>
      <w:pPr>
        <w:jc w:val="left"/>
        <w:rPr>
          <w:rFonts w:ascii="宋体" w:hAnsi="宋体" w:eastAsia="宋体" w:cs="Times New Roman"/>
          <w:sz w:val="28"/>
          <w:szCs w:val="28"/>
        </w:rPr>
      </w:pPr>
    </w:p>
    <w:p>
      <w:pPr>
        <w:widowControl/>
        <w:jc w:val="left"/>
        <w:rPr>
          <w:rFonts w:ascii="宋体" w:hAnsi="宋体" w:eastAsia="宋体"/>
          <w:sz w:val="28"/>
          <w:szCs w:val="28"/>
        </w:rPr>
      </w:pPr>
    </w:p>
    <w:p>
      <w:pPr>
        <w:widowControl/>
        <w:jc w:val="left"/>
      </w:pPr>
      <w:r>
        <w:rPr>
          <w:rFonts w:hint="eastAsia" w:asciiTheme="majorHAnsi" w:hAnsiTheme="majorHAnsi"/>
          <w:sz w:val="48"/>
          <w:szCs w:val="48"/>
        </w:rPr>
        <w:t>个人资料：</w:t>
      </w:r>
    </w:p>
    <w:p>
      <w:pPr>
        <w:widowControl/>
        <w:spacing w:line="360" w:lineRule="auto"/>
        <w:ind w:firstLine="6195" w:firstLineChars="2950"/>
        <w:jc w:val="left"/>
        <w:rPr>
          <w:rFonts w:asciiTheme="majorHAnsi" w:hAnsiTheme="majorHAnsi"/>
          <w:szCs w:val="21"/>
        </w:rPr>
      </w:pPr>
    </w:p>
    <w:p>
      <w:pPr>
        <w:widowControl/>
        <w:spacing w:line="360" w:lineRule="auto"/>
        <w:jc w:val="left"/>
        <w:rPr>
          <w:rFonts w:ascii="宋体" w:hAnsi="宋体" w:eastAsia="宋体"/>
          <w:sz w:val="28"/>
          <w:szCs w:val="28"/>
        </w:rPr>
      </w:pPr>
      <w:r>
        <w:rPr>
          <w:rFonts w:hint="eastAsia" w:asciiTheme="majorHAnsi" w:hAnsiTheme="majorHAnsi"/>
          <w:szCs w:val="21"/>
        </w:rPr>
        <w:t xml:space="preserve">        </w:t>
      </w:r>
      <w:r>
        <w:rPr>
          <w:rFonts w:hint="eastAsia" w:ascii="宋体" w:hAnsi="宋体" w:eastAsia="宋体"/>
          <w:sz w:val="28"/>
          <w:szCs w:val="28"/>
        </w:rPr>
        <w:t xml:space="preserve"> 姓名：***</w:t>
      </w:r>
    </w:p>
    <w:p>
      <w:pPr>
        <w:widowControl/>
        <w:spacing w:line="360" w:lineRule="auto"/>
        <w:jc w:val="left"/>
        <w:rPr>
          <w:rFonts w:ascii="宋体" w:hAnsi="宋体" w:eastAsia="宋体"/>
          <w:sz w:val="28"/>
          <w:szCs w:val="28"/>
        </w:rPr>
      </w:pPr>
      <w:r>
        <w:rPr>
          <w:rFonts w:hint="eastAsia" w:ascii="宋体" w:hAnsi="宋体" w:eastAsia="宋体"/>
          <w:sz w:val="28"/>
          <w:szCs w:val="28"/>
        </w:rPr>
        <w:t xml:space="preserve">       性别: *</w:t>
      </w:r>
    </w:p>
    <w:p>
      <w:pPr>
        <w:widowControl/>
        <w:spacing w:line="360" w:lineRule="auto"/>
        <w:jc w:val="left"/>
        <w:rPr>
          <w:rFonts w:ascii="宋体" w:hAnsi="宋体" w:eastAsia="宋体"/>
          <w:sz w:val="28"/>
          <w:szCs w:val="28"/>
        </w:rPr>
      </w:pPr>
      <w:r>
        <w:rPr>
          <w:rFonts w:hint="eastAsia" w:ascii="宋体" w:hAnsi="宋体" w:eastAsia="宋体"/>
          <w:sz w:val="28"/>
          <w:szCs w:val="28"/>
        </w:rPr>
        <w:t xml:space="preserve">       年龄：**</w:t>
      </w:r>
    </w:p>
    <w:p>
      <w:pPr>
        <w:widowControl/>
        <w:spacing w:line="360" w:lineRule="auto"/>
        <w:jc w:val="left"/>
        <w:rPr>
          <w:rFonts w:ascii="宋体" w:hAnsi="宋体" w:eastAsia="宋体"/>
          <w:sz w:val="28"/>
          <w:szCs w:val="28"/>
        </w:rPr>
      </w:pPr>
      <w:r>
        <w:rPr>
          <w:rFonts w:hint="eastAsia" w:ascii="宋体" w:hAnsi="宋体" w:eastAsia="宋体"/>
          <w:sz w:val="28"/>
          <w:szCs w:val="28"/>
        </w:rPr>
        <w:t xml:space="preserve">       籍贯：中华人民共和国</w:t>
      </w:r>
    </w:p>
    <w:p>
      <w:pPr>
        <w:widowControl/>
        <w:spacing w:line="360" w:lineRule="auto"/>
        <w:jc w:val="left"/>
        <w:rPr>
          <w:rFonts w:ascii="宋体" w:hAnsi="宋体" w:eastAsia="宋体"/>
          <w:sz w:val="28"/>
          <w:szCs w:val="28"/>
        </w:rPr>
      </w:pPr>
      <w:r>
        <w:rPr>
          <w:rFonts w:hint="eastAsia" w:ascii="宋体" w:hAnsi="宋体" w:eastAsia="宋体"/>
          <w:sz w:val="28"/>
          <w:szCs w:val="28"/>
        </w:rPr>
        <w:t xml:space="preserve">       所在学校：**********</w:t>
      </w:r>
    </w:p>
    <w:p>
      <w:pPr>
        <w:widowControl/>
        <w:spacing w:line="360" w:lineRule="auto"/>
        <w:jc w:val="left"/>
        <w:rPr>
          <w:rFonts w:ascii="宋体" w:hAnsi="宋体" w:eastAsia="宋体"/>
          <w:sz w:val="28"/>
          <w:szCs w:val="28"/>
        </w:rPr>
      </w:pPr>
      <w:r>
        <w:rPr>
          <w:rFonts w:hint="eastAsia" w:ascii="宋体" w:hAnsi="宋体" w:eastAsia="宋体"/>
          <w:sz w:val="28"/>
          <w:szCs w:val="28"/>
        </w:rPr>
        <w:t xml:space="preserve">       院系：***</w:t>
      </w:r>
    </w:p>
    <w:p>
      <w:pPr>
        <w:widowControl/>
        <w:spacing w:line="360" w:lineRule="auto"/>
        <w:jc w:val="left"/>
        <w:rPr>
          <w:rFonts w:ascii="宋体" w:hAnsi="宋体" w:eastAsia="宋体"/>
          <w:sz w:val="28"/>
          <w:szCs w:val="28"/>
        </w:rPr>
      </w:pPr>
      <w:r>
        <w:rPr>
          <w:rFonts w:hint="eastAsia" w:ascii="宋体" w:hAnsi="宋体" w:eastAsia="宋体"/>
          <w:sz w:val="28"/>
          <w:szCs w:val="28"/>
        </w:rPr>
        <w:t xml:space="preserve">       专业：临床医学</w:t>
      </w:r>
    </w:p>
    <w:p>
      <w:pPr>
        <w:widowControl/>
        <w:spacing w:line="360" w:lineRule="auto"/>
        <w:jc w:val="left"/>
        <w:rPr>
          <w:rFonts w:ascii="宋体" w:hAnsi="宋体" w:eastAsia="宋体"/>
          <w:sz w:val="28"/>
          <w:szCs w:val="28"/>
        </w:rPr>
      </w:pPr>
      <w:r>
        <w:rPr>
          <w:rFonts w:hint="eastAsia" w:ascii="宋体" w:hAnsi="宋体" w:eastAsia="宋体"/>
          <w:sz w:val="28"/>
          <w:szCs w:val="28"/>
        </w:rPr>
        <w:t xml:space="preserve">       班级：**级**班</w:t>
      </w:r>
    </w:p>
    <w:p>
      <w:pPr>
        <w:widowControl/>
        <w:spacing w:line="360" w:lineRule="auto"/>
        <w:jc w:val="left"/>
        <w:rPr>
          <w:rFonts w:ascii="宋体" w:hAnsi="宋体" w:eastAsia="宋体"/>
          <w:sz w:val="28"/>
          <w:szCs w:val="28"/>
        </w:rPr>
      </w:pPr>
      <w:r>
        <w:rPr>
          <w:rFonts w:hint="eastAsia" w:ascii="宋体" w:hAnsi="宋体" w:eastAsia="宋体"/>
          <w:sz w:val="28"/>
          <w:szCs w:val="28"/>
        </w:rPr>
        <w:t xml:space="preserve">       学号：**********</w:t>
      </w:r>
    </w:p>
    <w:p>
      <w:pPr>
        <w:widowControl/>
        <w:spacing w:line="360" w:lineRule="auto"/>
        <w:jc w:val="left"/>
        <w:rPr>
          <w:rFonts w:ascii="宋体" w:hAnsi="宋体" w:eastAsia="宋体"/>
          <w:sz w:val="28"/>
          <w:szCs w:val="28"/>
        </w:rPr>
      </w:pPr>
      <w:r>
        <w:rPr>
          <w:rFonts w:hint="eastAsia" w:ascii="宋体" w:hAnsi="宋体" w:eastAsia="宋体"/>
          <w:sz w:val="28"/>
          <w:szCs w:val="28"/>
        </w:rPr>
        <w:t xml:space="preserve">       联系方式：**********</w:t>
      </w:r>
    </w:p>
    <w:p>
      <w:pPr>
        <w:widowControl/>
        <w:spacing w:line="360" w:lineRule="auto"/>
        <w:jc w:val="left"/>
        <w:rPr>
          <w:rFonts w:ascii="宋体" w:hAnsi="宋体" w:eastAsia="宋体"/>
          <w:sz w:val="28"/>
          <w:szCs w:val="28"/>
        </w:rPr>
      </w:pPr>
      <w:r>
        <w:rPr>
          <w:rFonts w:hint="eastAsia" w:ascii="宋体" w:hAnsi="宋体" w:eastAsia="宋体"/>
          <w:sz w:val="28"/>
          <w:szCs w:val="28"/>
        </w:rPr>
        <w:t xml:space="preserve">       邮编;**********</w:t>
      </w:r>
    </w:p>
    <w:p>
      <w:pPr>
        <w:widowControl/>
        <w:spacing w:line="360" w:lineRule="auto"/>
        <w:jc w:val="left"/>
        <w:rPr>
          <w:rFonts w:ascii="宋体" w:hAnsi="宋体" w:eastAsia="宋体"/>
          <w:sz w:val="28"/>
          <w:szCs w:val="28"/>
        </w:rPr>
      </w:pPr>
      <w:r>
        <w:rPr>
          <w:rFonts w:hint="eastAsia" w:ascii="宋体" w:hAnsi="宋体" w:eastAsia="宋体"/>
          <w:sz w:val="28"/>
          <w:szCs w:val="28"/>
        </w:rPr>
        <w:t xml:space="preserve">       E-mail：  ********@***.com</w:t>
      </w:r>
    </w:p>
    <w:p>
      <w:pPr>
        <w:widowControl/>
        <w:spacing w:line="360" w:lineRule="auto"/>
        <w:jc w:val="left"/>
        <w:rPr>
          <w:rFonts w:ascii="宋体" w:hAnsi="宋体" w:eastAsia="宋体"/>
          <w:sz w:val="28"/>
          <w:szCs w:val="28"/>
        </w:rPr>
      </w:pPr>
    </w:p>
    <w:p>
      <w:pPr>
        <w:widowControl/>
        <w:spacing w:line="360" w:lineRule="auto"/>
        <w:jc w:val="left"/>
        <w:rPr>
          <w:rFonts w:ascii="宋体" w:hAnsi="宋体" w:eastAsia="宋体"/>
          <w:sz w:val="28"/>
          <w:szCs w:val="28"/>
        </w:rPr>
      </w:pPr>
    </w:p>
    <w:p>
      <w:pPr>
        <w:widowControl/>
        <w:spacing w:line="360" w:lineRule="auto"/>
        <w:jc w:val="left"/>
        <w:rPr>
          <w:rFonts w:ascii="宋体" w:hAnsi="宋体" w:eastAsia="宋体"/>
          <w:sz w:val="28"/>
          <w:szCs w:val="28"/>
        </w:rPr>
      </w:pPr>
    </w:p>
    <w:p>
      <w:pPr>
        <w:widowControl/>
        <w:spacing w:line="360" w:lineRule="auto"/>
        <w:jc w:val="left"/>
        <w:rPr>
          <w:rFonts w:ascii="仿宋" w:hAnsi="仿宋" w:eastAsia="仿宋"/>
          <w:sz w:val="28"/>
          <w:szCs w:val="28"/>
        </w:rPr>
      </w:pPr>
    </w:p>
    <w:p>
      <w:pPr>
        <w:widowControl/>
        <w:spacing w:line="360" w:lineRule="auto"/>
        <w:jc w:val="left"/>
        <w:rPr>
          <w:rFonts w:ascii="仿宋" w:hAnsi="仿宋" w:eastAsia="仿宋"/>
          <w:sz w:val="28"/>
          <w:szCs w:val="28"/>
        </w:rPr>
      </w:pPr>
    </w:p>
    <w:p>
      <w:pPr>
        <w:widowControl/>
        <w:spacing w:line="360" w:lineRule="auto"/>
        <w:jc w:val="left"/>
        <w:rPr>
          <w:rFonts w:ascii="仿宋" w:hAnsi="仿宋" w:eastAsia="仿宋"/>
          <w:sz w:val="28"/>
          <w:szCs w:val="28"/>
        </w:rPr>
      </w:pPr>
    </w:p>
    <w:p>
      <w:pPr>
        <w:widowControl/>
        <w:spacing w:line="360" w:lineRule="auto"/>
        <w:jc w:val="left"/>
        <w:rPr>
          <w:rFonts w:ascii="仿宋" w:hAnsi="仿宋" w:eastAsia="仿宋"/>
          <w:sz w:val="28"/>
          <w:szCs w:val="28"/>
        </w:rPr>
      </w:pPr>
    </w:p>
    <w:p>
      <w:pPr>
        <w:widowControl/>
        <w:spacing w:line="360" w:lineRule="auto"/>
        <w:ind w:firstLine="240" w:firstLineChars="50"/>
        <w:jc w:val="left"/>
        <w:rPr>
          <w:rFonts w:asciiTheme="majorHAnsi" w:hAnsiTheme="majorHAnsi"/>
          <w:sz w:val="48"/>
          <w:szCs w:val="21"/>
        </w:rPr>
      </w:pPr>
      <w:r>
        <w:rPr>
          <w:rFonts w:hint="eastAsia" w:asciiTheme="majorHAnsi" w:hAnsiTheme="majorHAnsi"/>
          <w:color w:val="000000"/>
          <w:sz w:val="48"/>
          <w:szCs w:val="21"/>
        </w:rPr>
        <w:t>一.认识自我</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1.个人性格与我的职业</w:t>
      </w:r>
    </w:p>
    <w:p>
      <w:pPr>
        <w:spacing w:line="360" w:lineRule="auto"/>
        <w:ind w:firstLine="560" w:firstLineChars="200"/>
        <w:jc w:val="left"/>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我是一个相对来说外向的人，因而我不是很喜欢过于外向的工作，所以，我喜欢比较稳定的工作，具体的讲，我最喜欢最想做的是一名医师，我喜欢那些穿着白大褂、以睿智丰富的知识为病人解除病痛的医生。自己也喜欢当医生。我认为医生首先要有崇高的敬业精神，要有精湛的医学技术和追求卓越、利他主义、责任感、同情心、移情、负责、诚实、正直、严谨的科学态度。我会找好自己的方向，努力前进的。再仔细端详自己的性格，待人待事热心热情，适合当医生的，当然，根据自己的专业，我想我也会尝试一些适合于我自己其他方面的工作，总而言之，我会根据自己的爱好，特长，专业以及以后自己的发展方向与生活经历来选择自己的道路</w:t>
      </w:r>
    </w:p>
    <w:p>
      <w:pPr>
        <w:spacing w:line="360" w:lineRule="auto"/>
        <w:jc w:val="left"/>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2.职业价值观</w:t>
      </w:r>
    </w:p>
    <w:p>
      <w:pPr>
        <w:spacing w:line="360" w:lineRule="auto"/>
        <w:rPr>
          <w:rFonts w:asciiTheme="minorEastAsia" w:hAnsiTheme="minorEastAsia"/>
          <w:sz w:val="28"/>
          <w:szCs w:val="28"/>
          <w:shd w:val="clear" w:color="auto" w:fill="FFFFFF"/>
        </w:rPr>
      </w:pPr>
      <w:r>
        <w:rPr>
          <w:rFonts w:hint="eastAsia" w:asciiTheme="minorEastAsia" w:hAnsiTheme="minorEastAsia"/>
          <w:sz w:val="28"/>
          <w:szCs w:val="28"/>
        </w:rPr>
        <w:t xml:space="preserve">     </w:t>
      </w:r>
      <w:r>
        <w:rPr>
          <w:rFonts w:hint="eastAsia" w:asciiTheme="minorEastAsia" w:hAnsiTheme="minorEastAsia"/>
          <w:sz w:val="28"/>
          <w:szCs w:val="28"/>
          <w:shd w:val="clear" w:color="auto" w:fill="FFFFFF"/>
        </w:rPr>
        <w:t>我不是很看重名利与地位，相反，我只是想找份适合自己的工作，想通过自己的工作做出自己的贡献，在其中学习，进步，并掌握一定的能力，工作，我觉得就是要认真，努力，不要太计较个人的回报，尤其是对于我这样的想成为一名医生来说，踏踏实实的工作，为自己的病人负责，其他的，不必计较太多，因而，我价值观很明确：不在乎金钱多寡与地位高低，做要手头工作，知足常乐。</w:t>
      </w:r>
    </w:p>
    <w:p>
      <w:pPr>
        <w:spacing w:line="360" w:lineRule="auto"/>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3.胜任能力</w:t>
      </w:r>
    </w:p>
    <w:p>
      <w:pPr>
        <w:spacing w:line="360" w:lineRule="auto"/>
        <w:rPr>
          <w:rFonts w:asciiTheme="minorEastAsia" w:hAnsiTheme="minorEastAsia"/>
          <w:sz w:val="28"/>
          <w:szCs w:val="28"/>
          <w:shd w:val="clear" w:color="auto" w:fill="FFFFFF"/>
        </w:rPr>
      </w:pPr>
      <w:r>
        <w:rPr>
          <w:rFonts w:hint="eastAsia" w:asciiTheme="minorEastAsia" w:hAnsiTheme="minorEastAsia"/>
          <w:sz w:val="28"/>
          <w:szCs w:val="28"/>
        </w:rPr>
        <w:t xml:space="preserve">   </w:t>
      </w:r>
      <w:r>
        <w:rPr>
          <w:rFonts w:hint="eastAsia" w:asciiTheme="minorEastAsia" w:hAnsiTheme="minorEastAsia"/>
          <w:sz w:val="28"/>
          <w:szCs w:val="28"/>
          <w:shd w:val="clear" w:color="auto" w:fill="FFFFFF"/>
        </w:rPr>
        <w:t xml:space="preserve">   我的靠谱人格，使我相对来说具有亲和力，这也是我在最大优势吧，我能很好利用自己的发展自己，自己的性格温和，专业知识也还扎实，相信一定能很好的做好自己的工作，回馈社会。至于自己的劣势，我认为自己在某些方面的胆量有待增加，例如在大众面前发言能力，我想自己应该多多参加社会的各种社交，增加自己的社会实践，在各种活动中提高自己，使自己不断的进步，克服自己的缺点，发扬自己的优点，完善自我。</w:t>
      </w:r>
    </w:p>
    <w:p>
      <w:pPr>
        <w:spacing w:line="360" w:lineRule="auto"/>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4.自我分析</w:t>
      </w:r>
    </w:p>
    <w:p>
      <w:pPr>
        <w:spacing w:line="360" w:lineRule="auto"/>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 xml:space="preserve">  现状：</w:t>
      </w:r>
    </w:p>
    <w:p>
      <w:pPr>
        <w:spacing w:line="360" w:lineRule="auto"/>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 xml:space="preserve">  就读于*********临床医学系</w:t>
      </w:r>
    </w:p>
    <w:p>
      <w:pPr>
        <w:spacing w:line="360" w:lineRule="auto"/>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 xml:space="preserve">  优势：</w:t>
      </w:r>
    </w:p>
    <w:p>
      <w:pPr>
        <w:spacing w:line="360" w:lineRule="auto"/>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 xml:space="preserve">   </w:t>
      </w:r>
      <w:r>
        <w:rPr>
          <w:rFonts w:asciiTheme="minorEastAsia" w:hAnsiTheme="minorEastAsia"/>
          <w:sz w:val="28"/>
          <w:szCs w:val="28"/>
          <w:shd w:val="clear" w:color="FFFFFF" w:fill="FFFFFF"/>
        </w:rPr>
        <w:t>有正确的理想目标和为理想奋斗的行动。选择了正确的专业。</w:t>
      </w:r>
      <w:r>
        <w:rPr>
          <w:rFonts w:hint="eastAsia" w:asciiTheme="minorEastAsia" w:hAnsiTheme="minorEastAsia"/>
          <w:sz w:val="28"/>
          <w:szCs w:val="28"/>
          <w:shd w:val="clear" w:color="auto" w:fill="FFFFFF"/>
        </w:rPr>
        <w:t>擅长生物，物理等理科性质的东西，动手能力强。认真责任、有想法有计划、 实践操作能力强、积极主动；能通观全局，  有计划，团队精神强、应变能较强、善于换位思考问题，并理智地评定自己行为的可能后果。</w:t>
      </w:r>
    </w:p>
    <w:p>
      <w:pPr>
        <w:spacing w:line="360" w:lineRule="auto"/>
        <w:rPr>
          <w:rFonts w:asciiTheme="minorEastAsia" w:hAnsiTheme="minorEastAsia"/>
          <w:sz w:val="28"/>
          <w:szCs w:val="28"/>
        </w:rPr>
      </w:pPr>
      <w:r>
        <w:rPr>
          <w:rFonts w:asciiTheme="minorEastAsia" w:hAnsiTheme="minorEastAsia"/>
          <w:sz w:val="28"/>
          <w:szCs w:val="28"/>
          <w:shd w:val="clear" w:color="auto" w:fill="FFFFFF"/>
        </w:rPr>
        <w:t xml:space="preserve">   劣势：</w:t>
      </w:r>
    </w:p>
    <w:p>
      <w:pPr>
        <w:spacing w:line="360" w:lineRule="auto"/>
        <w:rPr>
          <w:rFonts w:asciiTheme="minorEastAsia" w:hAnsiTheme="minorEastAsia"/>
          <w:sz w:val="28"/>
          <w:szCs w:val="28"/>
          <w:shd w:val="clear" w:color="FFFFFF" w:fill="FFFFFF"/>
        </w:rPr>
      </w:pPr>
      <w:r>
        <w:rPr>
          <w:rFonts w:asciiTheme="minorEastAsia" w:hAnsiTheme="minorEastAsia"/>
          <w:sz w:val="28"/>
          <w:szCs w:val="28"/>
          <w:shd w:val="clear" w:color="FFFFFF" w:fill="FFFFFF"/>
        </w:rPr>
        <w:t xml:space="preserve">  </w:t>
      </w:r>
      <w:r>
        <w:rPr>
          <w:rFonts w:hint="eastAsia" w:asciiTheme="minorEastAsia" w:hAnsiTheme="minorEastAsia"/>
          <w:sz w:val="28"/>
          <w:szCs w:val="28"/>
          <w:shd w:val="clear" w:color="FFFFFF" w:fill="FFFFFF"/>
        </w:rPr>
        <w:t xml:space="preserve"> </w:t>
      </w:r>
      <w:r>
        <w:rPr>
          <w:rFonts w:asciiTheme="minorEastAsia" w:hAnsiTheme="minorEastAsia"/>
          <w:sz w:val="28"/>
          <w:szCs w:val="28"/>
          <w:shd w:val="clear" w:color="FFFFFF" w:fill="FFFFFF"/>
        </w:rPr>
        <w:t xml:space="preserve"> 1.择业观念陈旧,就业期望值过高；</w:t>
      </w:r>
    </w:p>
    <w:p>
      <w:pPr>
        <w:spacing w:line="360" w:lineRule="auto"/>
        <w:rPr>
          <w:rFonts w:asciiTheme="minorEastAsia" w:hAnsiTheme="minorEastAsia"/>
          <w:sz w:val="28"/>
          <w:szCs w:val="28"/>
        </w:rPr>
      </w:pPr>
      <w:r>
        <w:rPr>
          <w:rFonts w:asciiTheme="minorEastAsia" w:hAnsiTheme="minorEastAsia"/>
          <w:sz w:val="28"/>
          <w:szCs w:val="28"/>
          <w:shd w:val="clear" w:color="FFFFFF" w:fill="FFFFFF"/>
        </w:rPr>
        <w:t xml:space="preserve">    2.缺乏竞争意识,没有紧迫感；</w:t>
      </w:r>
    </w:p>
    <w:p>
      <w:pPr>
        <w:spacing w:line="360" w:lineRule="auto"/>
        <w:rPr>
          <w:rFonts w:asciiTheme="minorEastAsia" w:hAnsiTheme="minorEastAsia"/>
          <w:sz w:val="28"/>
          <w:szCs w:val="28"/>
          <w:shd w:val="clear" w:color="FFFFFF" w:fill="FFFFFF"/>
        </w:rPr>
      </w:pPr>
      <w:r>
        <w:rPr>
          <w:rFonts w:asciiTheme="minorEastAsia" w:hAnsiTheme="minorEastAsia"/>
          <w:sz w:val="28"/>
          <w:szCs w:val="28"/>
          <w:shd w:val="clear" w:color="FFFFFF" w:fill="FFFFFF"/>
        </w:rPr>
        <w:t xml:space="preserve">    3.言语表达不是很好;</w:t>
      </w:r>
    </w:p>
    <w:p>
      <w:pPr>
        <w:spacing w:line="360" w:lineRule="auto"/>
        <w:rPr>
          <w:rFonts w:asciiTheme="minorEastAsia" w:hAnsiTheme="minorEastAsia"/>
          <w:sz w:val="28"/>
          <w:szCs w:val="28"/>
          <w:shd w:val="clear" w:color="auto" w:fill="FFFFFF"/>
        </w:rPr>
      </w:pPr>
      <w:r>
        <w:rPr>
          <w:rFonts w:asciiTheme="minorEastAsia" w:hAnsiTheme="minorEastAsia"/>
          <w:sz w:val="28"/>
          <w:szCs w:val="28"/>
          <w:shd w:val="clear" w:color="FFFFFF" w:fill="FFFFFF"/>
        </w:rPr>
        <w:t xml:space="preserve">    4.临床经验不足。</w:t>
      </w:r>
    </w:p>
    <w:p>
      <w:pPr>
        <w:tabs>
          <w:tab w:val="left" w:pos="1950"/>
        </w:tabs>
        <w:spacing w:line="360" w:lineRule="auto"/>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5.客观评价</w:t>
      </w:r>
    </w:p>
    <w:p>
      <w:pPr>
        <w:spacing w:line="360" w:lineRule="auto"/>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 xml:space="preserve">   亲朋好友都认为我很有潜质，而且办事谨慎，赞同我当医生。</w:t>
      </w:r>
    </w:p>
    <w:p>
      <w:pPr>
        <w:spacing w:line="360" w:lineRule="auto"/>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6.个人爱好：我兴趣广泛，热爱运动，尤其喜欢打羽毛球。待人真诚、热情、善于与人沟通、与人友善，朋友多，交友面广。喜欢旅游，对新事物充满好奇心......</w:t>
      </w:r>
    </w:p>
    <w:p>
      <w:pPr>
        <w:spacing w:line="360" w:lineRule="auto"/>
        <w:ind w:left="720"/>
        <w:rPr>
          <w:rFonts w:asciiTheme="minorEastAsia" w:hAnsiTheme="minorEastAsia"/>
          <w:sz w:val="28"/>
          <w:szCs w:val="28"/>
          <w:shd w:val="clear" w:color="auto" w:fill="FFFFFF"/>
        </w:rPr>
      </w:pPr>
    </w:p>
    <w:p>
      <w:pPr>
        <w:spacing w:line="360" w:lineRule="auto"/>
        <w:rPr>
          <w:szCs w:val="21"/>
          <w:shd w:val="clear" w:color="auto" w:fill="FFFFFF"/>
        </w:rPr>
      </w:pPr>
      <w:r>
        <w:rPr>
          <w:rFonts w:hint="eastAsia"/>
          <w:sz w:val="48"/>
          <w:szCs w:val="28"/>
          <w:shd w:val="clear" w:color="auto" w:fill="FFFFFF"/>
        </w:rPr>
        <w:t>二．环境分析</w:t>
      </w:r>
    </w:p>
    <w:p>
      <w:pPr>
        <w:spacing w:line="360" w:lineRule="auto"/>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1.家庭环境</w:t>
      </w:r>
    </w:p>
    <w:p>
      <w:pPr>
        <w:spacing w:line="360" w:lineRule="auto"/>
        <w:ind w:firstLine="560" w:firstLineChars="200"/>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我们家是在农村出身的，父母也是自己白手起家，家庭的宗旨是百善孝为先。所以从小就灌输了与人为善的观念。</w:t>
      </w:r>
      <w:r>
        <w:rPr>
          <w:rFonts w:hint="eastAsia" w:asciiTheme="minorEastAsia" w:hAnsiTheme="minorEastAsia"/>
          <w:sz w:val="28"/>
          <w:szCs w:val="28"/>
        </w:rPr>
        <w:t>家人对我的教育很重视，不在乎我在学习方面花了多少，不管在什么情况下都支持我学习，尽全力为我创造更好的学习环境，自己考上了大学，家里人很高兴，他们其实也不是期望我能做出什么伟大的是事，他们只希望我过的好好的，而后留在他们身边，</w:t>
      </w:r>
      <w:r>
        <w:rPr>
          <w:rFonts w:cs="Times New Roman" w:asciiTheme="minorEastAsia" w:hAnsiTheme="minorEastAsia"/>
          <w:color w:val="000000"/>
          <w:sz w:val="28"/>
          <w:szCs w:val="28"/>
          <w:shd w:val="clear" w:color="auto" w:fill="FFFFFF"/>
        </w:rPr>
        <w:t>家庭经济能力仅能维持正常的生活，我的学习费用为贷款。我的父母亲的工作不够稳定，所以经济收入不稳定。</w:t>
      </w:r>
      <w:r>
        <w:rPr>
          <w:rFonts w:hint="eastAsia" w:asciiTheme="minorEastAsia" w:hAnsiTheme="minorEastAsia"/>
          <w:sz w:val="28"/>
          <w:szCs w:val="28"/>
        </w:rPr>
        <w:t>我要感谢我的爷爷奶奶、爸爸妈妈，以后我要好好的陪陪他们。</w:t>
      </w:r>
    </w:p>
    <w:p>
      <w:pPr>
        <w:spacing w:line="360" w:lineRule="auto"/>
        <w:rPr>
          <w:rFonts w:asciiTheme="minorEastAsia" w:hAnsiTheme="minorEastAsia"/>
          <w:sz w:val="28"/>
          <w:szCs w:val="28"/>
        </w:rPr>
      </w:pPr>
      <w:r>
        <w:rPr>
          <w:rFonts w:hint="eastAsia" w:asciiTheme="minorEastAsia" w:hAnsiTheme="minorEastAsia"/>
          <w:sz w:val="28"/>
          <w:szCs w:val="28"/>
        </w:rPr>
        <w:t>2.学校环境</w:t>
      </w:r>
    </w:p>
    <w:p>
      <w:pPr>
        <w:spacing w:line="360" w:lineRule="auto"/>
        <w:ind w:firstLine="560" w:firstLineChars="200"/>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尽管我所就读的不是最好的学校，但学校的教学设备很齐全，对于学生来说这无疑是一个很有力的条件，学校的环境也很好，但是，作为当代一名大学生，我一直认为一个人的自我 学习能力才是最重要的，学校给的只是一个学习环境，一个学习平台，</w:t>
      </w:r>
      <w:r>
        <w:rPr>
          <w:rFonts w:cs="Times New Roman" w:asciiTheme="minorEastAsia" w:hAnsiTheme="minorEastAsia"/>
          <w:color w:val="000000"/>
          <w:sz w:val="28"/>
          <w:szCs w:val="28"/>
          <w:shd w:val="clear" w:color="auto" w:fill="FFFFFF"/>
        </w:rPr>
        <w:t>生活环境一般，教学设施齐全，且比较先进，教学水平也较先进，临床医学</w:t>
      </w:r>
      <w:r>
        <w:rPr>
          <w:rFonts w:hint="eastAsia" w:asciiTheme="minorEastAsia" w:hAnsiTheme="minorEastAsia"/>
          <w:sz w:val="28"/>
          <w:szCs w:val="28"/>
          <w:shd w:val="clear" w:color="auto" w:fill="FFFFFF"/>
        </w:rPr>
        <w:t>是学校最</w:t>
      </w:r>
      <w:r>
        <w:rPr>
          <w:rFonts w:cs="Times New Roman" w:asciiTheme="minorEastAsia" w:hAnsiTheme="minorEastAsia"/>
          <w:color w:val="000000"/>
          <w:sz w:val="28"/>
          <w:szCs w:val="28"/>
          <w:shd w:val="clear" w:color="auto" w:fill="FFFFFF"/>
        </w:rPr>
        <w:t>好的学科，教学质量高，师资雄厚，总的来说，整体教学很好。</w:t>
      </w:r>
      <w:r>
        <w:rPr>
          <w:rFonts w:hint="eastAsia" w:asciiTheme="minorEastAsia" w:hAnsiTheme="minorEastAsia"/>
          <w:sz w:val="28"/>
          <w:szCs w:val="28"/>
          <w:shd w:val="clear" w:color="auto" w:fill="FFFFFF"/>
        </w:rPr>
        <w:t>我在学校的专业学习，大多是通过自己学习掌握的，老师给的大多是引导，更多的是指点，在实践经验方面，学校给我们做的很全面，所以我很感谢现在的高校。</w:t>
      </w:r>
    </w:p>
    <w:p>
      <w:pPr>
        <w:spacing w:line="360" w:lineRule="auto"/>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3.社会环境</w:t>
      </w:r>
    </w:p>
    <w:p>
      <w:pPr>
        <w:pStyle w:val="11"/>
        <w:spacing w:line="360" w:lineRule="auto"/>
        <w:ind w:firstLine="560"/>
        <w:rPr>
          <w:rFonts w:cs="Times New Roman" w:asciiTheme="minorEastAsia" w:hAnsiTheme="minorEastAsia"/>
          <w:color w:val="000000"/>
          <w:sz w:val="28"/>
          <w:szCs w:val="28"/>
          <w:shd w:val="clear" w:color="auto" w:fill="FFFFFF"/>
        </w:rPr>
      </w:pPr>
      <w:r>
        <w:rPr>
          <w:rFonts w:hint="eastAsia" w:asciiTheme="minorEastAsia" w:hAnsiTheme="minorEastAsia"/>
          <w:sz w:val="28"/>
          <w:szCs w:val="28"/>
          <w:shd w:val="clear" w:color="auto" w:fill="FFFFFF"/>
        </w:rPr>
        <w:t>当今社会的就业压力压在我们每个人的肩上，而对于我们没有太多社会经验的大学生，无为不是一个大石头放在心头。但我认为任何时代都有机遇与挑战，只是商机不一样而已，年轻人只要坚持做自己的事，不管什么，都会完成自己想要得到的。功夫不负有心人。一直坚信这句话。环境都是为了让自己成长的。</w:t>
      </w:r>
      <w:r>
        <w:rPr>
          <w:rFonts w:cs="Times New Roman" w:asciiTheme="minorEastAsia" w:hAnsiTheme="minorEastAsia"/>
          <w:color w:val="000000"/>
          <w:sz w:val="28"/>
          <w:szCs w:val="28"/>
          <w:shd w:val="clear" w:color="auto" w:fill="FFFFFF"/>
        </w:rPr>
        <w:t>我国人才的竞争日趋激烈，大学生就业难、失业率居高不下等等，都使我们的就业环境看起来不容乐观，而现在大学生毕业渐渐增多，而且需求量渐饱和，有些地域还存在性别歧视，女性就业前景不是很好。不过，政府愈来愈重视预防专业，我正在提高自己的专业才能，以在千万应聘者中脱颖而出。</w:t>
      </w:r>
    </w:p>
    <w:p>
      <w:pPr>
        <w:rPr>
          <w:rFonts w:asciiTheme="minorEastAsia" w:hAnsiTheme="minorEastAsia"/>
          <w:sz w:val="28"/>
          <w:szCs w:val="28"/>
        </w:rPr>
      </w:pPr>
      <w:r>
        <w:rPr>
          <w:rFonts w:hint="eastAsia" w:asciiTheme="minorEastAsia" w:hAnsiTheme="minorEastAsia"/>
          <w:sz w:val="28"/>
          <w:szCs w:val="28"/>
        </w:rPr>
        <w:t>4.</w:t>
      </w:r>
      <w:r>
        <w:rPr>
          <w:rFonts w:asciiTheme="minorEastAsia" w:hAnsiTheme="minorEastAsia"/>
          <w:sz w:val="28"/>
          <w:szCs w:val="28"/>
        </w:rPr>
        <w:t>职业环境分析：</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    临床医学专业毕业生相对于其他专业的毕业生就业的确定性比较强，就业形势一直较好，使他们缺乏竞争意识，没有紧迫感，多少有一点优越感。医药市场调研得知，多数毕业生看好大城市和沿海经济发达地区，把择业定位在城市、大医院、经济效益好的单位，就业的期望值过高。然而，大城市和发达地区的医疗卫生机构日趋饱和，医学人才市场上的竞争也日趋激烈。大中城市的综合性医疗机构、经济发达地区的县级医疗机构原则上都需要硕士，其次就是获得英语六级、计算机二级证书。因此，临床医学专业毕业生的择业期望值过高，造成了就业难现象。从近两年的高考录取分数上来看，医学类院校和专业的录取分数是普遍较高的。但据麦可思公司《2010年度大学就业能力排行榜》对国内连续三届大学毕业生的就业情况调查显示，临床医学专业位于2010年度“主要本科专业失业率排行榜”的首位，毕业半年后失业率为23.1%，中医学以18.4%排第六，就业率低的前十名的本科专业中，医学类就占据了两名。而在毕业半年后失业率排名前十名的高职专业中，同样是临床医学以28.5%位居榜首。截止到 2013年12月24日，36249位临床医学专业毕业生中6-7年工资2000元，10年以上工资3000元，应届毕业生工资3285元，3-5年工资4285元，0-2年工资6040元。 </w:t>
      </w:r>
      <w:bookmarkStart w:id="0" w:name="_GoBack"/>
      <w:bookmarkEnd w:id="0"/>
    </w:p>
    <w:p>
      <w:pPr>
        <w:spacing w:line="360" w:lineRule="auto"/>
        <w:rPr>
          <w:rFonts w:asciiTheme="minorEastAsia" w:hAnsiTheme="minorEastAsia"/>
          <w:sz w:val="28"/>
          <w:szCs w:val="28"/>
        </w:rPr>
      </w:pPr>
      <w:r>
        <w:rPr>
          <w:rFonts w:hint="eastAsia" w:asciiTheme="minorEastAsia" w:hAnsiTheme="minorEastAsia"/>
          <w:sz w:val="28"/>
          <w:szCs w:val="28"/>
        </w:rPr>
        <w:t>据统计，临床医学专业就业前景最好的地区有：1、北京、2、上海、3、广州、4、武汉、5、成都、6、深圳、7、杭州、8、南京、9、重庆、10、西安，平均薪酬在4235元。</w:t>
      </w:r>
    </w:p>
    <w:p>
      <w:pPr>
        <w:spacing w:line="360" w:lineRule="auto"/>
        <w:rPr>
          <w:rFonts w:asciiTheme="minorEastAsia" w:hAnsiTheme="minorEastAsia"/>
          <w:sz w:val="28"/>
          <w:szCs w:val="28"/>
        </w:rPr>
      </w:pPr>
    </w:p>
    <w:p>
      <w:pPr>
        <w:spacing w:line="360" w:lineRule="auto"/>
        <w:rPr>
          <w:shd w:val="clear" w:color="auto" w:fill="FFFFFF"/>
        </w:rPr>
      </w:pPr>
      <w:r>
        <w:rPr>
          <w:rFonts w:hint="eastAsia"/>
          <w:shd w:val="clear" w:color="auto" w:fill="FFFFFF"/>
        </w:rPr>
        <w:t xml:space="preserve"> </w:t>
      </w:r>
      <w:r>
        <w:rPr>
          <w:rFonts w:hint="eastAsia"/>
          <w:sz w:val="28"/>
          <w:shd w:val="clear" w:color="auto" w:fill="FFFFFF"/>
        </w:rPr>
        <w:t xml:space="preserve"> </w:t>
      </w:r>
      <w:r>
        <w:rPr>
          <w:rFonts w:hint="eastAsia"/>
          <w:sz w:val="48"/>
          <w:shd w:val="clear" w:color="auto" w:fill="FFFFFF"/>
        </w:rPr>
        <w:t>三.定位职业目标</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1.职业目标</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首先考取临床医学研究生，并且争取继续深造。</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以后成为一名合格的外科临床医生。</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2.规划与实施计划</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用恒心与毅力去坚持，相信自己的能力，相信自己总能行。努力实现自己的目标与梦想。如下是我的近十年目标</w:t>
      </w:r>
    </w:p>
    <w:p>
      <w:pPr>
        <w:widowControl/>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1.2015-2016年--大一要达到如下目标</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学习目标：各门功课都要过关，尤其是英语，要优秀，为将来考级做准备。</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能力目标：提高自己与他人沟通交流的能力，敢于在众人面前发表意见。</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2．2016－2017年--大一要达如下目标</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学习目标：过英语四、六级，学好专业知识，学好计算机，学会熟练操作电脑Office软件，学会数学媒体的应用与Visual basic。</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能力目标：提高自己的团队合作能力</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3．2017年－2018年--大三要达如下目标：</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学习目标：牢固掌握学过的所有医学基础知识，医学专业英语水平达可以自如地阅读外医书的水平，</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能力目标：会熟练运用推拿、针灸、拔罐、急救等。会诊断简易病情。</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4、2018-2019年--大四为冲刺期，要达如下目标：</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学习目标：熟练掌握各项医学智能，医学知识牢固, 掌握求职技巧</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考研目标:考取郑州大学，南京大学，东南大学，上海交通大学的研究生</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5、2019-2020年--大五冲刺分化期，要达如下目标</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学习目标：各科医学基本理论知识非常牢固，医学智能可以安全使用</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学历目标:考上研究生</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6、2020年-2023年:三年研究生生活</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学习目标：要有自己的研究课题，作出成果</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能力目标：动手能力强，医学技能可以熟练运用</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7.2023-2024年：完成华丽的蜕变</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学位目标：考取研究生学位，医师证</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工作目标：在研究生学校所在地或郑州的三甲医院上班</w:t>
      </w:r>
    </w:p>
    <w:p>
      <w:pPr>
        <w:widowControl/>
        <w:spacing w:line="360" w:lineRule="auto"/>
        <w:jc w:val="left"/>
        <w:rPr>
          <w:rFonts w:asciiTheme="minorEastAsia" w:hAnsiTheme="minorEastAsia"/>
          <w:sz w:val="28"/>
          <w:szCs w:val="28"/>
        </w:rPr>
      </w:pPr>
    </w:p>
    <w:p>
      <w:pPr>
        <w:widowControl/>
        <w:spacing w:line="360" w:lineRule="auto"/>
        <w:jc w:val="left"/>
        <w:rPr>
          <w:rFonts w:asciiTheme="minorEastAsia" w:hAnsiTheme="minorEastAsia"/>
          <w:sz w:val="52"/>
          <w:szCs w:val="28"/>
        </w:rPr>
      </w:pPr>
      <w:r>
        <w:rPr>
          <w:rFonts w:hint="eastAsia" w:asciiTheme="minorEastAsia" w:hAnsiTheme="minorEastAsia"/>
          <w:sz w:val="52"/>
          <w:szCs w:val="28"/>
        </w:rPr>
        <w:t>四.整体评估</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 xml:space="preserve">  （一）临床医学专业毕业生人数在增加，就业难度逐渐加大</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近年来，临床医学专业毕业生的就业形势发生了变化。临床医学专业毕业生由供不应求变为供过于求，就业难度日趋加大。由于高等医学院校扩大了招生规模，临床医学专业毕业生的总量明显增加，加剧了就业竞争。另外，目前绝大多数医院的发展重点不在扩大规模而是以急需的、具备一定资历的专业人才为主，大量接收毕业生的状况将不存在。因此，临床医学专业毕业生就业的难度越来越大。</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（二）临床医学专业毕业生择业观念陈旧，就业期望值过高</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目前临床医学专业毕业生的择业价值观存在着一定的问题，许多同学的就业观念比较狭窄，缺乏开阔的行业视野，缺乏创业创新的精神准备。很多年来，临床医学专业毕业生相对于其他专业的毕业生就业的确定性比较强，就业形势一直较好，使他们缺乏竞争意识，没有紧迫感，多少有一点优越感。多数毕业生看好大城市和沿海经济发达地区，把择业定位在城市、大医院、经济效益好的单位，反映出毕业生追求高薪、追求舒适、追求名气的心态，就业的期望值过高。通过网络上的这次调查可以发现： 91%的毕业生倾向于在省、市级单位就业，9%的毕业生愿意在县级单位就业，而乡级以下单位则无一人考虑；72.6%的毕业生倾向于在三级（三甲，三乙）医院就业，27.4%的毕业生愿意在二级（二甲，二乙）医院就业，而一级医院则无人问津；88%的毕业生认为自己刚毕业月薪就应该在2000元以上，甚至4000元以上。然而，大城市和发达地区的医疗卫生机构日趋饱和，医学人才市场上的竞争也日趋激烈，接纳毕业生时考虑的问题已由数量向质量转变，大中城市的综合性医疗机构、经济发达地区的县级医疗机构原则上都需要硕士。因此，临床医学专业毕业生的择业期望值过高，造成了就业难现象。</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（三）临床医学专业毕业生供需矛盾</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主要表现为：</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1.临床医学专业毕业生多，但需求不多。</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2.学历层次供需不平衡，各级医疗单位都有精简机构和分流人员的趋势，使传统的临床医学专业毕业生就业的主要接收能力有所下降，大量吸收本科毕业生有一定的困难，对医学高层次人才的需求日益迫切，出现对人才结构的需求层次上升。</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3.地区之间供需不平衡，经济发达地区和一些中心城市医疗机构需求量不多，但要求高，想去的毕业生多，而符合条件的毕业生少；经济不发达地区和农村乡镇医院需求量多，但愿意去的毕业生少。</w:t>
      </w:r>
    </w:p>
    <w:p>
      <w:pPr>
        <w:widowControl/>
        <w:spacing w:line="360" w:lineRule="auto"/>
        <w:jc w:val="left"/>
        <w:rPr>
          <w:rFonts w:asciiTheme="minorEastAsia" w:hAnsiTheme="minorEastAsia"/>
          <w:sz w:val="28"/>
          <w:szCs w:val="28"/>
        </w:rPr>
      </w:pPr>
      <w:r>
        <w:rPr>
          <w:rFonts w:hint="eastAsia" w:asciiTheme="minorEastAsia" w:hAnsiTheme="minorEastAsia"/>
          <w:sz w:val="28"/>
          <w:szCs w:val="28"/>
        </w:rPr>
        <w:t>（四）个人评估</w:t>
      </w:r>
    </w:p>
    <w:p>
      <w:pPr>
        <w:spacing w:line="360" w:lineRule="auto"/>
        <w:rPr>
          <w:rFonts w:asciiTheme="minorEastAsia" w:hAnsiTheme="minorEastAsia"/>
          <w:sz w:val="28"/>
          <w:szCs w:val="28"/>
        </w:rPr>
      </w:pPr>
      <w:r>
        <w:rPr>
          <w:rFonts w:hint="eastAsia" w:asciiTheme="minorEastAsia" w:hAnsiTheme="minorEastAsia"/>
          <w:sz w:val="28"/>
          <w:szCs w:val="28"/>
        </w:rPr>
        <w:t>1. 时间安排</w:t>
      </w:r>
    </w:p>
    <w:p>
      <w:pPr>
        <w:spacing w:line="360" w:lineRule="auto"/>
        <w:rPr>
          <w:rFonts w:asciiTheme="minorEastAsia" w:hAnsiTheme="minorEastAsia"/>
          <w:sz w:val="28"/>
          <w:szCs w:val="28"/>
        </w:rPr>
      </w:pPr>
      <w:r>
        <w:rPr>
          <w:rFonts w:hint="eastAsia" w:asciiTheme="minorEastAsia" w:hAnsiTheme="minorEastAsia"/>
          <w:sz w:val="28"/>
          <w:szCs w:val="28"/>
        </w:rPr>
        <w:t xml:space="preserve">    在一般情况下，会在一年或两年之内进行一次，现在信息化时代发展的比较快。 </w:t>
      </w:r>
    </w:p>
    <w:p>
      <w:pPr>
        <w:spacing w:line="360" w:lineRule="auto"/>
        <w:rPr>
          <w:rFonts w:asciiTheme="minorEastAsia" w:hAnsiTheme="minorEastAsia"/>
          <w:sz w:val="28"/>
          <w:szCs w:val="28"/>
        </w:rPr>
      </w:pPr>
      <w:r>
        <w:rPr>
          <w:rFonts w:hint="eastAsia" w:asciiTheme="minorEastAsia" w:hAnsiTheme="minorEastAsia"/>
          <w:sz w:val="28"/>
          <w:szCs w:val="28"/>
        </w:rPr>
        <w:t xml:space="preserve">    随时发展自己的思想，不然也会被社会淘汰。</w:t>
      </w:r>
    </w:p>
    <w:p>
      <w:pPr>
        <w:spacing w:line="360" w:lineRule="auto"/>
        <w:rPr>
          <w:rFonts w:asciiTheme="minorEastAsia" w:hAnsiTheme="minorEastAsia"/>
          <w:sz w:val="28"/>
          <w:szCs w:val="28"/>
          <w:shd w:val="clear" w:color="auto" w:fill="FFFFFF"/>
        </w:rPr>
      </w:pPr>
      <w:r>
        <w:rPr>
          <w:rFonts w:hint="eastAsia" w:asciiTheme="minorEastAsia" w:hAnsiTheme="minorEastAsia"/>
          <w:sz w:val="28"/>
          <w:szCs w:val="28"/>
        </w:rPr>
        <w:t>2.</w:t>
      </w:r>
      <w:r>
        <w:rPr>
          <w:rFonts w:hint="eastAsia" w:asciiTheme="minorEastAsia" w:hAnsiTheme="minorEastAsia"/>
          <w:sz w:val="28"/>
          <w:szCs w:val="28"/>
          <w:shd w:val="clear" w:color="auto" w:fill="FFFFFF"/>
        </w:rPr>
        <w:t xml:space="preserve"> 规划调整的原则：</w:t>
      </w:r>
    </w:p>
    <w:p>
      <w:pPr>
        <w:spacing w:line="360" w:lineRule="auto"/>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 xml:space="preserve">     因时而动、随机应变 </w:t>
      </w:r>
    </w:p>
    <w:p>
      <w:pPr>
        <w:spacing w:line="360" w:lineRule="auto"/>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3.完成的主要内容：</w:t>
      </w:r>
    </w:p>
    <w:p>
      <w:pPr>
        <w:spacing w:line="360" w:lineRule="auto"/>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 xml:space="preserve">      学历、知识获得大学本文凭，英语过四级，获计算机二级证书个人发展状况：</w:t>
      </w:r>
    </w:p>
    <w:p>
      <w:pPr>
        <w:spacing w:line="360" w:lineRule="auto"/>
        <w:rPr>
          <w:rFonts w:hint="eastAsia" w:asciiTheme="minorEastAsia" w:hAnsiTheme="minorEastAsia"/>
          <w:sz w:val="28"/>
          <w:szCs w:val="28"/>
          <w:shd w:val="clear" w:color="auto" w:fill="FFFFFF"/>
        </w:rPr>
      </w:pPr>
      <w:r>
        <w:rPr>
          <w:rFonts w:hint="eastAsia" w:asciiTheme="minorEastAsia" w:hAnsiTheme="minorEastAsia"/>
          <w:sz w:val="28"/>
          <w:szCs w:val="28"/>
          <w:shd w:val="clear" w:color="auto" w:fill="FFFFFF"/>
        </w:rPr>
        <w:t xml:space="preserve">     与同学和老师相处融洽，有良好的人际关系。经常参加体育锻炼，有一个强健的</w:t>
      </w:r>
    </w:p>
    <w:p>
      <w:pPr>
        <w:spacing w:line="360" w:lineRule="auto"/>
        <w:rPr>
          <w:rFonts w:asciiTheme="minorEastAsia" w:hAnsiTheme="minorEastAsia"/>
          <w:sz w:val="28"/>
          <w:szCs w:val="28"/>
          <w:shd w:val="clear" w:color="auto" w:fill="FFFFFF"/>
        </w:rPr>
      </w:pPr>
      <w:r>
        <w:rPr>
          <w:rFonts w:hint="eastAsia" w:asciiTheme="minorEastAsia" w:hAnsiTheme="minorEastAsia"/>
          <w:sz w:val="28"/>
          <w:szCs w:val="28"/>
          <w:shd w:val="clear" w:color="auto" w:fill="FFFFFF"/>
        </w:rPr>
        <w:t xml:space="preserve">    体魄。多参加学生会，社团等实践活动，提高自己的实践能力。</w:t>
      </w:r>
    </w:p>
    <w:p>
      <w:pPr>
        <w:spacing w:line="360" w:lineRule="auto"/>
        <w:rPr>
          <w:rFonts w:asciiTheme="minorEastAsia" w:hAnsiTheme="minorEastAsia"/>
          <w:sz w:val="28"/>
          <w:szCs w:val="28"/>
          <w:shd w:val="clear" w:color="auto" w:fill="FFFFFF"/>
        </w:rPr>
      </w:pPr>
    </w:p>
    <w:p>
      <w:pPr>
        <w:jc w:val="left"/>
        <w:rPr>
          <w:rFonts w:asciiTheme="minorEastAsia" w:hAnsiTheme="minorEastAsia"/>
          <w:sz w:val="52"/>
          <w:szCs w:val="28"/>
        </w:rPr>
      </w:pPr>
      <w:r>
        <w:rPr>
          <w:rFonts w:cs="Times New Roman" w:asciiTheme="minorEastAsia" w:hAnsiTheme="minorEastAsia"/>
          <w:sz w:val="52"/>
          <w:szCs w:val="28"/>
        </w:rPr>
        <w:t>五、收集信息及处理</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计划与现实，总会有那么点差距。计划的再 好的事情有时候也会因为现实中的某些突发事情打乱，这就是天有不测之风云吧。所以我们有时候要对计划进行必要的修正，继续实施。 那么理想与现实的差距以及如何解决？</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 xml:space="preserve">当今社会可谓瞬息万变，医生这个行业对我来说是一种承诺，对待病人负担起给病人健康的责任的承诺。但世间疾病有千千万万中，治好所有的人是一种挑战。  怎么把这些计划中理想实现，要求我要保持清醒的头脑，解决好随时遇到的困难，用理性面对一切！     </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 xml:space="preserve">医学发展趋势要求人才素质更加高。这是也现实！    </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 xml:space="preserve">理想、现实  这是我必须面对的问题。怎么面对？决不退缩，勇往直前便是我人生的主题！所以无论以后发生什么事，我都会本着如何更好地为只好我的病人而努力！    </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为了使自己的职业生涯规划能有效的实施，需要结合当时的实际情况。事物在不断变化，而绝大部份变化是难以预见的，天灾、社会变化、政策等。这时需要实际情况，通过网络、朋友、同事的各种途径收集信息，并且根据反馈的情况，及时修正规划，并随机应变调整行动方案。收集信息后，要进过慎重考虑是否要修改计划，如果决定修改，尽量在原定计划基础上进行修改，修改时应该注意计划的可行性，避免胡乱修改。</w:t>
      </w:r>
    </w:p>
    <w:p>
      <w:pPr>
        <w:ind w:firstLine="280" w:firstLineChars="100"/>
        <w:jc w:val="left"/>
        <w:rPr>
          <w:rFonts w:asciiTheme="minorEastAsia" w:hAnsiTheme="minorEastAsia"/>
          <w:sz w:val="28"/>
          <w:szCs w:val="28"/>
        </w:rPr>
      </w:pPr>
      <w:r>
        <w:rPr>
          <w:rFonts w:cs="Times New Roman" w:asciiTheme="minorEastAsia" w:hAnsiTheme="minorEastAsia"/>
          <w:sz w:val="28"/>
          <w:szCs w:val="28"/>
        </w:rPr>
        <w:t>评估时间。</w:t>
      </w:r>
    </w:p>
    <w:p>
      <w:pPr>
        <w:ind w:left="495"/>
        <w:jc w:val="left"/>
        <w:rPr>
          <w:rFonts w:asciiTheme="minorEastAsia" w:hAnsiTheme="minorEastAsia"/>
          <w:sz w:val="28"/>
          <w:szCs w:val="28"/>
        </w:rPr>
      </w:pPr>
      <w:r>
        <w:rPr>
          <w:rFonts w:cs="Times New Roman" w:asciiTheme="minorEastAsia" w:hAnsiTheme="minorEastAsia"/>
          <w:sz w:val="28"/>
          <w:szCs w:val="28"/>
        </w:rPr>
        <w:t>学习期间，每一学期进行一次评估。对照上面的计划，完成了哪些</w:t>
      </w:r>
    </w:p>
    <w:p>
      <w:pPr>
        <w:jc w:val="left"/>
        <w:rPr>
          <w:rFonts w:asciiTheme="minorEastAsia" w:hAnsiTheme="minorEastAsia"/>
          <w:sz w:val="28"/>
          <w:szCs w:val="28"/>
        </w:rPr>
      </w:pPr>
      <w:r>
        <w:rPr>
          <w:rFonts w:cs="Times New Roman" w:asciiTheme="minorEastAsia" w:hAnsiTheme="minorEastAsia"/>
          <w:sz w:val="28"/>
          <w:szCs w:val="28"/>
        </w:rPr>
        <w:t>哪些做得好，那些做得不足。</w:t>
      </w:r>
    </w:p>
    <w:p>
      <w:pPr>
        <w:jc w:val="left"/>
        <w:rPr>
          <w:rFonts w:cs="Times New Roman" w:asciiTheme="minorEastAsia" w:hAnsiTheme="minorEastAsia"/>
          <w:sz w:val="28"/>
          <w:szCs w:val="28"/>
        </w:rPr>
      </w:pPr>
      <w:r>
        <w:rPr>
          <w:rFonts w:cs="Times New Roman" w:asciiTheme="minorEastAsia" w:hAnsiTheme="minorEastAsia"/>
          <w:sz w:val="28"/>
          <w:szCs w:val="28"/>
        </w:rPr>
        <w:t xml:space="preserve">    工作后也要及时反思，即使对照计划和改进计划。</w:t>
      </w:r>
    </w:p>
    <w:p>
      <w:pPr>
        <w:ind w:firstLine="840" w:firstLineChars="300"/>
        <w:jc w:val="left"/>
        <w:rPr>
          <w:rFonts w:asciiTheme="minorEastAsia" w:hAnsiTheme="minorEastAsia"/>
          <w:sz w:val="28"/>
          <w:szCs w:val="28"/>
        </w:rPr>
      </w:pPr>
    </w:p>
    <w:p>
      <w:pPr>
        <w:jc w:val="left"/>
        <w:rPr>
          <w:rFonts w:asciiTheme="minorEastAsia" w:hAnsiTheme="minorEastAsia"/>
          <w:sz w:val="52"/>
          <w:szCs w:val="28"/>
        </w:rPr>
      </w:pPr>
      <w:r>
        <w:rPr>
          <w:rFonts w:cs="Times New Roman" w:asciiTheme="minorEastAsia" w:hAnsiTheme="minorEastAsia"/>
          <w:sz w:val="52"/>
          <w:szCs w:val="28"/>
        </w:rPr>
        <w:t>六.成功标准</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每一学年均能完成既定的目标，并完成得出色才算成功。</w:t>
      </w:r>
    </w:p>
    <w:p>
      <w:pPr>
        <w:ind w:firstLine="560" w:firstLineChars="200"/>
        <w:jc w:val="left"/>
        <w:rPr>
          <w:rFonts w:asciiTheme="minorEastAsia" w:hAnsiTheme="minorEastAsia"/>
          <w:sz w:val="28"/>
          <w:szCs w:val="28"/>
        </w:rPr>
      </w:pPr>
    </w:p>
    <w:p>
      <w:pPr>
        <w:jc w:val="left"/>
        <w:rPr>
          <w:rFonts w:asciiTheme="minorEastAsia" w:hAnsiTheme="minorEastAsia"/>
          <w:sz w:val="52"/>
          <w:szCs w:val="28"/>
        </w:rPr>
      </w:pPr>
      <w:r>
        <w:rPr>
          <w:rFonts w:cs="Times New Roman" w:asciiTheme="minorEastAsia" w:hAnsiTheme="minorEastAsia"/>
          <w:sz w:val="52"/>
          <w:szCs w:val="28"/>
        </w:rPr>
        <w:t>七.现在存在的差距</w:t>
      </w:r>
    </w:p>
    <w:tbl>
      <w:tblPr>
        <w:tblStyle w:val="7"/>
        <w:tblW w:w="0" w:type="auto"/>
        <w:tblInd w:w="0" w:type="dxa"/>
        <w:tblLayout w:type="autofit"/>
        <w:tblCellMar>
          <w:top w:w="0" w:type="dxa"/>
          <w:left w:w="108" w:type="dxa"/>
          <w:bottom w:w="0" w:type="dxa"/>
          <w:right w:w="108" w:type="dxa"/>
        </w:tblCellMar>
      </w:tblPr>
      <w:tblGrid>
        <w:gridCol w:w="4417"/>
        <w:gridCol w:w="4417"/>
      </w:tblGrid>
      <w:tr>
        <w:tblPrEx>
          <w:tblCellMar>
            <w:top w:w="0" w:type="dxa"/>
            <w:left w:w="108" w:type="dxa"/>
            <w:bottom w:w="0" w:type="dxa"/>
            <w:right w:w="108" w:type="dxa"/>
          </w:tblCellMar>
        </w:tblPrEx>
        <w:tc>
          <w:tcPr>
            <w:tcW w:w="4417"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sz w:val="28"/>
                <w:szCs w:val="28"/>
              </w:rPr>
            </w:pPr>
            <w:r>
              <w:rPr>
                <w:rFonts w:cs="Times New Roman" w:asciiTheme="minorEastAsia" w:hAnsiTheme="minorEastAsia"/>
                <w:sz w:val="28"/>
                <w:szCs w:val="28"/>
              </w:rPr>
              <w:t>学习方面</w:t>
            </w:r>
          </w:p>
        </w:tc>
        <w:tc>
          <w:tcPr>
            <w:tcW w:w="4417" w:type="dxa"/>
            <w:tcBorders>
              <w:top w:val="single" w:color="auto" w:sz="4" w:space="0"/>
              <w:left w:val="single" w:color="auto" w:sz="4" w:space="0"/>
              <w:bottom w:val="single" w:color="auto" w:sz="4" w:space="0"/>
              <w:right w:val="single" w:color="auto" w:sz="4" w:space="0"/>
            </w:tcBorders>
          </w:tcPr>
          <w:p>
            <w:pPr>
              <w:ind w:firstLine="560" w:firstLineChars="200"/>
              <w:jc w:val="left"/>
              <w:rPr>
                <w:rFonts w:asciiTheme="minorEastAsia" w:hAnsiTheme="minorEastAsia"/>
                <w:sz w:val="28"/>
                <w:szCs w:val="28"/>
              </w:rPr>
            </w:pPr>
            <w:r>
              <w:rPr>
                <w:rFonts w:cs="Times New Roman" w:asciiTheme="minorEastAsia" w:hAnsiTheme="minorEastAsia"/>
                <w:sz w:val="28"/>
                <w:szCs w:val="28"/>
              </w:rPr>
              <w:t xml:space="preserve">1）现在自己的专业知识仍不牢固，距离自己的目标甚远；   </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 xml:space="preserve">2）英语水平仍很底   </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 xml:space="preserve">3）计算机水平也很低   </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 xml:space="preserve">4）动手能力还不是很好    </w:t>
            </w:r>
          </w:p>
          <w:p>
            <w:pPr>
              <w:jc w:val="left"/>
              <w:rPr>
                <w:rFonts w:asciiTheme="minorEastAsia" w:hAnsiTheme="minorEastAsia"/>
                <w:sz w:val="28"/>
                <w:szCs w:val="28"/>
              </w:rPr>
            </w:pPr>
          </w:p>
        </w:tc>
      </w:tr>
      <w:tr>
        <w:tblPrEx>
          <w:tblCellMar>
            <w:top w:w="0" w:type="dxa"/>
            <w:left w:w="108" w:type="dxa"/>
            <w:bottom w:w="0" w:type="dxa"/>
            <w:right w:w="108" w:type="dxa"/>
          </w:tblCellMar>
        </w:tblPrEx>
        <w:tc>
          <w:tcPr>
            <w:tcW w:w="4417"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sz w:val="28"/>
                <w:szCs w:val="28"/>
              </w:rPr>
            </w:pPr>
            <w:r>
              <w:rPr>
                <w:rFonts w:cs="Times New Roman" w:asciiTheme="minorEastAsia" w:hAnsiTheme="minorEastAsia"/>
                <w:sz w:val="28"/>
                <w:szCs w:val="28"/>
              </w:rPr>
              <w:t>自己性格方面</w:t>
            </w:r>
          </w:p>
        </w:tc>
        <w:tc>
          <w:tcPr>
            <w:tcW w:w="4417" w:type="dxa"/>
            <w:tcBorders>
              <w:top w:val="single" w:color="auto" w:sz="4" w:space="0"/>
              <w:left w:val="single" w:color="auto" w:sz="4" w:space="0"/>
              <w:bottom w:val="single" w:color="auto" w:sz="4" w:space="0"/>
              <w:right w:val="single" w:color="auto" w:sz="4" w:space="0"/>
            </w:tcBorders>
          </w:tcPr>
          <w:p>
            <w:pPr>
              <w:ind w:firstLine="560" w:firstLineChars="200"/>
              <w:jc w:val="left"/>
              <w:rPr>
                <w:rFonts w:asciiTheme="minorEastAsia" w:hAnsiTheme="minorEastAsia"/>
                <w:sz w:val="28"/>
                <w:szCs w:val="28"/>
              </w:rPr>
            </w:pPr>
            <w:r>
              <w:rPr>
                <w:rFonts w:cs="Times New Roman" w:asciiTheme="minorEastAsia" w:hAnsiTheme="minorEastAsia"/>
                <w:sz w:val="28"/>
                <w:szCs w:val="28"/>
              </w:rPr>
              <w:t xml:space="preserve">1做事会三分热情，恒心与毅力欠佳   </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 xml:space="preserve">2做事还不够主动    </w:t>
            </w:r>
          </w:p>
          <w:p>
            <w:pPr>
              <w:jc w:val="left"/>
              <w:rPr>
                <w:rFonts w:asciiTheme="minorEastAsia" w:hAnsiTheme="minorEastAsia"/>
                <w:sz w:val="28"/>
                <w:szCs w:val="28"/>
              </w:rPr>
            </w:pPr>
          </w:p>
        </w:tc>
      </w:tr>
      <w:tr>
        <w:tblPrEx>
          <w:tblCellMar>
            <w:top w:w="0" w:type="dxa"/>
            <w:left w:w="108" w:type="dxa"/>
            <w:bottom w:w="0" w:type="dxa"/>
            <w:right w:w="108" w:type="dxa"/>
          </w:tblCellMar>
        </w:tblPrEx>
        <w:tc>
          <w:tcPr>
            <w:tcW w:w="4417" w:type="dxa"/>
            <w:tcBorders>
              <w:top w:val="single" w:color="auto" w:sz="4" w:space="0"/>
              <w:left w:val="single" w:color="auto" w:sz="4" w:space="0"/>
              <w:bottom w:val="single" w:color="auto" w:sz="4" w:space="0"/>
              <w:right w:val="single" w:color="auto" w:sz="4" w:space="0"/>
            </w:tcBorders>
          </w:tcPr>
          <w:p>
            <w:pPr>
              <w:jc w:val="left"/>
              <w:rPr>
                <w:rFonts w:asciiTheme="minorEastAsia" w:hAnsiTheme="minorEastAsia"/>
                <w:sz w:val="28"/>
                <w:szCs w:val="28"/>
              </w:rPr>
            </w:pPr>
            <w:r>
              <w:rPr>
                <w:rFonts w:cs="Times New Roman" w:asciiTheme="minorEastAsia" w:hAnsiTheme="minorEastAsia"/>
                <w:sz w:val="28"/>
                <w:szCs w:val="28"/>
              </w:rPr>
              <w:t>专业方面</w:t>
            </w:r>
          </w:p>
        </w:tc>
        <w:tc>
          <w:tcPr>
            <w:tcW w:w="4417" w:type="dxa"/>
            <w:tcBorders>
              <w:top w:val="single" w:color="auto" w:sz="4" w:space="0"/>
              <w:left w:val="single" w:color="auto" w:sz="4" w:space="0"/>
              <w:bottom w:val="single" w:color="auto" w:sz="4" w:space="0"/>
              <w:right w:val="single" w:color="auto" w:sz="4" w:space="0"/>
            </w:tcBorders>
          </w:tcPr>
          <w:p>
            <w:pPr>
              <w:ind w:firstLine="560" w:firstLineChars="200"/>
              <w:jc w:val="left"/>
              <w:rPr>
                <w:rFonts w:asciiTheme="minorEastAsia" w:hAnsiTheme="minorEastAsia"/>
                <w:sz w:val="28"/>
                <w:szCs w:val="28"/>
              </w:rPr>
            </w:pPr>
            <w:r>
              <w:rPr>
                <w:rFonts w:cs="Times New Roman" w:asciiTheme="minorEastAsia" w:hAnsiTheme="minorEastAsia"/>
                <w:sz w:val="28"/>
                <w:szCs w:val="28"/>
              </w:rPr>
              <w:t xml:space="preserve">1）信息还没掌握，还未开始准备考研工作   </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2医生品德素养、相关法律法规等知识仍了解甚少</w:t>
            </w:r>
          </w:p>
        </w:tc>
      </w:tr>
    </w:tbl>
    <w:p>
      <w:pPr>
        <w:jc w:val="left"/>
        <w:rPr>
          <w:rFonts w:asciiTheme="minorEastAsia" w:hAnsiTheme="minorEastAsia"/>
          <w:sz w:val="28"/>
          <w:szCs w:val="28"/>
        </w:rPr>
      </w:pPr>
    </w:p>
    <w:p>
      <w:pPr>
        <w:jc w:val="left"/>
        <w:rPr>
          <w:rFonts w:asciiTheme="minorEastAsia" w:hAnsiTheme="minorEastAsia"/>
          <w:sz w:val="28"/>
          <w:szCs w:val="28"/>
        </w:rPr>
      </w:pPr>
      <w:r>
        <w:rPr>
          <w:rFonts w:cs="Times New Roman" w:asciiTheme="minorEastAsia" w:hAnsiTheme="minorEastAsia"/>
          <w:sz w:val="52"/>
          <w:szCs w:val="28"/>
        </w:rPr>
        <w:t xml:space="preserve">八．缩小差距的方法  </w:t>
      </w:r>
      <w:r>
        <w:rPr>
          <w:rFonts w:cs="Times New Roman" w:asciiTheme="minorEastAsia" w:hAnsiTheme="minorEastAsia"/>
          <w:sz w:val="28"/>
          <w:szCs w:val="28"/>
        </w:rPr>
        <w:t xml:space="preserve">  </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 xml:space="preserve">1.极参加各项培训，提高自己的医学技能   </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 xml:space="preserve">2.始着手学习各科基本理论知识   </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 xml:space="preserve">3.主动去了解相关知识与信息   </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 xml:space="preserve">4.抓住社会实践的机会   </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5.按既定的目标，努力奋斗</w:t>
      </w:r>
    </w:p>
    <w:p>
      <w:pPr>
        <w:ind w:firstLine="560" w:firstLineChars="200"/>
        <w:jc w:val="left"/>
        <w:rPr>
          <w:rFonts w:asciiTheme="minorEastAsia" w:hAnsiTheme="minorEastAsia"/>
          <w:sz w:val="28"/>
          <w:szCs w:val="28"/>
        </w:rPr>
      </w:pPr>
    </w:p>
    <w:p>
      <w:pPr>
        <w:jc w:val="left"/>
        <w:rPr>
          <w:rFonts w:ascii="宋体" w:hAnsi="宋体" w:eastAsia="宋体"/>
          <w:sz w:val="52"/>
          <w:szCs w:val="28"/>
        </w:rPr>
      </w:pPr>
      <w:r>
        <w:rPr>
          <w:rFonts w:ascii="宋体" w:hAnsi="宋体" w:eastAsia="宋体" w:cs="Times New Roman"/>
          <w:sz w:val="52"/>
          <w:szCs w:val="28"/>
        </w:rPr>
        <w:t xml:space="preserve">九．备选方案  </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 xml:space="preserve">备选职业方向：教师  </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 xml:space="preserve">兴趣评估：由于本人在不仅热爱医生职业，也比较喜欢教师职业。比较喜欢传授别人自己掌握的知识。  </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 xml:space="preserve">能力评估：曾经有过参加演讲比赛以及一些展示自己口才的比赛，从中发现自己也比较适合从事这一行。  </w:t>
      </w:r>
    </w:p>
    <w:p>
      <w:pPr>
        <w:ind w:firstLine="560" w:firstLineChars="200"/>
        <w:jc w:val="left"/>
        <w:rPr>
          <w:rFonts w:asciiTheme="minorEastAsia" w:hAnsiTheme="minorEastAsia"/>
          <w:sz w:val="28"/>
          <w:szCs w:val="28"/>
        </w:rPr>
      </w:pPr>
      <w:r>
        <w:rPr>
          <w:rFonts w:cs="Times New Roman" w:asciiTheme="minorEastAsia" w:hAnsiTheme="minorEastAsia"/>
          <w:sz w:val="28"/>
          <w:szCs w:val="28"/>
        </w:rPr>
        <w:t>可行性评估：拿了硕士学位之后，如果从医目标不可行，继续深造进修有关教师职业方面的训练再考取教书证从事教书职业是可行的。</w:t>
      </w:r>
    </w:p>
    <w:p>
      <w:pPr>
        <w:spacing w:line="360" w:lineRule="auto"/>
        <w:ind w:firstLine="405"/>
        <w:rPr>
          <w:sz w:val="52"/>
          <w:szCs w:val="52"/>
          <w:shd w:val="clear" w:color="auto" w:fill="FFFFFF"/>
        </w:rPr>
      </w:pPr>
      <w:r>
        <w:rPr>
          <w:rFonts w:hint="eastAsia"/>
          <w:sz w:val="52"/>
          <w:szCs w:val="52"/>
          <w:shd w:val="clear" w:color="auto" w:fill="FFFFFF"/>
        </w:rPr>
        <w:t>十．结束语</w:t>
      </w:r>
    </w:p>
    <w:p>
      <w:pPr>
        <w:ind w:firstLine="570"/>
        <w:jc w:val="left"/>
        <w:rPr>
          <w:rFonts w:asciiTheme="minorEastAsia" w:hAnsiTheme="minorEastAsia"/>
          <w:sz w:val="28"/>
          <w:szCs w:val="28"/>
          <w:shd w:val="clear" w:color="auto" w:fill="FFFFFF"/>
        </w:rPr>
      </w:pPr>
      <w:r>
        <w:rPr>
          <w:rFonts w:cs="Times New Roman" w:asciiTheme="minorEastAsia" w:hAnsiTheme="minorEastAsia"/>
          <w:sz w:val="28"/>
          <w:szCs w:val="28"/>
        </w:rPr>
        <w:t>医生特殊的行业，实践能力更是我们需要锻炼的技巧，所以要加强实践。在学习之余，给自己找个医院实地观察和学习，很多临床经验使我们在书本上学不到的。西安交通大学产业集团总裁岳华峰说：“从一个企业来讲，我们需要的人才首先人品要好，有合作意识，心胸开阔。我们非常看重年轻人的创造性，光有文凭还不行，创造性思维非常重要。具备“T”型知识结构的年轻人是最受企业欢迎的人才。另外，组织能力、社会活动能力也是企业非常看重的素质。所以我要学的东西还有很多。</w:t>
      </w:r>
      <w:r>
        <w:rPr>
          <w:rFonts w:hint="eastAsia" w:asciiTheme="minorEastAsia" w:hAnsiTheme="minorEastAsia"/>
          <w:sz w:val="28"/>
          <w:szCs w:val="28"/>
          <w:shd w:val="clear" w:color="auto" w:fill="FFFFFF"/>
        </w:rPr>
        <w:t xml:space="preserve"> 计划固然好，但更重要的在于具体实践并取得成效。任何目标，只要不做到头都会是一场空。</w:t>
      </w:r>
      <w:r>
        <w:rPr>
          <w:rFonts w:hint="eastAsia" w:asciiTheme="minorEastAsia" w:hAnsiTheme="minorEastAsia"/>
          <w:sz w:val="28"/>
          <w:szCs w:val="28"/>
        </w:rPr>
        <w:t>这就是我的职业生涯规划书，但我也不肯定会完全照这样去做，可能。</w:t>
      </w:r>
      <w:r>
        <w:rPr>
          <w:rFonts w:hint="eastAsia" w:asciiTheme="minorEastAsia" w:hAnsiTheme="minorEastAsia"/>
          <w:sz w:val="28"/>
          <w:szCs w:val="28"/>
          <w:shd w:val="clear" w:color="auto" w:fill="FFFFFF"/>
        </w:rPr>
        <w:t xml:space="preserve"> </w:t>
      </w:r>
      <w:r>
        <w:rPr>
          <w:rFonts w:hint="eastAsia" w:asciiTheme="minorEastAsia" w:hAnsiTheme="minorEastAsia"/>
          <w:sz w:val="28"/>
          <w:szCs w:val="28"/>
        </w:rPr>
        <w:t>大体上会这样去做。未来发生什么样的事，没有人知道。未来有太多的未知数，总而言之我们应该珍惜青春时光，用知识和能力武装自己，为自己的未来做好准备，迎接每时每刻的挑战！相信自己，加油！</w:t>
      </w:r>
    </w:p>
    <w:p>
      <w:pPr>
        <w:rPr>
          <w:rFonts w:cstheme="minorHAnsi"/>
          <w:szCs w:val="21"/>
        </w:rPr>
      </w:pPr>
    </w:p>
    <w:sectPr>
      <w:footerReference r:id="rId3" w:type="default"/>
      <w:pgSz w:w="11906" w:h="16838"/>
      <w:pgMar w:top="1758" w:right="1644" w:bottom="1758" w:left="164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60"/>
      <w:rPr>
        <w:color w:val="0F243E" w:themeColor="text2" w:themeShade="80"/>
        <w:sz w:val="26"/>
        <w:szCs w:val="26"/>
      </w:rPr>
    </w:pPr>
    <w:r>
      <w:pict>
        <v:shape id="文本框 49" o:spid="_x0000_s2049" o:spt="202" type="#_x0000_t202" style="position:absolute;left:0pt;margin-left:541.7pt;margin-top:782.95pt;height:24.65pt;width:30.6pt;mso-position-horizontal-relative:page;mso-position-vertical-relative:page;z-index:251659264;v-text-anchor:middle;mso-width-relative:page;mso-height-relative:page;mso-width-percent:50;mso-height-percent:50;"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">
          <v:path/>
          <v:fill on="t" focussize="0,0"/>
          <v:stroke on="f" weight="0.5pt" joinstyle="miter"/>
          <v:imagedata o:title=""/>
          <o:lock v:ext="edit"/>
          <v:textbox inset="0mm,1.27mm,0mm,1.27mm" style="mso-fit-shape-to-text:t;">
            <w:txbxContent>
              <w:p>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PAGE  \* Arabic  \* MERGEFORMAT</w:instrText>
                </w:r>
                <w:r>
                  <w:rPr>
                    <w:color w:val="0F243E" w:themeColor="text2" w:themeShade="80"/>
                    <w:sz w:val="26"/>
                    <w:szCs w:val="26"/>
                  </w:rPr>
                  <w:fldChar w:fldCharType="separate"/>
                </w:r>
                <w:r>
                  <w:rPr>
                    <w:color w:val="0F243E" w:themeColor="text2" w:themeShade="80"/>
                    <w:sz w:val="26"/>
                    <w:szCs w:val="26"/>
                    <w:lang w:val="zh-CN"/>
                  </w:rPr>
                  <w:t>18</w:t>
                </w:r>
                <w:r>
                  <w:rPr>
                    <w:color w:val="0F243E" w:themeColor="text2" w:themeShade="80"/>
                    <w:sz w:val="26"/>
                    <w:szCs w:val="26"/>
                  </w:rP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F7A8F"/>
    <w:rsid w:val="002022C8"/>
    <w:rsid w:val="004464DA"/>
    <w:rsid w:val="004D554A"/>
    <w:rsid w:val="00933A57"/>
    <w:rsid w:val="00A46484"/>
    <w:rsid w:val="00A73EF8"/>
    <w:rsid w:val="00B24034"/>
    <w:rsid w:val="00B36275"/>
    <w:rsid w:val="00C80DF5"/>
    <w:rsid w:val="00EF7A8F"/>
    <w:rsid w:val="00F43622"/>
    <w:rsid w:val="0CE87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uiPriority w:val="99"/>
    <w:pPr>
      <w:ind w:left="100" w:leftChars="2500"/>
    </w:pPr>
  </w:style>
  <w:style w:type="paragraph" w:styleId="3">
    <w:name w:val="Balloon Text"/>
    <w:basedOn w:val="1"/>
    <w:uiPriority w:val="0"/>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iPriority w:val="99"/>
    <w:rPr>
      <w:color w:val="0000FF"/>
      <w:u w:val="single"/>
    </w:rPr>
  </w:style>
  <w:style w:type="character" w:customStyle="1" w:styleId="10">
    <w:name w:val="日期 Char"/>
    <w:basedOn w:val="8"/>
    <w:link w:val="2"/>
    <w:uiPriority w:val="99"/>
  </w:style>
  <w:style w:type="paragraph" w:styleId="11">
    <w:name w:val="List Paragraph"/>
    <w:basedOn w:val="1"/>
    <w:qFormat/>
    <w:uiPriority w:val="34"/>
    <w:pPr>
      <w:ind w:firstLine="420" w:firstLineChars="200"/>
    </w:pPr>
  </w:style>
  <w:style w:type="character" w:customStyle="1" w:styleId="12">
    <w:name w:val="页眉 Char"/>
    <w:basedOn w:val="8"/>
    <w:link w:val="5"/>
    <w:uiPriority w:val="99"/>
    <w:rPr>
      <w:sz w:val="18"/>
      <w:szCs w:val="18"/>
    </w:rPr>
  </w:style>
  <w:style w:type="character" w:customStyle="1" w:styleId="13">
    <w:name w:val="页脚 Char"/>
    <w:basedOn w:val="8"/>
    <w:link w:val="4"/>
    <w:uiPriority w:val="99"/>
    <w:rPr>
      <w:sz w:val="18"/>
      <w:szCs w:val="18"/>
    </w:rPr>
  </w:style>
  <w:style w:type="character" w:customStyle="1" w:styleId="14">
    <w:name w:val="apple-converted-space"/>
    <w:basedOn w:val="8"/>
    <w:uiPriority w:val="0"/>
  </w:style>
  <w:style w:type="character" w:customStyle="1" w:styleId="15">
    <w:name w:val="批注框文本 Char"/>
    <w:basedOn w:val="8"/>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1246</Words>
  <Characters>7107</Characters>
  <Lines>59</Lines>
  <Paragraphs>16</Paragraphs>
  <TotalTime>161</TotalTime>
  <ScaleCrop>false</ScaleCrop>
  <LinksUpToDate>false</LinksUpToDate>
  <CharactersWithSpaces>8337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2015-10-30T10:08:00Z</dcterms:created>
  <dc:creator>computer</dc:creator>
  <cp:lastModifiedBy>XXX</cp:lastModifiedBy>
  <dcterms:modified xsi:type="dcterms:W3CDTF">2020-08-28T08:53:19Z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