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2"/>
        <w:rPr>
          <w:rFonts w:hint="eastAsia" w:ascii="ˎ̥" w:hAnsi="ˎ̥" w:eastAsia="宋体" w:cs="宋体"/>
          <w:b/>
          <w:bCs/>
          <w:color w:val="333333"/>
          <w:kern w:val="0"/>
          <w:sz w:val="44"/>
          <w:szCs w:val="44"/>
        </w:rPr>
      </w:pPr>
      <w:r>
        <w:rPr>
          <w:rFonts w:ascii="ˎ̥" w:hAnsi="ˎ̥" w:eastAsia="宋体" w:cs="宋体"/>
          <w:b/>
          <w:bCs/>
          <w:color w:val="333333"/>
          <w:kern w:val="0"/>
          <w:sz w:val="44"/>
          <w:szCs w:val="44"/>
        </w:rPr>
        <w:t>我的职业生涯规划：给梦想插上翅膀</w:t>
      </w:r>
    </w:p>
    <w:p>
      <w:pPr>
        <w:widowControl/>
        <w:spacing w:before="100" w:beforeAutospacing="1" w:after="100" w:afterAutospacing="1"/>
        <w:jc w:val="left"/>
        <w:outlineLvl w:val="2"/>
        <w:rPr>
          <w:rFonts w:hint="eastAsia" w:ascii="ˎ̥" w:hAnsi="ˎ̥" w:eastAsia="宋体" w:cs="宋体"/>
          <w:b/>
          <w:bCs/>
          <w:color w:val="5B4132"/>
          <w:kern w:val="0"/>
          <w:sz w:val="27"/>
          <w:szCs w:val="27"/>
          <w:u w:val="single"/>
        </w:rPr>
      </w:pPr>
      <w:bookmarkStart w:id="0" w:name="_Toc215933042"/>
      <w:r>
        <w:rPr>
          <w:rFonts w:hint="eastAsia" w:ascii="ˎ̥" w:hAnsi="ˎ̥" w:eastAsia="宋体" w:cs="宋体"/>
          <w:b/>
          <w:bCs/>
          <w:color w:val="5B4132"/>
          <w:kern w:val="0"/>
          <w:sz w:val="27"/>
          <w:szCs w:val="27"/>
          <w:u w:val="single"/>
        </w:rPr>
        <w:t>生物科学专业</w:t>
      </w:r>
    </w:p>
    <w:p>
      <w:pPr>
        <w:widowControl/>
        <w:spacing w:before="100" w:beforeAutospacing="1" w:after="100" w:afterAutospacing="1"/>
        <w:jc w:val="left"/>
        <w:outlineLvl w:val="2"/>
        <w:rPr>
          <w:rFonts w:hint="eastAsia" w:ascii="ˎ̥" w:hAnsi="ˎ̥" w:eastAsia="宋体" w:cs="宋体"/>
          <w:b/>
          <w:bCs/>
          <w:color w:val="333333"/>
          <w:kern w:val="0"/>
          <w:sz w:val="27"/>
          <w:szCs w:val="27"/>
        </w:rPr>
      </w:pPr>
      <w:r>
        <w:rPr>
          <w:rFonts w:ascii="ˎ̥" w:hAnsi="ˎ̥" w:eastAsia="宋体" w:cs="宋体"/>
          <w:b/>
          <w:bCs/>
          <w:color w:val="5B4132"/>
          <w:kern w:val="0"/>
          <w:sz w:val="27"/>
          <w:szCs w:val="27"/>
          <w:u w:val="single"/>
        </w:rPr>
        <w:t>前言</w:t>
      </w:r>
      <w:bookmarkEnd w:id="0"/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 从我们走入大学校门到现在已经一年多了，想起自己走过岁月中的点点滴滴，我不禁有些惭愧。我对自己以往在文体和社团活动中的表现不是很满意。另外，通过一个学期的学习，我对于职业生涯又有了新的理解，所以大一时在 “大学生职业生涯规划”课上，我对职业生涯规划的理解对于现在就有些不适用了，倘若不及时调整，这很可能会导致我最终庸碌无为。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 一个不能靠自己的能力改变命运的人，是不幸的，也是可怜的，因为这些人没有把命运掌握在自己的手中，反而成为命运的奴隶。而人的一生中究竟有多少个春秋，有多少事是值得回忆和纪念的。生命就像一张白纸，等待着我们去描绘，去谱写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 而如今，一直就存在的就业压力似乎更加突出而如今，经济因素也将对就业产生影响。“大学生就业冬天”已经在社会上喊了很多年，更可怕的是这个“冬天”每年都在过。表面上看是与扩招有关，但问题是大学生就业思路有根本性问题。就业已经不再是大四才考虑的问题，大一就应该对职业有一些规划了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我希望通过这篇职业规划能够更好的认识自己，找到自己的职业发展方向，然后有针对性地加强自己的职业能力培训，化“被动就业”为“主动择业”，让自己一开始就赢在职场起跑线，成为抢手的职场新人。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18"/>
          <w:szCs w:val="18"/>
        </w:rPr>
      </w:pPr>
      <w:r>
        <w:rPr>
          <w:rFonts w:ascii="ˎ̥" w:hAnsi="ˎ̥" w:eastAsia="宋体" w:cs="宋体"/>
          <w:color w:val="333333"/>
          <w:kern w:val="0"/>
          <w:sz w:val="18"/>
          <w:szCs w:val="18"/>
        </w:rPr>
        <w:t> </w:t>
      </w:r>
    </w:p>
    <w:p>
      <w:pPr>
        <w:widowControl/>
        <w:spacing w:before="100" w:beforeAutospacing="1" w:after="100" w:afterAutospacing="1"/>
        <w:jc w:val="left"/>
        <w:outlineLvl w:val="2"/>
        <w:rPr>
          <w:rFonts w:hint="eastAsia" w:ascii="ˎ̥" w:hAnsi="ˎ̥" w:eastAsia="宋体" w:cs="宋体"/>
          <w:b/>
          <w:bCs/>
          <w:color w:val="333333"/>
          <w:kern w:val="0"/>
          <w:sz w:val="27"/>
          <w:szCs w:val="27"/>
        </w:rPr>
      </w:pPr>
      <w:bookmarkStart w:id="1" w:name="_Toc215933043"/>
      <w:r>
        <w:rPr>
          <w:rFonts w:ascii="ˎ̥" w:hAnsi="ˎ̥" w:eastAsia="宋体" w:cs="宋体"/>
          <w:b/>
          <w:bCs/>
          <w:color w:val="5B4132"/>
          <w:kern w:val="0"/>
          <w:sz w:val="27"/>
          <w:szCs w:val="27"/>
          <w:u w:val="single"/>
        </w:rPr>
        <w:t>一、自我分析</w:t>
      </w:r>
      <w:bookmarkEnd w:id="1"/>
    </w:p>
    <w:p>
      <w:pPr>
        <w:widowControl/>
        <w:spacing w:before="100" w:beforeAutospacing="1" w:after="100" w:afterAutospacing="1"/>
        <w:jc w:val="left"/>
        <w:outlineLvl w:val="2"/>
        <w:rPr>
          <w:rFonts w:hint="eastAsia" w:ascii="ˎ̥" w:hAnsi="ˎ̥" w:eastAsia="宋体" w:cs="宋体"/>
          <w:b/>
          <w:bCs/>
          <w:color w:val="333333"/>
          <w:kern w:val="0"/>
          <w:sz w:val="27"/>
          <w:szCs w:val="27"/>
        </w:rPr>
      </w:pPr>
      <w:bookmarkStart w:id="2" w:name="_Toc215933044"/>
      <w:r>
        <w:rPr>
          <w:rFonts w:ascii="ˎ̥" w:hAnsi="ˎ̥" w:eastAsia="宋体" w:cs="宋体"/>
          <w:b/>
          <w:bCs/>
          <w:color w:val="5B4132"/>
          <w:kern w:val="0"/>
          <w:sz w:val="27"/>
          <w:szCs w:val="27"/>
          <w:u w:val="single"/>
        </w:rPr>
        <w:t>1、个性特点</w:t>
      </w:r>
      <w:bookmarkEnd w:id="2"/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根据学校的职业测评、网上比较有权威性的相关测试和家长朋友以及自己的一些分析，我得出以下结论：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根据霍兰德理论进行的测试结果表明，</w:t>
      </w:r>
      <w:r>
        <w:rPr>
          <w:rFonts w:ascii="ˎ̥" w:hAnsi="ˎ̥" w:eastAsia="宋体" w:cs="宋体"/>
          <w:color w:val="FF0000"/>
          <w:kern w:val="0"/>
          <w:sz w:val="28"/>
          <w:szCs w:val="28"/>
        </w:rPr>
        <w:t>我属于社会型、研究型和艺术型（SIA）</w:t>
      </w:r>
      <w:r>
        <w:rPr>
          <w:rFonts w:ascii="ˎ̥" w:hAnsi="ˎ̥" w:eastAsia="宋体" w:cs="宋体"/>
          <w:color w:val="333333"/>
          <w:kern w:val="0"/>
          <w:sz w:val="28"/>
          <w:szCs w:val="28"/>
        </w:rPr>
        <w:t>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因此，适合我的职业应具有以下特点：涉及与他人协作、沟通以及教育他人，经常要求工作者为他人提供帮助，与各种式样、设计和图案打交道，表现自我而不必墨守成规。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FF0000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所以适合这种类型的职业大概有以下几种：</w:t>
      </w:r>
      <w:r>
        <w:rPr>
          <w:rFonts w:ascii="ˎ̥" w:hAnsi="ˎ̥" w:eastAsia="宋体" w:cs="宋体"/>
          <w:color w:val="FF0000"/>
          <w:kern w:val="0"/>
          <w:sz w:val="28"/>
          <w:szCs w:val="28"/>
        </w:rPr>
        <w:t>社会工作、咨询、调解、教育和一些要求组织他人的职业。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 </w:t>
      </w:r>
      <w:r>
        <w:rPr>
          <w:rFonts w:ascii="ˎ̥" w:hAnsi="ˎ̥" w:eastAsia="宋体" w:cs="宋体"/>
          <w:b/>
          <w:bCs/>
          <w:color w:val="333333"/>
          <w:kern w:val="0"/>
          <w:sz w:val="28"/>
          <w:szCs w:val="28"/>
        </w:rPr>
        <w:t>个性特点：</w:t>
      </w:r>
      <w:r>
        <w:rPr>
          <w:rFonts w:hint="eastAsia" w:ascii="ˎ̥" w:hAnsi="ˎ̥" w:eastAsia="宋体" w:cs="宋体"/>
          <w:b/>
          <w:bCs/>
          <w:color w:val="333333"/>
          <w:kern w:val="0"/>
          <w:sz w:val="28"/>
          <w:szCs w:val="28"/>
        </w:rPr>
        <w:t>(运用MBTI)</w:t>
      </w:r>
      <w:r>
        <w:rPr>
          <w:rFonts w:ascii="ˎ̥" w:hAnsi="ˎ̥" w:eastAsia="宋体" w:cs="宋体"/>
          <w:b/>
          <w:bCs/>
          <w:color w:val="333333"/>
          <w:kern w:val="0"/>
          <w:sz w:val="28"/>
          <w:szCs w:val="28"/>
        </w:rPr>
        <w:t>我的</w:t>
      </w:r>
      <w:r>
        <w:rPr>
          <w:rFonts w:ascii="ˎ̥" w:hAnsi="ˎ̥" w:eastAsia="宋体" w:cs="宋体"/>
          <w:b/>
          <w:bCs/>
          <w:color w:val="FF0000"/>
          <w:kern w:val="0"/>
          <w:sz w:val="28"/>
          <w:szCs w:val="28"/>
        </w:rPr>
        <w:t>个性特点</w:t>
      </w:r>
      <w:r>
        <w:rPr>
          <w:rFonts w:ascii="ˎ̥" w:hAnsi="ˎ̥" w:eastAsia="宋体" w:cs="宋体"/>
          <w:b/>
          <w:bCs/>
          <w:color w:val="333333"/>
          <w:kern w:val="0"/>
          <w:sz w:val="28"/>
          <w:szCs w:val="28"/>
        </w:rPr>
        <w:t>基本描述为：</w:t>
      </w:r>
      <w:r>
        <w:rPr>
          <w:rFonts w:ascii="ˎ̥" w:hAnsi="ˎ̥" w:eastAsia="宋体" w:cs="宋体"/>
          <w:b/>
          <w:bCs/>
          <w:color w:val="FF0000"/>
          <w:kern w:val="0"/>
          <w:sz w:val="28"/>
          <w:szCs w:val="28"/>
          <w:u w:val="single"/>
        </w:rPr>
        <w:t>性格内向、感觉、情感丰富、判断</w:t>
      </w:r>
      <w:r>
        <w:rPr>
          <w:rFonts w:ascii="ˎ̥" w:hAnsi="ˎ̥" w:eastAsia="宋体" w:cs="宋体"/>
          <w:b/>
          <w:bCs/>
          <w:color w:val="333333"/>
          <w:kern w:val="0"/>
          <w:sz w:val="28"/>
          <w:szCs w:val="28"/>
        </w:rPr>
        <w:t>，具体而言，可描述为以下几个特点：</w:t>
      </w:r>
    </w:p>
    <w:p>
      <w:pPr>
        <w:widowControl/>
        <w:numPr>
          <w:ilvl w:val="0"/>
          <w:numId w:val="1"/>
        </w:numPr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 xml:space="preserve">能够很好地集中精力、关注焦点 ； </w:t>
      </w:r>
    </w:p>
    <w:p>
      <w:pPr>
        <w:widowControl/>
        <w:numPr>
          <w:ilvl w:val="0"/>
          <w:numId w:val="1"/>
        </w:numPr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 xml:space="preserve">强烈的工作热情，认真负责，工作努力； </w:t>
      </w:r>
    </w:p>
    <w:p>
      <w:pPr>
        <w:widowControl/>
        <w:numPr>
          <w:ilvl w:val="0"/>
          <w:numId w:val="1"/>
        </w:numPr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 xml:space="preserve">良好的协作技巧，能和别人建立起和谐友好的关系； </w:t>
      </w:r>
    </w:p>
    <w:p>
      <w:pPr>
        <w:widowControl/>
        <w:numPr>
          <w:ilvl w:val="0"/>
          <w:numId w:val="1"/>
        </w:numPr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 xml:space="preserve">讲求实效的态度，办事方法现实可行 ； </w:t>
      </w:r>
    </w:p>
    <w:p>
      <w:pPr>
        <w:widowControl/>
        <w:numPr>
          <w:ilvl w:val="0"/>
          <w:numId w:val="1"/>
        </w:numPr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 xml:space="preserve">十分关注细节，能够准确地把握事实 ； </w:t>
      </w:r>
    </w:p>
    <w:p>
      <w:pPr>
        <w:widowControl/>
        <w:numPr>
          <w:ilvl w:val="0"/>
          <w:numId w:val="1"/>
        </w:numPr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 xml:space="preserve">能够连续地工作，对相同的工作任务不会感到厌倦； </w:t>
      </w:r>
    </w:p>
    <w:p>
      <w:pPr>
        <w:widowControl/>
        <w:numPr>
          <w:ilvl w:val="0"/>
          <w:numId w:val="1"/>
        </w:numPr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 xml:space="preserve">非常强的责任意识；别人可以信任你实现自己的诺言； </w:t>
      </w:r>
    </w:p>
    <w:p>
      <w:pPr>
        <w:widowControl/>
        <w:numPr>
          <w:ilvl w:val="0"/>
          <w:numId w:val="1"/>
        </w:numPr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 xml:space="preserve">喜欢运用固定的办事程序；尊重别人的地位和能力 ； </w:t>
      </w:r>
    </w:p>
    <w:p>
      <w:pPr>
        <w:widowControl/>
        <w:numPr>
          <w:ilvl w:val="0"/>
          <w:numId w:val="1"/>
        </w:numPr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 xml:space="preserve">通情达理，看问题现实 ； </w:t>
      </w:r>
    </w:p>
    <w:p>
      <w:pPr>
        <w:widowControl/>
        <w:numPr>
          <w:ilvl w:val="0"/>
          <w:numId w:val="1"/>
        </w:numPr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 xml:space="preserve">有韧性，在困境中不轻易放弃。 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18"/>
          <w:szCs w:val="18"/>
        </w:rPr>
      </w:pPr>
      <w:r>
        <w:rPr>
          <w:rFonts w:ascii="ˎ̥" w:hAnsi="ˎ̥" w:eastAsia="宋体" w:cs="宋体"/>
          <w:color w:val="333333"/>
          <w:kern w:val="0"/>
          <w:sz w:val="18"/>
          <w:szCs w:val="18"/>
        </w:rPr>
        <w:t> </w:t>
      </w:r>
    </w:p>
    <w:p>
      <w:pPr>
        <w:widowControl/>
        <w:spacing w:before="100" w:beforeAutospacing="1" w:after="100" w:afterAutospacing="1"/>
        <w:jc w:val="left"/>
        <w:outlineLvl w:val="2"/>
        <w:rPr>
          <w:rFonts w:hint="eastAsia" w:ascii="ˎ̥" w:hAnsi="ˎ̥" w:eastAsia="宋体" w:cs="宋体"/>
          <w:b/>
          <w:bCs/>
          <w:color w:val="333333"/>
          <w:kern w:val="0"/>
          <w:sz w:val="27"/>
          <w:szCs w:val="27"/>
        </w:rPr>
      </w:pPr>
      <w:bookmarkStart w:id="3" w:name="_Toc215933045"/>
      <w:r>
        <w:rPr>
          <w:rFonts w:ascii="ˎ̥" w:hAnsi="ˎ̥" w:eastAsia="宋体" w:cs="宋体"/>
          <w:b/>
          <w:bCs/>
          <w:color w:val="5B4132"/>
          <w:kern w:val="0"/>
          <w:sz w:val="27"/>
          <w:szCs w:val="27"/>
          <w:u w:val="single"/>
        </w:rPr>
        <w:t>2、SWOT分析</w:t>
      </w:r>
      <w:bookmarkEnd w:id="3"/>
    </w:p>
    <w:tbl>
      <w:tblPr>
        <w:tblStyle w:val="4"/>
        <w:tblW w:w="894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3508"/>
        <w:gridCol w:w="42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3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b/>
                <w:bCs/>
                <w:color w:val="333333"/>
                <w:kern w:val="0"/>
                <w:sz w:val="28"/>
                <w:szCs w:val="28"/>
              </w:rPr>
              <w:t>自身因素（内）</w:t>
            </w:r>
          </w:p>
        </w:tc>
        <w:tc>
          <w:tcPr>
            <w:tcW w:w="4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b/>
                <w:bCs/>
                <w:color w:val="333333"/>
                <w:kern w:val="0"/>
                <w:sz w:val="28"/>
                <w:szCs w:val="28"/>
              </w:rPr>
              <w:t>外界因素（外）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b/>
                <w:bCs/>
                <w:color w:val="333333"/>
                <w:kern w:val="0"/>
                <w:sz w:val="28"/>
                <w:szCs w:val="28"/>
              </w:rPr>
              <w:t>S（优势）</w:t>
            </w:r>
          </w:p>
        </w:tc>
        <w:tc>
          <w:tcPr>
            <w:tcW w:w="3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1、有从事相关行业的热诚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2、具备相关行业的基本素质，如学习能力、团队合作精神、细节观察、责任感、动手能力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3、自我提升的计划满足行业要求</w:t>
            </w:r>
          </w:p>
        </w:tc>
        <w:tc>
          <w:tcPr>
            <w:tcW w:w="4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1、生物医药行业发展迅速，人员需求大</w:t>
            </w:r>
            <w:r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2、北京是经济发展迅速的地区，机会多</w:t>
            </w:r>
            <w:r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3、生物医药的作用和意义在不断地提高</w:t>
            </w:r>
            <w:r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4、世界范围内生物发展前景良好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5、民族院校有良好的民族医药研究基础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b/>
                <w:bCs/>
                <w:color w:val="333333"/>
                <w:kern w:val="0"/>
                <w:sz w:val="28"/>
                <w:szCs w:val="28"/>
              </w:rPr>
              <w:t>W（劣势）</w:t>
            </w:r>
          </w:p>
        </w:tc>
        <w:tc>
          <w:tcPr>
            <w:tcW w:w="3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1、学习成绩不算优秀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2、知识结构暂时不够完整和全面，欠缺相关学科的专业知识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3、对于突然的变化难以适应</w:t>
            </w:r>
          </w:p>
        </w:tc>
        <w:tc>
          <w:tcPr>
            <w:tcW w:w="4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1、北京人才竞争大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2、我国生物行业没有完全发展起来，生物公司比较少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3、生物医药公司的竞争大，对人员要求也相对提高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b/>
                <w:bCs/>
                <w:color w:val="333333"/>
                <w:kern w:val="0"/>
                <w:sz w:val="28"/>
                <w:szCs w:val="28"/>
              </w:rPr>
              <w:t>O（机会）</w:t>
            </w:r>
          </w:p>
        </w:tc>
        <w:tc>
          <w:tcPr>
            <w:tcW w:w="3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1、有充足的时间完善知识结构，可以通过考研究生来充实自己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2、积极参加各种比赛，锻炼自己，提高自己的能力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3、有一定的良好的社会互动关系</w:t>
            </w:r>
          </w:p>
        </w:tc>
        <w:tc>
          <w:tcPr>
            <w:tcW w:w="4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1、学校、学院内有资深的就业指导老师做指导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2、生物知识涉及面广，就业灵活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3、生物医药专业是北京生源本科毕业生紧缺的专业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b/>
                <w:bCs/>
                <w:color w:val="333333"/>
                <w:kern w:val="0"/>
                <w:sz w:val="28"/>
                <w:szCs w:val="28"/>
              </w:rPr>
              <w:t>T（制约）</w:t>
            </w:r>
          </w:p>
        </w:tc>
        <w:tc>
          <w:tcPr>
            <w:tcW w:w="3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1、考研存在一定风险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2、比赛竞争激烈，自己的最后排名是未知数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3、专业学习与课余实践的冲突，课余时间参加各种活动对于学习肯定有影响</w:t>
            </w:r>
          </w:p>
        </w:tc>
        <w:tc>
          <w:tcPr>
            <w:tcW w:w="4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1、目前本科专业不完全对口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2、很多企业强调研究经验和学历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hAnsi="ˎ̥" w:eastAsia="宋体" w:cs="宋体"/>
                <w:color w:val="333333"/>
                <w:kern w:val="0"/>
                <w:sz w:val="28"/>
                <w:szCs w:val="28"/>
              </w:rPr>
              <w:t>3、今年爆发的经济危机使就业问题更加严峻</w:t>
            </w:r>
          </w:p>
        </w:tc>
      </w:tr>
    </w:tbl>
    <w:p>
      <w:pPr>
        <w:widowControl/>
        <w:jc w:val="left"/>
        <w:rPr>
          <w:rFonts w:hint="eastAsia" w:ascii="ˎ̥" w:hAnsi="ˎ̥" w:eastAsia="宋体" w:cs="宋体"/>
          <w:color w:val="333333"/>
          <w:kern w:val="0"/>
          <w:sz w:val="18"/>
          <w:szCs w:val="18"/>
        </w:rPr>
      </w:pPr>
      <w:r>
        <w:rPr>
          <w:rFonts w:ascii="ˎ̥" w:hAnsi="ˎ̥" w:eastAsia="宋体" w:cs="宋体"/>
          <w:color w:val="333333"/>
          <w:kern w:val="0"/>
          <w:sz w:val="18"/>
          <w:szCs w:val="18"/>
        </w:rPr>
        <w:t> </w:t>
      </w:r>
    </w:p>
    <w:p>
      <w:pPr>
        <w:widowControl/>
        <w:jc w:val="left"/>
        <w:rPr>
          <w:rFonts w:hint="eastAsia" w:ascii="ˎ̥" w:hAnsi="ˎ̥" w:eastAsia="宋体" w:cs="宋体"/>
          <w:color w:val="333333"/>
          <w:kern w:val="0"/>
          <w:sz w:val="18"/>
          <w:szCs w:val="18"/>
        </w:rPr>
      </w:pPr>
      <w:r>
        <w:rPr>
          <w:rFonts w:ascii="ˎ̥" w:hAnsi="ˎ̥" w:eastAsia="宋体" w:cs="宋体"/>
          <w:color w:val="333333"/>
          <w:kern w:val="0"/>
          <w:sz w:val="18"/>
          <w:szCs w:val="18"/>
        </w:rPr>
        <w:t> </w:t>
      </w:r>
    </w:p>
    <w:p>
      <w:pPr>
        <w:widowControl/>
        <w:spacing w:before="100" w:beforeAutospacing="1" w:after="100" w:afterAutospacing="1"/>
        <w:jc w:val="left"/>
        <w:outlineLvl w:val="2"/>
        <w:rPr>
          <w:rFonts w:hint="eastAsia" w:ascii="ˎ̥" w:hAnsi="ˎ̥" w:eastAsia="宋体" w:cs="宋体"/>
          <w:b/>
          <w:bCs/>
          <w:color w:val="333333"/>
          <w:kern w:val="0"/>
          <w:sz w:val="27"/>
          <w:szCs w:val="27"/>
        </w:rPr>
      </w:pPr>
      <w:bookmarkStart w:id="4" w:name="_Toc215933046"/>
      <w:r>
        <w:rPr>
          <w:rFonts w:ascii="ˎ̥" w:hAnsi="ˎ̥" w:eastAsia="宋体" w:cs="宋体"/>
          <w:b/>
          <w:bCs/>
          <w:color w:val="5B4132"/>
          <w:kern w:val="0"/>
          <w:sz w:val="27"/>
          <w:szCs w:val="27"/>
          <w:u w:val="single"/>
        </w:rPr>
        <w:t>二、主要</w:t>
      </w:r>
      <w:r>
        <w:rPr>
          <w:rFonts w:ascii="ˎ̥" w:hAnsi="ˎ̥" w:eastAsia="宋体" w:cs="宋体"/>
          <w:b/>
          <w:bCs/>
          <w:color w:val="FF0000"/>
          <w:kern w:val="0"/>
          <w:sz w:val="27"/>
          <w:szCs w:val="27"/>
          <w:u w:val="single"/>
        </w:rPr>
        <w:t>目标职业</w:t>
      </w:r>
      <w:r>
        <w:rPr>
          <w:rFonts w:ascii="ˎ̥" w:hAnsi="ˎ̥" w:eastAsia="宋体" w:cs="宋体"/>
          <w:b/>
          <w:bCs/>
          <w:color w:val="5B4132"/>
          <w:kern w:val="0"/>
          <w:sz w:val="27"/>
          <w:szCs w:val="27"/>
          <w:u w:val="single"/>
        </w:rPr>
        <w:t>的岗位职责和任职资格</w:t>
      </w:r>
      <w:bookmarkEnd w:id="4"/>
    </w:p>
    <w:p>
      <w:pPr>
        <w:widowControl/>
        <w:spacing w:before="100" w:beforeAutospacing="1" w:after="100" w:afterAutospacing="1"/>
        <w:jc w:val="left"/>
        <w:outlineLvl w:val="2"/>
        <w:rPr>
          <w:rFonts w:hint="eastAsia" w:ascii="ˎ̥" w:hAnsi="ˎ̥" w:eastAsia="宋体" w:cs="宋体"/>
          <w:b/>
          <w:bCs/>
          <w:color w:val="333333"/>
          <w:kern w:val="0"/>
          <w:sz w:val="27"/>
          <w:szCs w:val="27"/>
        </w:rPr>
      </w:pPr>
      <w:bookmarkStart w:id="5" w:name="_Toc215933047"/>
      <w:r>
        <w:rPr>
          <w:rFonts w:ascii="ˎ̥" w:hAnsi="ˎ̥" w:eastAsia="宋体" w:cs="宋体"/>
          <w:b/>
          <w:bCs/>
          <w:color w:val="5B4132"/>
          <w:kern w:val="0"/>
          <w:sz w:val="27"/>
          <w:szCs w:val="27"/>
          <w:u w:val="single"/>
        </w:rPr>
        <w:t>1、公务员：</w:t>
      </w:r>
      <w:bookmarkEnd w:id="5"/>
    </w:p>
    <w:tbl>
      <w:tblPr>
        <w:tblStyle w:val="4"/>
        <w:tblW w:w="8804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60"/>
        <w:gridCol w:w="73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Cs w:val="21"/>
              </w:rPr>
              <w:t> </w:t>
            </w:r>
            <w:r>
              <w:rPr>
                <w:rFonts w:ascii="ˎ̥" w:hAnsi="ˎ̥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bCs/>
                <w:color w:val="333333"/>
                <w:kern w:val="0"/>
                <w:szCs w:val="21"/>
              </w:rPr>
              <w:t>工作描述及说明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Cs w:val="21"/>
              </w:rPr>
              <w:t>主要工作</w:t>
            </w:r>
          </w:p>
        </w:tc>
        <w:tc>
          <w:tcPr>
            <w:tcW w:w="7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Cs w:val="21"/>
              </w:rPr>
              <w:t>对下属的惯例和监督，保证销售任务顺利完成，计划、组织、指导和控制销售活动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Cs w:val="21"/>
              </w:rPr>
              <w:t>基本要求</w:t>
            </w:r>
          </w:p>
        </w:tc>
        <w:tc>
          <w:tcPr>
            <w:tcW w:w="7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Cs w:val="21"/>
              </w:rPr>
              <w:t>大学本科或以上学历，最好有相关工作经历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bCs/>
                <w:color w:val="333333"/>
                <w:kern w:val="0"/>
                <w:szCs w:val="21"/>
              </w:rPr>
              <w:t> 能力分类</w:t>
            </w:r>
          </w:p>
        </w:tc>
        <w:tc>
          <w:tcPr>
            <w:tcW w:w="77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bCs/>
                <w:color w:val="333333"/>
                <w:kern w:val="0"/>
                <w:szCs w:val="21"/>
              </w:rPr>
              <w:t>能力要求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Cs w:val="21"/>
              </w:rPr>
              <w:t>决策能力</w:t>
            </w:r>
          </w:p>
        </w:tc>
        <w:tc>
          <w:tcPr>
            <w:tcW w:w="77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Cs w:val="21"/>
              </w:rPr>
              <w:t>具备根据部全面的信息分析、评价、选择，做出决策和承担风险的能力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Cs w:val="21"/>
              </w:rPr>
              <w:t>策划能力</w:t>
            </w:r>
          </w:p>
        </w:tc>
        <w:tc>
          <w:tcPr>
            <w:tcW w:w="77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Cs w:val="21"/>
              </w:rPr>
              <w:t>有能力对所定的目标进行论证说明，确定重点，制定可行的行动计划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Cs w:val="21"/>
              </w:rPr>
              <w:t>领导能力</w:t>
            </w:r>
          </w:p>
        </w:tc>
        <w:tc>
          <w:tcPr>
            <w:tcW w:w="77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Cs w:val="21"/>
              </w:rPr>
              <w:t>有能力确定目标，让人接受一种观点，一个方案获一项行动计划。进行组织落实，确定检验标准及范围，并有能力对工作进行追踪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Cs w:val="21"/>
              </w:rPr>
              <w:t>沟通协调能力</w:t>
            </w:r>
          </w:p>
        </w:tc>
        <w:tc>
          <w:tcPr>
            <w:tcW w:w="77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Cs w:val="21"/>
              </w:rPr>
              <w:t>有能力说明自己的意见，观察别人的反映，倾听别人的意见，对其意见进行整理，做好协调统一工作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Cs w:val="21"/>
              </w:rPr>
              <w:t>谈判能力</w:t>
            </w:r>
          </w:p>
        </w:tc>
        <w:tc>
          <w:tcPr>
            <w:tcW w:w="77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Cs w:val="21"/>
              </w:rPr>
              <w:t>深处冲突的形势之中，面对不同的对手，仍能把握住方向，创造巨大的效益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Cs w:val="21"/>
              </w:rPr>
              <w:t>责任能力</w:t>
            </w:r>
          </w:p>
        </w:tc>
        <w:tc>
          <w:tcPr>
            <w:tcW w:w="77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Cs w:val="21"/>
              </w:rPr>
              <w:t>全身心地投入落实所决定目标的工作中，有能力行使权力，独立管理工作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b/>
          <w:bCs/>
          <w:color w:val="333333"/>
          <w:kern w:val="0"/>
          <w:sz w:val="27"/>
          <w:szCs w:val="27"/>
        </w:rPr>
      </w:pPr>
      <w:r>
        <w:rPr>
          <w:rFonts w:ascii="ˎ̥" w:hAnsi="ˎ̥" w:eastAsia="宋体" w:cs="宋体"/>
          <w:color w:val="333333"/>
          <w:kern w:val="0"/>
          <w:sz w:val="18"/>
          <w:szCs w:val="18"/>
        </w:rPr>
        <w:t> </w:t>
      </w:r>
    </w:p>
    <w:p>
      <w:pPr>
        <w:widowControl/>
        <w:spacing w:before="100" w:beforeAutospacing="1" w:after="100" w:afterAutospacing="1"/>
        <w:jc w:val="left"/>
        <w:outlineLvl w:val="2"/>
        <w:rPr>
          <w:rFonts w:hint="eastAsia" w:ascii="ˎ̥" w:hAnsi="ˎ̥" w:eastAsia="宋体" w:cs="宋体"/>
          <w:b/>
          <w:bCs/>
          <w:color w:val="333333"/>
          <w:kern w:val="0"/>
          <w:sz w:val="27"/>
          <w:szCs w:val="27"/>
        </w:rPr>
      </w:pPr>
      <w:bookmarkStart w:id="6" w:name="_Toc215933048"/>
      <w:r>
        <w:rPr>
          <w:rFonts w:ascii="ˎ̥" w:hAnsi="ˎ̥" w:eastAsia="宋体" w:cs="宋体"/>
          <w:b/>
          <w:bCs/>
          <w:color w:val="5B4132"/>
          <w:kern w:val="0"/>
          <w:sz w:val="27"/>
          <w:szCs w:val="27"/>
          <w:u w:val="single"/>
        </w:rPr>
        <w:t>2、研发人员：</w:t>
      </w:r>
      <w:bookmarkEnd w:id="6"/>
    </w:p>
    <w:tbl>
      <w:tblPr>
        <w:tblStyle w:val="4"/>
        <w:tblW w:w="8804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73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ˎ̥" w:hAnsi="ˎ̥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bCs/>
                <w:color w:val="333333"/>
                <w:kern w:val="0"/>
                <w:sz w:val="24"/>
                <w:szCs w:val="24"/>
              </w:rPr>
              <w:t>工作描述及说明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主要工作</w:t>
            </w:r>
          </w:p>
        </w:tc>
        <w:tc>
          <w:tcPr>
            <w:tcW w:w="7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同集团或机构取得联系共同促进管理方法、解读新发现，收集并分析相关信息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基本要求</w:t>
            </w:r>
          </w:p>
        </w:tc>
        <w:tc>
          <w:tcPr>
            <w:tcW w:w="7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具有大量的知识、技能和经验，至少学士学位，很多职位要求更高学位</w:t>
            </w:r>
          </w:p>
        </w:tc>
      </w:tr>
    </w:tbl>
    <w:p>
      <w:pPr>
        <w:widowControl/>
        <w:spacing w:before="100" w:beforeAutospacing="1" w:after="100" w:afterAutospacing="1"/>
        <w:jc w:val="left"/>
        <w:outlineLvl w:val="2"/>
        <w:rPr>
          <w:rFonts w:hint="eastAsia" w:ascii="ˎ̥" w:hAnsi="ˎ̥" w:eastAsia="宋体" w:cs="宋体"/>
          <w:b/>
          <w:bCs/>
          <w:color w:val="333333"/>
          <w:kern w:val="0"/>
          <w:sz w:val="27"/>
          <w:szCs w:val="27"/>
        </w:rPr>
      </w:pPr>
      <w:r>
        <w:rPr>
          <w:rFonts w:ascii="ˎ̥" w:hAnsi="ˎ̥" w:eastAsia="宋体" w:cs="宋体"/>
          <w:b/>
          <w:bCs/>
          <w:color w:val="333333"/>
          <w:kern w:val="0"/>
          <w:sz w:val="27"/>
          <w:szCs w:val="27"/>
        </w:rPr>
        <w:t> </w:t>
      </w:r>
    </w:p>
    <w:tbl>
      <w:tblPr>
        <w:tblStyle w:val="4"/>
        <w:tblW w:w="8804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7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bCs/>
                <w:color w:val="333333"/>
                <w:kern w:val="0"/>
                <w:sz w:val="24"/>
                <w:szCs w:val="24"/>
              </w:rPr>
              <w:t>能力分类</w:t>
            </w:r>
          </w:p>
        </w:tc>
        <w:tc>
          <w:tcPr>
            <w:tcW w:w="7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bCs/>
                <w:color w:val="333333"/>
                <w:kern w:val="0"/>
                <w:sz w:val="24"/>
                <w:szCs w:val="24"/>
              </w:rPr>
              <w:t>能力要求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协助能力</w:t>
            </w:r>
          </w:p>
        </w:tc>
        <w:tc>
          <w:tcPr>
            <w:tcW w:w="7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要求乐于与他人合作，工作中表现出和善、合作的态度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成就努力</w:t>
            </w:r>
          </w:p>
        </w:tc>
        <w:tc>
          <w:tcPr>
            <w:tcW w:w="7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保持自己对目标的挑战欲，并竭尽全力完成任务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承受能力</w:t>
            </w:r>
          </w:p>
        </w:tc>
        <w:tc>
          <w:tcPr>
            <w:tcW w:w="7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能够接受批评，并冷静有效地处理巨大压力下的工作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可靠性</w:t>
            </w:r>
          </w:p>
        </w:tc>
        <w:tc>
          <w:tcPr>
            <w:tcW w:w="7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可靠、有责任地，值得信赖地履行自己的职责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细节观察</w:t>
            </w:r>
          </w:p>
        </w:tc>
        <w:tc>
          <w:tcPr>
            <w:tcW w:w="7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注重工作中的细节，完美的完成任务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18"/>
          <w:szCs w:val="18"/>
        </w:rPr>
      </w:pPr>
      <w:r>
        <w:rPr>
          <w:rFonts w:ascii="ˎ̥" w:hAnsi="ˎ̥" w:eastAsia="宋体" w:cs="宋体"/>
          <w:color w:val="333333"/>
          <w:kern w:val="0"/>
          <w:sz w:val="18"/>
          <w:szCs w:val="18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b/>
          <w:bCs/>
          <w:color w:val="333333"/>
          <w:kern w:val="0"/>
          <w:sz w:val="27"/>
          <w:szCs w:val="27"/>
        </w:rPr>
      </w:pPr>
      <w:r>
        <w:rPr>
          <w:rFonts w:ascii="ˎ̥" w:hAnsi="ˎ̥" w:eastAsia="宋体" w:cs="宋体"/>
          <w:color w:val="333333"/>
          <w:kern w:val="0"/>
          <w:sz w:val="18"/>
          <w:szCs w:val="18"/>
        </w:rPr>
        <w:t> </w:t>
      </w:r>
      <w:r>
        <w:rPr>
          <w:rFonts w:ascii="ˎ̥" w:hAnsi="ˎ̥" w:eastAsia="宋体" w:cs="宋体"/>
          <w:b/>
          <w:bCs/>
          <w:color w:val="333333"/>
          <w:kern w:val="0"/>
          <w:sz w:val="27"/>
          <w:szCs w:val="27"/>
        </w:rPr>
        <w:t> </w:t>
      </w:r>
      <w:bookmarkStart w:id="7" w:name="_Toc215933049"/>
      <w:r>
        <w:rPr>
          <w:rFonts w:ascii="ˎ̥" w:hAnsi="ˎ̥" w:eastAsia="宋体" w:cs="宋体"/>
          <w:b/>
          <w:bCs/>
          <w:color w:val="5B4132"/>
          <w:kern w:val="0"/>
          <w:sz w:val="27"/>
          <w:szCs w:val="27"/>
          <w:u w:val="single"/>
        </w:rPr>
        <w:t>3、翻译：</w:t>
      </w:r>
      <w:bookmarkEnd w:id="7"/>
    </w:p>
    <w:tbl>
      <w:tblPr>
        <w:tblStyle w:val="4"/>
        <w:tblW w:w="8662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72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ˎ̥" w:hAnsi="ˎ̥" w:eastAsia="宋体" w:cs="宋体"/>
                <w:b/>
                <w:bCs/>
                <w:color w:val="333333"/>
                <w:kern w:val="0"/>
                <w:sz w:val="24"/>
                <w:szCs w:val="24"/>
              </w:rPr>
              <w:t>销售部经理</w:t>
            </w:r>
          </w:p>
        </w:tc>
        <w:tc>
          <w:tcPr>
            <w:tcW w:w="7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bCs/>
                <w:color w:val="333333"/>
                <w:kern w:val="0"/>
                <w:sz w:val="24"/>
                <w:szCs w:val="24"/>
              </w:rPr>
              <w:t>工作描述及说明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主要工作</w:t>
            </w:r>
          </w:p>
        </w:tc>
        <w:tc>
          <w:tcPr>
            <w:tcW w:w="7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与客户或发言者交流，保证译文传达了原发言者的意图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基本要求</w:t>
            </w:r>
          </w:p>
        </w:tc>
        <w:tc>
          <w:tcPr>
            <w:tcW w:w="7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具备与此职业相关的技能、知识和工作经验；需要接受相关的培训</w:t>
            </w:r>
          </w:p>
        </w:tc>
      </w:tr>
    </w:tbl>
    <w:p>
      <w:pPr>
        <w:widowControl/>
        <w:spacing w:before="100" w:beforeAutospacing="1" w:after="100" w:afterAutospacing="1"/>
        <w:jc w:val="left"/>
        <w:outlineLvl w:val="2"/>
        <w:rPr>
          <w:rFonts w:hint="eastAsia" w:ascii="ˎ̥" w:hAnsi="ˎ̥" w:eastAsia="宋体" w:cs="宋体"/>
          <w:b/>
          <w:bCs/>
          <w:color w:val="333333"/>
          <w:kern w:val="0"/>
          <w:sz w:val="27"/>
          <w:szCs w:val="27"/>
        </w:rPr>
      </w:pPr>
      <w:r>
        <w:rPr>
          <w:rFonts w:ascii="ˎ̥" w:hAnsi="ˎ̥" w:eastAsia="宋体" w:cs="宋体"/>
          <w:b/>
          <w:bCs/>
          <w:color w:val="333333"/>
          <w:kern w:val="0"/>
          <w:sz w:val="27"/>
          <w:szCs w:val="27"/>
        </w:rPr>
        <w:t> </w:t>
      </w:r>
    </w:p>
    <w:tbl>
      <w:tblPr>
        <w:tblStyle w:val="4"/>
        <w:tblW w:w="8804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7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bCs/>
                <w:color w:val="333333"/>
                <w:kern w:val="0"/>
                <w:sz w:val="24"/>
                <w:szCs w:val="24"/>
              </w:rPr>
              <w:t>能力分类</w:t>
            </w:r>
          </w:p>
        </w:tc>
        <w:tc>
          <w:tcPr>
            <w:tcW w:w="7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bCs/>
                <w:color w:val="333333"/>
                <w:kern w:val="0"/>
                <w:sz w:val="24"/>
                <w:szCs w:val="24"/>
              </w:rPr>
              <w:t>能力要求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协调能力</w:t>
            </w:r>
          </w:p>
        </w:tc>
        <w:tc>
          <w:tcPr>
            <w:tcW w:w="7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将众人组织到一起并调和差异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理解能力</w:t>
            </w:r>
          </w:p>
        </w:tc>
        <w:tc>
          <w:tcPr>
            <w:tcW w:w="7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理解对方讲话的要点，适当地提出问题，关注并理解他人的反应；确定发言者的意思，并准备翻译；理解工作文件的句子和段落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表达能力</w:t>
            </w:r>
          </w:p>
        </w:tc>
        <w:tc>
          <w:tcPr>
            <w:tcW w:w="7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color w:val="333333"/>
                <w:kern w:val="0"/>
                <w:sz w:val="24"/>
                <w:szCs w:val="24"/>
              </w:rPr>
              <w:t>有效的口头沟通，交谈中有效果地传递信息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18"/>
          <w:szCs w:val="18"/>
        </w:rPr>
      </w:pPr>
      <w:r>
        <w:rPr>
          <w:rFonts w:ascii="ˎ̥" w:hAnsi="ˎ̥" w:eastAsia="宋体" w:cs="宋体"/>
          <w:color w:val="333333"/>
          <w:kern w:val="0"/>
          <w:sz w:val="18"/>
          <w:szCs w:val="18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b/>
          <w:bCs/>
          <w:color w:val="333333"/>
          <w:kern w:val="0"/>
          <w:sz w:val="27"/>
          <w:szCs w:val="27"/>
        </w:rPr>
      </w:pPr>
      <w:r>
        <w:rPr>
          <w:rFonts w:ascii="ˎ̥" w:hAnsi="ˎ̥" w:eastAsia="宋体" w:cs="宋体"/>
          <w:color w:val="333333"/>
          <w:kern w:val="0"/>
          <w:sz w:val="18"/>
          <w:szCs w:val="18"/>
        </w:rPr>
        <w:t> </w:t>
      </w:r>
      <w:bookmarkStart w:id="8" w:name="_Toc215933050"/>
      <w:r>
        <w:rPr>
          <w:rFonts w:ascii="ˎ̥" w:hAnsi="ˎ̥" w:eastAsia="宋体" w:cs="宋体"/>
          <w:b/>
          <w:bCs/>
          <w:color w:val="5B4132"/>
          <w:kern w:val="0"/>
          <w:sz w:val="27"/>
          <w:szCs w:val="27"/>
          <w:u w:val="single"/>
        </w:rPr>
        <w:t>三、职业选项</w:t>
      </w:r>
      <w:bookmarkEnd w:id="8"/>
    </w:p>
    <w:p>
      <w:pPr>
        <w:widowControl/>
        <w:spacing w:before="100" w:beforeAutospacing="1" w:after="100" w:afterAutospacing="1"/>
        <w:jc w:val="left"/>
        <w:outlineLvl w:val="2"/>
        <w:rPr>
          <w:rFonts w:hint="eastAsia" w:ascii="ˎ̥" w:hAnsi="ˎ̥" w:eastAsia="宋体" w:cs="宋体"/>
          <w:b/>
          <w:bCs/>
          <w:color w:val="333333"/>
          <w:kern w:val="0"/>
          <w:sz w:val="27"/>
          <w:szCs w:val="27"/>
        </w:rPr>
      </w:pPr>
      <w:bookmarkStart w:id="9" w:name="_Toc215933051"/>
      <w:r>
        <w:rPr>
          <w:rFonts w:ascii="ˎ̥" w:hAnsi="ˎ̥" w:eastAsia="宋体" w:cs="宋体"/>
          <w:b/>
          <w:bCs/>
          <w:color w:val="5B4132"/>
          <w:kern w:val="0"/>
          <w:sz w:val="27"/>
          <w:szCs w:val="27"/>
          <w:u w:val="single"/>
        </w:rPr>
        <w:t>1、通过国家公务员考试进入国家机关</w:t>
      </w:r>
      <w:bookmarkEnd w:id="9"/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b/>
          <w:color w:val="333333"/>
          <w:kern w:val="0"/>
          <w:sz w:val="24"/>
          <w:szCs w:val="24"/>
        </w:rPr>
      </w:pPr>
      <w:r>
        <w:rPr>
          <w:rFonts w:ascii="ˎ̥" w:hAnsi="ˎ̥" w:eastAsia="宋体" w:cs="宋体"/>
          <w:b/>
          <w:color w:val="333333"/>
          <w:kern w:val="0"/>
          <w:sz w:val="24"/>
          <w:szCs w:val="24"/>
        </w:rPr>
        <w:t> 最近几年，国家通过司法考试招收国家公务员的人数在逐年增加，但与逐年增加的生物专业的毕业生数量相比显得还很少，同时考试难度很大，录取率较低，出现众人过“独木桥”的局面。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b/>
          <w:color w:val="333333"/>
          <w:kern w:val="0"/>
          <w:sz w:val="24"/>
          <w:szCs w:val="24"/>
        </w:rPr>
      </w:pPr>
      <w:r>
        <w:rPr>
          <w:rFonts w:ascii="ˎ̥" w:hAnsi="ˎ̥" w:eastAsia="宋体" w:cs="宋体"/>
          <w:b/>
          <w:color w:val="333333"/>
          <w:kern w:val="0"/>
          <w:sz w:val="24"/>
          <w:szCs w:val="24"/>
        </w:rPr>
        <w:t>公务员对决策能力、领导能力和谈判能力要求较高，而自己在此方面并不突出。准备考试需要花大量的时间和精力来准备考试，不看许多参考书，考试中涉及的非常宽的知识面，靠平时积累遗漏太多。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18"/>
          <w:szCs w:val="18"/>
        </w:rPr>
      </w:pPr>
      <w:r>
        <w:rPr>
          <w:rFonts w:ascii="ˎ̥" w:hAnsi="ˎ̥" w:eastAsia="宋体" w:cs="宋体"/>
          <w:color w:val="333333"/>
          <w:kern w:val="0"/>
          <w:sz w:val="18"/>
          <w:szCs w:val="18"/>
        </w:rPr>
        <w:t> </w:t>
      </w:r>
    </w:p>
    <w:p>
      <w:pPr>
        <w:widowControl/>
        <w:spacing w:before="100" w:beforeAutospacing="1" w:after="100" w:afterAutospacing="1"/>
        <w:jc w:val="left"/>
        <w:outlineLvl w:val="2"/>
        <w:rPr>
          <w:rFonts w:hint="eastAsia" w:ascii="ˎ̥" w:hAnsi="ˎ̥" w:eastAsia="宋体" w:cs="宋体"/>
          <w:b/>
          <w:bCs/>
          <w:color w:val="333333"/>
          <w:kern w:val="0"/>
          <w:sz w:val="27"/>
          <w:szCs w:val="27"/>
        </w:rPr>
      </w:pPr>
      <w:bookmarkStart w:id="10" w:name="_Toc215933052"/>
      <w:r>
        <w:rPr>
          <w:rFonts w:ascii="ˎ̥" w:hAnsi="ˎ̥" w:eastAsia="宋体" w:cs="宋体"/>
          <w:b/>
          <w:bCs/>
          <w:color w:val="5B4132"/>
          <w:kern w:val="0"/>
          <w:sz w:val="27"/>
          <w:szCs w:val="27"/>
          <w:u w:val="single"/>
        </w:rPr>
        <w:t>2、从事科学教研工作</w:t>
      </w:r>
      <w:bookmarkEnd w:id="10"/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b/>
          <w:color w:val="333333"/>
          <w:kern w:val="0"/>
          <w:sz w:val="24"/>
          <w:szCs w:val="24"/>
        </w:rPr>
      </w:pPr>
      <w:r>
        <w:rPr>
          <w:rFonts w:ascii="ˎ̥" w:hAnsi="ˎ̥" w:eastAsia="宋体" w:cs="宋体"/>
          <w:color w:val="333333"/>
          <w:kern w:val="0"/>
          <w:sz w:val="18"/>
          <w:szCs w:val="18"/>
        </w:rPr>
        <w:t> </w:t>
      </w:r>
      <w:r>
        <w:rPr>
          <w:rFonts w:ascii="ˎ̥" w:hAnsi="ˎ̥" w:eastAsia="宋体" w:cs="宋体"/>
          <w:b/>
          <w:color w:val="333333"/>
          <w:kern w:val="0"/>
          <w:sz w:val="24"/>
          <w:szCs w:val="24"/>
        </w:rPr>
        <w:t>在科学教研工作的好处是稳定，生活有规律。在很多人眼里，科研工作者是个很有诱惑性的职业：收入丰厚，衣食无忧。所以，进入研究所成了大部分生物专业毕业生共同的选择。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b/>
          <w:color w:val="333333"/>
          <w:kern w:val="0"/>
          <w:sz w:val="24"/>
          <w:szCs w:val="24"/>
        </w:rPr>
      </w:pPr>
      <w:r>
        <w:rPr>
          <w:rFonts w:ascii="ˎ̥" w:hAnsi="ˎ̥" w:eastAsia="宋体" w:cs="宋体"/>
          <w:b/>
          <w:color w:val="333333"/>
          <w:kern w:val="0"/>
          <w:sz w:val="24"/>
          <w:szCs w:val="24"/>
        </w:rPr>
        <w:t>然而科研工作者对于学历要求比较高，要求有相关研发经历，有些企业或研究机构对于毕业学校有一定的偏见。因此，从事科研工作对于我是一个不大不小的挑战。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b/>
          <w:bCs/>
          <w:color w:val="333333"/>
          <w:kern w:val="0"/>
          <w:sz w:val="27"/>
          <w:szCs w:val="27"/>
        </w:rPr>
      </w:pPr>
      <w:r>
        <w:rPr>
          <w:rFonts w:ascii="ˎ̥" w:hAnsi="ˎ̥" w:eastAsia="宋体" w:cs="宋体"/>
          <w:color w:val="333333"/>
          <w:kern w:val="0"/>
          <w:sz w:val="18"/>
          <w:szCs w:val="18"/>
        </w:rPr>
        <w:t> </w:t>
      </w:r>
      <w:bookmarkStart w:id="11" w:name="_Toc215933053"/>
      <w:r>
        <w:rPr>
          <w:rFonts w:ascii="ˎ̥" w:hAnsi="ˎ̥" w:eastAsia="宋体" w:cs="宋体"/>
          <w:b/>
          <w:bCs/>
          <w:color w:val="5B4132"/>
          <w:kern w:val="0"/>
          <w:sz w:val="27"/>
          <w:szCs w:val="27"/>
          <w:u w:val="single"/>
        </w:rPr>
        <w:t>3、翻译</w:t>
      </w:r>
      <w:bookmarkEnd w:id="11"/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b/>
          <w:color w:val="333333"/>
          <w:kern w:val="0"/>
          <w:sz w:val="24"/>
          <w:szCs w:val="24"/>
        </w:rPr>
      </w:pPr>
      <w:r>
        <w:rPr>
          <w:rFonts w:ascii="ˎ̥" w:hAnsi="ˎ̥" w:eastAsia="宋体" w:cs="宋体"/>
          <w:b/>
          <w:color w:val="333333"/>
          <w:kern w:val="0"/>
          <w:sz w:val="24"/>
          <w:szCs w:val="24"/>
        </w:rPr>
        <w:t> 大多数和我一个民族（朝鲜族）的人都在从事对韩贸易方面的工作，因此从事翻译工作是一个不错的选择。小语种比较容易就业，在中国韩国企业又是比较多的，特别是2008年北京奥运会的成功举办和上海世博会的申办成功。北京又是政治、经济和文化的中心，外语学习的资源比较丰富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b/>
          <w:color w:val="333333"/>
          <w:kern w:val="0"/>
          <w:sz w:val="24"/>
          <w:szCs w:val="24"/>
        </w:rPr>
      </w:pPr>
      <w:r>
        <w:rPr>
          <w:rFonts w:ascii="ˎ̥" w:hAnsi="ˎ̥" w:eastAsia="宋体" w:cs="宋体"/>
          <w:b/>
          <w:color w:val="333333"/>
          <w:kern w:val="0"/>
          <w:sz w:val="24"/>
          <w:szCs w:val="24"/>
        </w:rPr>
        <w:t>然而在外企仅仅从事翻译工作提升空间比较狭小，工作压力比较大，而且北京等大城市的外语人才也比较丰富，对于本科为生物专业的我来说不是最优选择。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b/>
          <w:bCs/>
          <w:color w:val="333333"/>
          <w:kern w:val="0"/>
          <w:sz w:val="27"/>
          <w:szCs w:val="27"/>
        </w:rPr>
      </w:pPr>
      <w:r>
        <w:rPr>
          <w:rFonts w:ascii="ˎ̥" w:hAnsi="ˎ̥" w:eastAsia="宋体" w:cs="宋体"/>
          <w:color w:val="333333"/>
          <w:kern w:val="0"/>
          <w:sz w:val="18"/>
          <w:szCs w:val="18"/>
        </w:rPr>
        <w:t> </w:t>
      </w:r>
      <w:bookmarkStart w:id="12" w:name="_Toc215933054"/>
      <w:r>
        <w:rPr>
          <w:rFonts w:ascii="ˎ̥" w:hAnsi="ˎ̥" w:eastAsia="宋体" w:cs="宋体"/>
          <w:b/>
          <w:bCs/>
          <w:color w:val="5B4132"/>
          <w:kern w:val="0"/>
          <w:sz w:val="27"/>
          <w:szCs w:val="27"/>
          <w:u w:val="single"/>
        </w:rPr>
        <w:t>四、决策因素</w:t>
      </w:r>
      <w:bookmarkEnd w:id="12"/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 </w:t>
      </w:r>
      <w:r>
        <w:rPr>
          <w:rFonts w:ascii="ˎ̥" w:hAnsi="ˎ̥" w:eastAsia="宋体" w:cs="宋体"/>
          <w:color w:val="FF0000"/>
          <w:kern w:val="0"/>
          <w:sz w:val="28"/>
          <w:szCs w:val="28"/>
        </w:rPr>
        <w:t>家庭因素：</w:t>
      </w:r>
      <w:r>
        <w:rPr>
          <w:rFonts w:ascii="ˎ̥" w:hAnsi="ˎ̥" w:eastAsia="宋体" w:cs="宋体"/>
          <w:color w:val="333333"/>
          <w:kern w:val="0"/>
          <w:sz w:val="28"/>
          <w:szCs w:val="28"/>
        </w:rPr>
        <w:t>我成长在一个单亲家庭，家里主要靠母亲的工资来维持，我在大学的生活费主要是靠亲戚的资助。因此，我在职业决策时要考虑到家庭的因素。第一学年没有拿到奖学金，也不是校学生会或者院学生会的干部，保研还需要更大的努力。如果继续读研的话，首先要继续加重家里的经济负担，而且母亲身体不好，应该让她早点享受天伦之乐，所以我应该快速从学生到职业人角色的过渡，于是打算先工作后读在职研究生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FF0000"/>
          <w:kern w:val="0"/>
          <w:sz w:val="28"/>
          <w:szCs w:val="28"/>
        </w:rPr>
        <w:t> 社会资源专业因素：</w:t>
      </w:r>
      <w:r>
        <w:rPr>
          <w:rFonts w:ascii="ˎ̥" w:hAnsi="ˎ̥" w:eastAsia="宋体" w:cs="宋体"/>
          <w:color w:val="333333"/>
          <w:kern w:val="0"/>
          <w:sz w:val="28"/>
          <w:szCs w:val="28"/>
        </w:rPr>
        <w:t>我的哥哥在北京某公司从事市场营销工作，在寻找工作或实习机会时，可以向他寻求帮助；我的姑姑在天津、伯父在江苏工作，但没有特别的关系背景。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FF0000"/>
          <w:kern w:val="0"/>
          <w:sz w:val="28"/>
          <w:szCs w:val="28"/>
        </w:rPr>
        <w:t> </w:t>
      </w:r>
      <w:r>
        <w:rPr>
          <w:rFonts w:ascii="ˎ̥" w:hAnsi="ˎ̥" w:eastAsia="宋体" w:cs="宋体"/>
          <w:b/>
          <w:bCs/>
          <w:color w:val="FF0000"/>
          <w:kern w:val="0"/>
          <w:sz w:val="28"/>
          <w:szCs w:val="28"/>
        </w:rPr>
        <w:t>专业因素</w:t>
      </w:r>
      <w:r>
        <w:rPr>
          <w:rFonts w:ascii="ˎ̥" w:hAnsi="ˎ̥" w:eastAsia="宋体" w:cs="宋体"/>
          <w:color w:val="FF0000"/>
          <w:kern w:val="0"/>
          <w:sz w:val="28"/>
          <w:szCs w:val="28"/>
        </w:rPr>
        <w:t>：</w:t>
      </w:r>
      <w:r>
        <w:rPr>
          <w:rFonts w:ascii="ˎ̥" w:hAnsi="ˎ̥" w:eastAsia="宋体" w:cs="宋体"/>
          <w:color w:val="333333"/>
          <w:kern w:val="0"/>
          <w:sz w:val="28"/>
          <w:szCs w:val="28"/>
        </w:rPr>
        <w:t>我是学习生物专业的，我的外语成绩相对其他科目较高。而生物方面的最新科技与信息都在国外，努力学习英语，阅读英文原版生物方面的著作有助于我了解更多相关知识。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 社会因素：虽然，经济危机席卷全球，但我国仍以较快的速度发展。经济危机对于房地产、股票、银行等行业，对于生物医药等行业经济危机影响不大，而我国现在实施扩大内需的政策，因此，生物医药等相关行业仍有很光明的前景。特别是自改革开放以来，我国医药业产值年均增长率在16.6%左右，我国已成为世界上医药行业发展最快的国家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但是，国内目前仅有4000家以上的制药企业，其中外资公司占多数，国内的生物制药行业还达不到国际水准，因此将知识转化为实际应用是目前国内首要问题。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FF0000"/>
          <w:kern w:val="0"/>
          <w:sz w:val="28"/>
          <w:szCs w:val="28"/>
        </w:rPr>
        <w:t>劳动力市场因素：</w:t>
      </w:r>
      <w:r>
        <w:rPr>
          <w:rFonts w:ascii="ˎ̥" w:hAnsi="ˎ̥" w:eastAsia="宋体" w:cs="宋体"/>
          <w:color w:val="333333"/>
          <w:kern w:val="0"/>
          <w:sz w:val="28"/>
          <w:szCs w:val="28"/>
        </w:rPr>
        <w:t>北京等大城市对于生物相关行业需求较大。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医院药房变零售药店的改革，使药师的作用凸显。按规定，每家药店必须配备一名职业药师，而我国高达1：10的缺口使药师成为比较好的职业之一。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随着人们对健康的关注，人们对保健的要求也开始私人化、固定化，于是健康管理机构遍地开花，而健康管理师则少得可怜。而诸如优秀的医药产品研发人员、医药代表和中高级相关管理人才市场也是十分渴求。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b/>
          <w:bCs/>
          <w:color w:val="333333"/>
          <w:kern w:val="0"/>
          <w:sz w:val="27"/>
          <w:szCs w:val="27"/>
        </w:rPr>
      </w:pPr>
      <w:r>
        <w:rPr>
          <w:rFonts w:ascii="ˎ̥" w:hAnsi="ˎ̥" w:eastAsia="宋体" w:cs="宋体"/>
          <w:color w:val="333333"/>
          <w:kern w:val="0"/>
          <w:sz w:val="18"/>
          <w:szCs w:val="18"/>
        </w:rPr>
        <w:t> </w:t>
      </w:r>
      <w:bookmarkStart w:id="13" w:name="_Toc215933055"/>
      <w:r>
        <w:rPr>
          <w:rFonts w:ascii="ˎ̥" w:hAnsi="ˎ̥" w:eastAsia="宋体" w:cs="宋体"/>
          <w:b/>
          <w:bCs/>
          <w:color w:val="5B4132"/>
          <w:kern w:val="0"/>
          <w:sz w:val="27"/>
          <w:szCs w:val="27"/>
          <w:u w:val="single"/>
        </w:rPr>
        <w:t>五、行动计划</w:t>
      </w:r>
      <w:bookmarkEnd w:id="13"/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 </w:t>
      </w:r>
      <w:r>
        <w:rPr>
          <w:rFonts w:ascii="ˎ̥" w:hAnsi="ˎ̥" w:eastAsia="宋体" w:cs="宋体"/>
          <w:b/>
          <w:bCs/>
          <w:color w:val="333333"/>
          <w:kern w:val="0"/>
          <w:sz w:val="28"/>
          <w:szCs w:val="28"/>
        </w:rPr>
        <w:t>大学阶段目标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 我现在距离目标还有很大的差距。首先就是英语远没有达到要求。综合素质也有待加强。知识面还太过狭窄，英文的相关背景知识缺乏，不论是实事新闻还是社会现象知道得太少。对于计算机的使用还是很不熟练，社交技能也有待提高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大二加强专业知识的学习，申请URTP，加深对专业知识的理解。由于下学期要参加英语四级考试，最应当注意的就是其实际应用能力，在听说读写方面都有提高。在备战英语四级的同时，参加2009年大学英语竞赛，综合提高自己的英语能力。利用较多空闲时间广泛涉猎各种知识。另外，在活动方面，尤其是学院组织的各项活动，应该积极地参加，这样可以使自己更加适应未来紧张的工作，也能更合理地利用时间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在大三的时候，利用有限的课外学习的时间继续我的韩语学习，争取适时参加韩语等级考试，拿到中高级证书。由于大三还要过外语六级，英语的学习还要继续坚持，此时着重提高英语的实际运用与交流能力。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要多争取机会到一些公司实习，最好能获得和自己专业相关的实习机会，增加自己的经验。着重把握在这些活动中锻炼的素质，如创造力，领导能力，团队精神等。我希望我的经历多元化，成熟，积极主动，有一定的领导才能，能够均衡发展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大四在完成学业的同时，制作简历，参加学院、学校举行的各种就业、面试讲座；购买商务正装，学习各种共关礼仪，提升自己的第一印象积极参加各场校内外招聘。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b/>
          <w:bCs/>
          <w:color w:val="333333"/>
          <w:kern w:val="0"/>
          <w:sz w:val="28"/>
          <w:szCs w:val="28"/>
        </w:rPr>
        <w:t>中长期目标 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b/>
          <w:bCs/>
          <w:color w:val="333333"/>
          <w:kern w:val="0"/>
          <w:sz w:val="28"/>
          <w:szCs w:val="28"/>
        </w:rPr>
        <w:t>        </w:t>
      </w:r>
      <w:r>
        <w:rPr>
          <w:rFonts w:ascii="ˎ̥" w:hAnsi="ˎ̥" w:eastAsia="宋体" w:cs="宋体"/>
          <w:color w:val="333333"/>
          <w:kern w:val="0"/>
          <w:sz w:val="28"/>
          <w:szCs w:val="28"/>
        </w:rPr>
        <w:t>考虑到商学院录取较看重申请者的工作经验，而如今的各种职位也对于工作经验的重视，为了增强个人综合素质，尤其是工作经验方面的优势，所以选择先工作。毕业后，短期目标是从公司普通职员做起，积累经济实力和经验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工作时做到熟悉公司产品，了解公司企业文化及相关规章制度，做个合格的员工。阅读相关书籍，多向老员工学习，热情对待工作、同事并赢取信任。积极参加公司的各种活动，乐于为同事服务，把公司当成自己的家。把自己的成果建立在大家一起努力的基础上，乐于与他人分享快乐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长期目标是通过前期的积累来建立自己的平台，已实现自己关注经济发展，促进生物医学技术的更广泛应用。从商业运作角度切入，先到大学学习工商管理，学习世界上先进的商业运作理念。鉴于中外企业运作的差距，所以中国的生物市场具有很大的潜力，因此研究生毕业后我将投身于生物医药技术在中国的普及与应用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b/>
          <w:bCs/>
          <w:color w:val="333333"/>
          <w:kern w:val="0"/>
          <w:sz w:val="27"/>
          <w:szCs w:val="27"/>
        </w:rPr>
      </w:pPr>
      <w:r>
        <w:rPr>
          <w:rFonts w:ascii="ˎ̥" w:hAnsi="ˎ̥" w:eastAsia="宋体" w:cs="宋体"/>
          <w:color w:val="333333"/>
          <w:kern w:val="0"/>
          <w:sz w:val="18"/>
          <w:szCs w:val="18"/>
        </w:rPr>
        <w:t> </w:t>
      </w:r>
      <w:bookmarkStart w:id="14" w:name="_Toc215933056"/>
      <w:r>
        <w:rPr>
          <w:rFonts w:ascii="ˎ̥" w:hAnsi="ˎ̥" w:eastAsia="宋体" w:cs="宋体"/>
          <w:b/>
          <w:bCs/>
          <w:color w:val="5B4132"/>
          <w:kern w:val="0"/>
          <w:sz w:val="27"/>
          <w:szCs w:val="27"/>
          <w:u w:val="single"/>
        </w:rPr>
        <w:t>六、风险、危机预测与应对方案</w:t>
      </w:r>
      <w:bookmarkEnd w:id="14"/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18"/>
          <w:szCs w:val="18"/>
        </w:rPr>
        <w:t> </w:t>
      </w:r>
      <w:r>
        <w:rPr>
          <w:rFonts w:ascii="ˎ̥" w:hAnsi="ˎ̥" w:eastAsia="宋体" w:cs="宋体"/>
          <w:color w:val="333333"/>
          <w:kern w:val="0"/>
          <w:sz w:val="28"/>
          <w:szCs w:val="28"/>
        </w:rPr>
        <w:t>一切内在的、外在的变化因素都会对规划发展构成威胁，意思也就是职业生涯存在风险。现在做的职业生涯规划方案只是在描绘我们的职业蓝图，万物都是在变化的，一天没有达到目标都不算成功。因此，风险、危机的预测和应对是不可缺少的！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以下是我目前能够观察预测到的四个风险、危机——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i/>
          <w:iCs/>
          <w:color w:val="333333"/>
          <w:kern w:val="0"/>
          <w:sz w:val="28"/>
          <w:szCs w:val="28"/>
          <w:u w:val="single"/>
        </w:rPr>
        <w:t>风险一、如果以本科生的身份进入生物医药行业，存在难度。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方案1：加强业务能力，加强学习，耐心等待机会；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方案2：立刻转换方向寻求更大发展。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取舍原则——根据情况做出最佳选择，倾向于方案1,因为切入难主要是业务水平的问题，一旦就业，在5年内不易频繁转换工作，5年以后的发展要看当时的环境变化。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i/>
          <w:iCs/>
          <w:color w:val="333333"/>
          <w:kern w:val="0"/>
          <w:sz w:val="28"/>
          <w:szCs w:val="28"/>
          <w:u w:val="single"/>
        </w:rPr>
        <w:t>风险二、由于竞争激烈导致考不上研究生。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方案1：再准备一年，再考研究生；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方案2：继续在相关领域工作，在自己的水平达到一定程度时，辞职专心读书。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取舍原则——看考研的成绩与录取成绩的差距与聘用单位的情况。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i/>
          <w:iCs/>
          <w:color w:val="333333"/>
          <w:kern w:val="0"/>
          <w:sz w:val="28"/>
          <w:szCs w:val="28"/>
          <w:u w:val="single"/>
        </w:rPr>
        <w:t>风险三、自身发展跟不上行业的发展，最终被淘汰。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    方案1 ：继续进修充电，并且转换环境寻求其他的发展机会；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如果出现这样的危机，我想除了加强学习、锻炼，应该没有更好的方案了，不过经历一个阶段的挫折不一定是坏事，可能还能锻炼更坚韧的意志，但即使不从事生物医学工作，也可能有其他的工作更适于我的发展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i/>
          <w:iCs/>
          <w:color w:val="333333"/>
          <w:kern w:val="0"/>
          <w:sz w:val="28"/>
          <w:szCs w:val="28"/>
          <w:u w:val="single"/>
        </w:rPr>
        <w:t>风险四、家庭、教育与职业发展的冲突。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    原则——寻求能和谐发展的结合点，该取时取、该舍时舍，因为完全不顾及一个方面都不利于另一方面的发展。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b/>
          <w:bCs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 </w:t>
      </w:r>
      <w:bookmarkStart w:id="15" w:name="_Toc215933057"/>
      <w:r>
        <w:rPr>
          <w:rFonts w:ascii="ˎ̥" w:hAnsi="ˎ̥" w:eastAsia="宋体" w:cs="宋体"/>
          <w:b/>
          <w:bCs/>
          <w:color w:val="5B4132"/>
          <w:kern w:val="0"/>
          <w:sz w:val="28"/>
          <w:szCs w:val="28"/>
          <w:u w:val="single"/>
        </w:rPr>
        <w:t>结语</w:t>
      </w:r>
      <w:bookmarkEnd w:id="15"/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 我在仰望月亮之上，有多少梦想在自由地飞翔，给自己一点时间考虑一下将来吧，给自己做一个规划吧，那样梦想才能展翅飞翔。人生像一次没有回头路的旅程。前方也许是盛开芬芳的玫瑰园，也许是充满毒蛇猛兽的黑森林，但是不管怎样的未来，我能做的不过是给自己一个规划并且实施。今天的生活是由一年前我的选择决定的，而今天我的行动将决定我三年后的生活。</w:t>
      </w:r>
    </w:p>
    <w:p>
      <w:pPr>
        <w:widowControl/>
        <w:spacing w:before="100" w:beforeAutospacing="1" w:after="100" w:afterAutospacing="1"/>
        <w:jc w:val="left"/>
        <w:rPr>
          <w:rFonts w:hint="eastAsia" w:ascii="ˎ̥" w:hAnsi="ˎ̥" w:eastAsia="宋体" w:cs="宋体"/>
          <w:color w:val="333333"/>
          <w:kern w:val="0"/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耳边再次响起周</w:t>
      </w:r>
      <w:bookmarkStart w:id="16" w:name="_GoBack"/>
      <w:bookmarkEnd w:id="16"/>
      <w:r>
        <w:rPr>
          <w:rFonts w:ascii="ˎ̥" w:hAnsi="ˎ̥" w:eastAsia="宋体" w:cs="宋体"/>
          <w:color w:val="333333"/>
          <w:kern w:val="0"/>
          <w:sz w:val="28"/>
          <w:szCs w:val="28"/>
        </w:rPr>
        <w:t>老师在“大学生职业生涯规划”课上讲的话：“</w:t>
      </w:r>
      <w:r>
        <w:rPr>
          <w:rFonts w:ascii="ˎ̥" w:hAnsi="ˎ̥" w:eastAsia="宋体" w:cs="宋体"/>
          <w:b/>
          <w:bCs/>
          <w:color w:val="333333"/>
          <w:kern w:val="0"/>
          <w:sz w:val="28"/>
          <w:szCs w:val="28"/>
        </w:rPr>
        <w:t>没有计划的人会被有计划的人计划掉！</w:t>
      </w:r>
      <w:r>
        <w:rPr>
          <w:rFonts w:ascii="ˎ̥" w:hAnsi="ˎ̥" w:eastAsia="宋体" w:cs="宋体"/>
          <w:color w:val="333333"/>
          <w:kern w:val="0"/>
          <w:sz w:val="28"/>
          <w:szCs w:val="28"/>
        </w:rPr>
        <w:t>”</w:t>
      </w:r>
    </w:p>
    <w:p>
      <w:pPr>
        <w:widowControl/>
        <w:spacing w:before="100" w:beforeAutospacing="1" w:after="100" w:afterAutospacing="1"/>
        <w:jc w:val="left"/>
        <w:rPr>
          <w:sz w:val="28"/>
          <w:szCs w:val="28"/>
        </w:rPr>
      </w:pPr>
      <w:r>
        <w:rPr>
          <w:rFonts w:ascii="ˎ̥" w:hAnsi="ˎ̥" w:eastAsia="宋体" w:cs="宋体"/>
          <w:color w:val="333333"/>
          <w:kern w:val="0"/>
          <w:sz w:val="28"/>
          <w:szCs w:val="28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1FC"/>
    <w:multiLevelType w:val="multilevel"/>
    <w:tmpl w:val="0EAA31F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45"/>
    <w:rsid w:val="002D276C"/>
    <w:rsid w:val="005E0883"/>
    <w:rsid w:val="006A1495"/>
    <w:rsid w:val="0085691B"/>
    <w:rsid w:val="008B0E7C"/>
    <w:rsid w:val="0098578A"/>
    <w:rsid w:val="00986945"/>
    <w:rsid w:val="00A170E6"/>
    <w:rsid w:val="00A7115F"/>
    <w:rsid w:val="00BB4298"/>
    <w:rsid w:val="00CC2B01"/>
    <w:rsid w:val="00D7177B"/>
    <w:rsid w:val="00F62D1B"/>
    <w:rsid w:val="02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3 Char"/>
    <w:basedOn w:val="5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12</Pages>
  <Words>841</Words>
  <Characters>4800</Characters>
  <Lines>40</Lines>
  <Paragraphs>11</Paragraphs>
  <TotalTime>18</TotalTime>
  <ScaleCrop>false</ScaleCrop>
  <LinksUpToDate>false</LinksUpToDate>
  <CharactersWithSpaces>5630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2011-09-09T04:34:00Z</dcterms:created>
  <dc:creator>1</dc:creator>
  <cp:lastModifiedBy>XXX</cp:lastModifiedBy>
  <dcterms:modified xsi:type="dcterms:W3CDTF">2020-09-01T06:43:14Z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