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C322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-924560</wp:posOffset>
                </wp:positionV>
                <wp:extent cx="7661910" cy="10704195"/>
                <wp:effectExtent l="19050" t="0" r="34290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61910" cy="10704195"/>
                          <a:chOff x="0" y="0"/>
                          <a:chExt cx="7661910" cy="107047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未标题-2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0"/>
                            <a:ext cx="7583214" cy="107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0" y="3499945"/>
                            <a:ext cx="7661910" cy="3625850"/>
                          </a:xfrm>
                          <a:prstGeom prst="rect">
                            <a:avLst/>
                          </a:prstGeom>
                          <a:solidFill>
                            <a:srgbClr val="03230E">
                              <a:alpha val="85098"/>
                            </a:srgb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22BA" w:rsidRPr="00D1308A" w:rsidP="00D1308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商品房购销合同范本汇总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文本框 3"/>
                        <wps:cNvSpPr txBox="1"/>
                        <wps:spPr>
                          <a:xfrm>
                            <a:off x="31531" y="0"/>
                            <a:ext cx="2396359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322BA" w:rsidRPr="00D1308A" w:rsidP="00D1308A">
                              <w:pPr>
                                <w:jc w:val="center"/>
                                <w:rPr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</w:pPr>
                              <w:r w:rsidRPr="00D1308A">
                                <w:rPr>
                                  <w:rFonts w:hint="eastAsia"/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662152" y="9427779"/>
                            <a:ext cx="6069330" cy="99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322BA" w:rsidRPr="00941C8B" w:rsidP="00D1308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精品合同文档均可编辑</w:t>
                              </w:r>
                            </w:p>
                            <w:p w:rsidR="00C322BA" w:rsidRPr="00941C8B" w:rsidP="00D1308A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201X年XX月XX日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5" style="width:603.3pt;height:842.85pt;margin-top:-72.8pt;margin-left:-93.65pt;position:absolute;z-index:251659264" coordsize="76619,107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5832;height:107047;left:315;mso-wrap-style:square;position:absolute;visibility:visible">
                  <v:imagedata r:id="rId4" o:title="未标题-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6619;height:36258;mso-wrap-style:square;position:absolute;top:34999;visibility:visible;v-text-anchor:middle" fillcolor="#03230e" strokecolor="#00b050" strokeweight="4.5pt">
                  <v:fill opacity="55769f"/>
                  <v:textbox>
                    <w:txbxContent>
                      <w:p w:rsidR="00C322BA" w:rsidRPr="00D1308A" w:rsidP="00D1308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0"/>
                            <w:szCs w:val="120"/>
                          </w:rPr>
                          <w:t>商品房购销合同范本汇总</w:t>
                        </w:r>
                      </w:p>
                    </w:txbxContent>
                  </v:textbox>
                </v:shape>
                <v:shape id="文本框 3" o:spid="_x0000_s1028" type="#_x0000_t202" style="width:23963;height:13716;left:315;mso-wrap-style:square;position:absolute;visibility:visible;v-text-anchor:middle" filled="f" stroked="f" strokeweight="0.5pt">
                  <v:textbox>
                    <w:txbxContent>
                      <w:p w:rsidR="00C322BA" w:rsidRPr="00D1308A" w:rsidP="00D1308A">
                        <w:pPr>
                          <w:jc w:val="center"/>
                          <w:rPr>
                            <w:b/>
                            <w:color w:val="9BBB59"/>
                            <w:sz w:val="120"/>
                            <w:szCs w:val="120"/>
                          </w:rPr>
                        </w:pPr>
                        <w:r w:rsidRPr="00D1308A">
                          <w:rPr>
                            <w:rFonts w:hint="eastAsia"/>
                            <w:b/>
                            <w:color w:val="9BBB59"/>
                            <w:sz w:val="120"/>
                            <w:szCs w:val="120"/>
                          </w:rPr>
                          <w:t>合同</w:t>
                        </w:r>
                      </w:p>
                    </w:txbxContent>
                  </v:textbox>
                </v:shape>
                <v:shape id="文本框 4" o:spid="_x0000_s1029" type="#_x0000_t202" style="width:60693;height:9932;left:6621;mso-wrap-style:square;position:absolute;top:94277;visibility:visible;v-text-anchor:top" filled="f" stroked="f" strokeweight="0.5pt">
                  <v:textbox>
                    <w:txbxContent>
                      <w:p w:rsidR="00C322BA" w:rsidRPr="00941C8B" w:rsidP="00D1308A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精品合同文档均可编辑</w:t>
                        </w:r>
                      </w:p>
                      <w:p w:rsidR="00C322BA" w:rsidRPr="00941C8B" w:rsidP="00D1308A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201X年XX月XX日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C322BA"/>
    <w:p w:rsidR="00D54120" w:rsidP="00550DE9">
      <w:pPr>
        <w:divId w:val="1784613767"/>
        <w:spacing w:before="48" w:beforeLines="20" w:after="360" w:afterLines="150"/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商品房购销合同范本汇总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合同一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商品房 (合同编号：)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合同双方当事人：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出卖人：______________________________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注册地址：_____________________________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营业执照注册号：__________________________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企业资质证书号：__________________________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法定代表人：____________联系电话：___________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委托代理人：____________地址：_____________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邮政编码：_____________联系电话：___________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委托代理机构：___________________________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注册地址：_____________________________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营业执照注册号：__________________________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法定代表人：____________联系电话：___________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买受人：______________________________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【本人】【法定代表人】姓名：________国籍__________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【身份证】【护照】【营业执照注册号】【】______________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邮政编码：_____________联系电话：___________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【委托代理人】【】姓名：__________国籍：_________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地址：_______________________________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邮政编码：_____________电话：_____________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根据《中华人民共和国合同法》、《中华人民共和国城市房地产管理法》及其他有关法律、法规之规定，买受人和出卖人在平等、自愿、协商一致的基础上就买卖商品房达成如下协议：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 项目建设依据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出卖人以___________方式取得位于___________、编号为___________的地块的土地使用权。【土地使用权出让合同号】【土地使用权划拨批准文件号】【划拨土地使用权转让批准文件号】为______________________。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该地块土地面积为___________，规划用途为__________，土地使用年限自____年___月___日至____年___月___日。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出卖人经批准，在上述地块上建设商品房，【现定名】【暂定名】___________。建设工程规划许可证号为___________，施工许可证号为___________。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________________________________________________________________________________________。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 商品房销售依据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买受人购买的商品房为【现房】【预售商品房】。预售商品房批准机关为___________，商品房预售许可证号为___________。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________________________________________________________________________________________。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 买受人所购商品房的基本情况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买受人购买的商品房(以下简称该商品房，其房屋平面图见本合同附件一，房号以附件一上表示为准)为本合同第一条规定的项目中的：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第___________【幢】【座】___________【单元】【层】___________号房。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该商品房的用途为___________，属___________结构，层高为___________，建筑层数地上___________层，地下___________层。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该商品房阳台是【封闭式】【非封闭式】。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该商品房【合同约定】【产权登记】建筑面积共___________平方米，其中，套内建筑面积___________平方米，公共部位与公用房屋分摊建筑面积___________平方米(有关公共部位与公用房屋分摊建筑面积构成说明见附件二)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_________________________________________________________________。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_________________________________________________________________。</w:t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</w:p>
    <w:p w:rsidR="00D54120" w:rsidP="00550DE9">
      <w:pPr>
        <w:divId w:val="1784613767"/>
        <w:spacing w:before="240" w:beforeLines="100" w:after="240" w:afterLines="100"/>
        <w:rPr>
          <w:sz w:val="28"/>
        </w:rPr>
      </w:pPr>
    </w:p>
    <w:p w:rsidR="00D54120" w:rsidP="006636E5">
      <w:pPr>
        <w:divId w:val="1784613767"/>
        <w:spacing w:before="240" w:beforeLines="100" w:after="240" w:afterLines="100"/>
        <w:rPr>
          <w:sz w:val="28"/>
        </w:rPr>
      </w:pPr>
    </w:p>
    <w:sectPr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fldChar w:fldCharType="end"/>
    </w:r>
  </w:p>
  <w:p w:rsidR="00D54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D6C2D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D5412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5"/>
    <w:rsid w:val="00122C99"/>
    <w:rsid w:val="00546F96"/>
    <w:rsid w:val="00550DE9"/>
    <w:rsid w:val="006636E5"/>
    <w:rsid w:val="00760931"/>
    <w:rsid w:val="00941C8B"/>
    <w:rsid w:val="009D6C2D"/>
    <w:rsid w:val="00C322BA"/>
    <w:rsid w:val="00D1308A"/>
    <w:rsid w:val="00D54120"/>
    <w:rsid w:val="00D93144"/>
    <w:rsid w:val="00E6621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宋体" w:hAnsi="宋体" w:cs="宋体"/>
      <w:sz w:val="24"/>
      <w:szCs w:val="24"/>
    </w:rPr>
  </w:style>
  <w:style w:type="paragraph" w:styleId="Heading1">
    <w:name w:val="heading 1"/>
    <w:basedOn w:val="Normal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Heading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Heading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Heading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Foot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Normal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Normal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Normal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Normal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Normal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Normal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Normal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Normal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Normal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Normal"/>
    <w:uiPriority w:val="99"/>
    <w:semiHidden/>
  </w:style>
  <w:style w:type="paragraph" w:customStyle="1" w:styleId="f12">
    <w:name w:val="f12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Normal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Normal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Normal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Normal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Normal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Normal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Normal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Normal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">
    <w:name w:val="副标题1"/>
    <w:basedOn w:val="Normal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Normal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Normal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Normal"/>
    <w:uiPriority w:val="99"/>
    <w:semiHidden/>
    <w:pPr>
      <w:spacing w:before="120" w:after="120"/>
    </w:pPr>
  </w:style>
  <w:style w:type="paragraph" w:customStyle="1" w:styleId="miyutitle">
    <w:name w:val="miyutitle"/>
    <w:basedOn w:val="Normal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Normal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Normal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Normal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Normal"/>
    <w:uiPriority w:val="99"/>
    <w:semiHidden/>
    <w:pPr>
      <w:jc w:val="center"/>
    </w:pPr>
  </w:style>
  <w:style w:type="paragraph" w:customStyle="1" w:styleId="hzh5">
    <w:name w:val="hzh5"/>
    <w:basedOn w:val="Normal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Normal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Normal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Normal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Normal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Normal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Normal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Normal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Normal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Normal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Normal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Normal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Normal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Normal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Normal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Normal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Normal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Normal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Normal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Normal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Normal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Normal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Normal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Normal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Normal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Normal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Normal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">
    <w:name w:val="标题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Normal"/>
    <w:uiPriority w:val="99"/>
    <w:semiHidden/>
    <w:pPr>
      <w:spacing w:before="30" w:after="180"/>
    </w:pPr>
  </w:style>
  <w:style w:type="paragraph" w:customStyle="1" w:styleId="listinfo">
    <w:name w:val="list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Normal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Normal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Normal"/>
    <w:uiPriority w:val="99"/>
    <w:semiHidden/>
    <w:pPr>
      <w:spacing w:before="300"/>
      <w:jc w:val="center"/>
    </w:pPr>
  </w:style>
  <w:style w:type="paragraph" w:customStyle="1" w:styleId="inner3">
    <w:name w:val="inner3"/>
    <w:basedOn w:val="Normal"/>
    <w:uiPriority w:val="99"/>
    <w:semiHidden/>
  </w:style>
  <w:style w:type="paragraph" w:customStyle="1" w:styleId="classtitle1">
    <w:name w:val="classtitle1"/>
    <w:basedOn w:val="Normal"/>
    <w:uiPriority w:val="99"/>
    <w:semiHidden/>
    <w:pPr>
      <w:spacing w:before="150"/>
    </w:pPr>
  </w:style>
  <w:style w:type="paragraph" w:customStyle="1" w:styleId="classtitle2">
    <w:name w:val="classtitle2"/>
    <w:basedOn w:val="Normal"/>
    <w:uiPriority w:val="99"/>
    <w:semiHidden/>
    <w:pPr>
      <w:spacing w:before="30" w:after="180"/>
    </w:pPr>
  </w:style>
  <w:style w:type="paragraph" w:customStyle="1" w:styleId="space51">
    <w:name w:val="space51"/>
    <w:basedOn w:val="Normal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Normal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Normal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Normal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Normal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Normal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Normal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styleId="PageNumber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