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15" w:lineRule="atLeast"/>
        <w:jc w:val="center"/>
        <w:rPr>
          <w:rFonts w:ascii="楷体" w:hAnsi="楷体" w:eastAsia="楷体" w:cs="宋体"/>
          <w:b/>
          <w:sz w:val="52"/>
          <w:szCs w:val="52"/>
        </w:rPr>
      </w:pPr>
      <w:r>
        <w:rPr>
          <w:rFonts w:hint="eastAsia" w:ascii="楷体" w:hAnsi="楷体" w:eastAsia="楷体" w:cs="宋体"/>
          <w:b/>
          <w:sz w:val="52"/>
          <w:szCs w:val="52"/>
        </w:rPr>
        <w:t>职业生涯规划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一．认识自我</w:t>
      </w:r>
    </w:p>
    <w:p>
      <w:pPr>
        <w:shd w:val="clear" w:color="auto" w:fill="FFFFFF"/>
        <w:spacing w:after="75" w:line="360" w:lineRule="atLeast"/>
        <w:ind w:firstLine="56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微软雅黑" w:hAnsi="微软雅黑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“</w:t>
      </w:r>
      <w:r>
        <w:rPr>
          <w:rFonts w:ascii="楷体" w:hAnsi="楷体" w:eastAsia="楷体"/>
          <w:sz w:val="24"/>
          <w:szCs w:val="24"/>
        </w:rPr>
        <w:t>健康所系、性命相托。</w:t>
      </w:r>
    </w:p>
    <w:p>
      <w:pPr>
        <w:shd w:val="clear" w:color="auto" w:fill="FFFFFF"/>
        <w:spacing w:after="75" w:line="360" w:lineRule="atLeast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当我步入神圣医学学府的时刻，谨庄严宣誓：</w:t>
      </w:r>
    </w:p>
    <w:p>
      <w:pPr>
        <w:shd w:val="clear" w:color="auto" w:fill="FFFFFF"/>
        <w:spacing w:after="75" w:line="360" w:lineRule="atLeast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我志愿献身医学，热爱祖国，忠于人民，恪守医德，尊师守纪，刻苦钻研，孜孜不倦，精益求精，全面发展。</w:t>
      </w:r>
    </w:p>
    <w:p>
      <w:pPr>
        <w:shd w:val="clear" w:color="auto" w:fill="FFFFFF"/>
        <w:spacing w:after="75" w:line="360" w:lineRule="atLeast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我决心竭尽全力除人类之病痛，助健康之完美，维护医术的圣洁和荣誉。救死扶伤，不辞艰辛，执着追求，为祖国医药卫生事业的发展和人类身心健康奋斗终生！</w:t>
      </w:r>
      <w:r>
        <w:rPr>
          <w:rFonts w:hint="eastAsia" w:ascii="楷体" w:hAnsi="楷体" w:eastAsia="楷体"/>
          <w:sz w:val="24"/>
          <w:szCs w:val="24"/>
        </w:rPr>
        <w:t>“</w:t>
      </w:r>
    </w:p>
    <w:p>
      <w:pPr>
        <w:shd w:val="clear" w:color="auto" w:fill="FFFFFF"/>
        <w:spacing w:after="75" w:line="360" w:lineRule="atLeast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浪漫的梦想需要规划，需要突破现实设下的种种难关，才能见到浪漫的雏形。热血沸腾的时候，我们信誓旦旦。然而，我更希望灰土满面的时候，我能拍拍身上的泥土，笑着对自己说一声加油。</w:t>
      </w:r>
    </w:p>
    <w:p>
      <w:pPr>
        <w:adjustRightInd/>
        <w:snapToGrid/>
        <w:spacing w:after="0" w:line="315" w:lineRule="atLeast"/>
        <w:rPr>
          <w:rFonts w:hint="eastAsia" w:ascii="楷体" w:hAnsi="楷体" w:eastAsia="楷体" w:cs="宋体"/>
          <w:b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1</w:t>
      </w:r>
      <w:r>
        <w:rPr>
          <w:rFonts w:hint="eastAsia" w:ascii="楷体" w:hAnsi="楷体" w:eastAsia="楷体"/>
          <w:b/>
          <w:sz w:val="24"/>
          <w:szCs w:val="24"/>
        </w:rPr>
        <w:t>.个人基本情况</w:t>
      </w:r>
    </w:p>
    <w:p>
      <w:pPr>
        <w:adjustRightInd/>
        <w:snapToGrid/>
        <w:spacing w:after="0" w:line="315" w:lineRule="atLeast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 目前就读于柘荣职业学校专业农村医学（定向到农村）一年级。具有较强的人际沟通能力、组织协调能力、很强的学习愿望和能力，活泼开朗、乐观坚强；对生活充满热情。</w:t>
      </w:r>
    </w:p>
    <w:p>
      <w:pPr>
        <w:adjustRightInd/>
        <w:snapToGrid/>
        <w:spacing w:after="0" w:line="315" w:lineRule="atLeast"/>
        <w:rPr>
          <w:rFonts w:hint="eastAsia" w:ascii="楷体" w:hAnsi="楷体" w:eastAsia="楷体"/>
          <w:sz w:val="24"/>
          <w:szCs w:val="24"/>
        </w:rPr>
      </w:pPr>
      <w:bookmarkStart w:id="0" w:name="_GoBack"/>
      <w:bookmarkEnd w:id="0"/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2.职业兴趣</w:t>
      </w:r>
    </w:p>
    <w:p>
      <w:pPr>
        <w:pStyle w:val="16"/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楷体" w:hAnsi="楷体" w:eastAsia="楷体"/>
          <w:sz w:val="24"/>
          <w:szCs w:val="24"/>
        </w:rPr>
        <w:t>喜欢工作稳定，受人尊重的，要求注意细节，需要基本操作技能的，需要观察分析的，并具备相应的能力。</w:t>
      </w:r>
      <w:r>
        <w:rPr>
          <w:rFonts w:hint="eastAsia" w:ascii="宋体" w:hAnsi="宋体"/>
          <w:sz w:val="28"/>
          <w:szCs w:val="28"/>
        </w:rPr>
        <w:t>我觉得能为兴趣而工作是件快乐而有成就感的事情，希望能从事一份能够给大家带来帮助并且工作环境相对简单的工作，这也是我选择医学的原因。我也喜欢与人打交道，享受和同学朋友们分享的过程，在日常生活中能与老师、同学、朋友友好相处，待人热情，乐于助人，态度平易近人，处事准备周密，得体，对自己的行为、工作有责任感。相信我也能在工作中结识不同的朋友，与大家建立亲密的友谊</w:t>
      </w:r>
    </w:p>
    <w:p>
      <w:pPr>
        <w:adjustRightInd/>
        <w:snapToGrid/>
        <w:spacing w:after="0" w:line="315" w:lineRule="atLeast"/>
        <w:rPr>
          <w:rFonts w:ascii="楷体" w:hAnsi="楷体" w:eastAsia="楷体"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hint="eastAsia" w:ascii="楷体" w:hAnsi="楷体" w:eastAsia="楷体" w:cs="宋体"/>
          <w:b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3.个人性格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尊重权威和规章制度，喜欢按计划办事，细心、有条理，习惯接受他人的指挥和领导，不谋求领导职务。喜欢关注实际和细节情况，较为谨慎和保守，缺乏创造性，不喜欢冒险和竞争，富有自我牺牲精神，心态乐观，缺乏交际能力，危机处理能力有待加强。</w:t>
      </w:r>
    </w:p>
    <w:p>
      <w:pPr>
        <w:adjustRightInd/>
        <w:snapToGrid/>
        <w:spacing w:after="0" w:line="315" w:lineRule="atLeast"/>
        <w:rPr>
          <w:rFonts w:hint="eastAsia" w:ascii="楷体" w:hAnsi="楷体" w:eastAsia="楷体" w:cs="宋体"/>
          <w:b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4.职业价值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 xml:space="preserve"> 我不求名利与地位，只求安稳，求一份工作能养活自己而不拖累父母，并且能使自己的亲人过的幸福。我的职业要对家人有帮助，也要有一定的人生价值。其实，无论是哪种职业，都要遵守职业道德，要有职业素养，一心一意要做好本职工作。</w:t>
      </w:r>
    </w:p>
    <w:p>
      <w:pPr>
        <w:adjustRightInd/>
        <w:snapToGrid/>
        <w:spacing w:after="0" w:line="315" w:lineRule="atLeast"/>
        <w:rPr>
          <w:rFonts w:hint="eastAsia" w:ascii="楷体" w:hAnsi="楷体" w:eastAsia="楷体" w:cs="宋体"/>
          <w:b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5.胜任能力</w:t>
      </w:r>
    </w:p>
    <w:p>
      <w:pPr>
        <w:adjustRightInd/>
        <w:snapToGrid/>
        <w:spacing w:after="0" w:line="315" w:lineRule="atLeast"/>
        <w:ind w:firstLine="240" w:firstLineChars="10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医生需要的是更细致和理性的思考，我在细节方面做的好，理性思维有待加强。我有良好的协调能力和合作精神、能控制自己的情绪，但在沟通与交流、逻辑判断与推理有待加强。</w:t>
      </w:r>
    </w:p>
    <w:p>
      <w:pPr>
        <w:adjustRightInd/>
        <w:snapToGrid/>
        <w:spacing w:after="0" w:line="315" w:lineRule="atLeast"/>
        <w:ind w:firstLine="240" w:firstLineChars="100"/>
        <w:rPr>
          <w:rFonts w:ascii="楷体" w:hAnsi="楷体" w:eastAsia="楷体" w:cs="宋体"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6.自我分析小结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hint="eastAsia" w:ascii="楷体" w:hAnsi="楷体" w:eastAsia="楷体" w:cs="宋体"/>
          <w:sz w:val="24"/>
          <w:szCs w:val="24"/>
        </w:rPr>
        <w:t>根据以上方面分析总结，我很大程度上认识自己，自己有很多的优点，但也有不少的不足。在不足的地方我会加以改进，不断完善自我。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二. 职业生涯条件分析</w:t>
      </w:r>
      <w:r>
        <w:rPr>
          <w:rFonts w:hint="eastAsia" w:ascii="楷体" w:hAnsi="楷体" w:eastAsia="楷体" w:cs="宋体"/>
          <w:sz w:val="24"/>
          <w:szCs w:val="24"/>
        </w:rPr>
        <w:br w:type="textWrapping"/>
      </w:r>
      <w:r>
        <w:rPr>
          <w:rFonts w:hint="eastAsia" w:ascii="楷体" w:hAnsi="楷体" w:eastAsia="楷体" w:cs="宋体"/>
          <w:b/>
          <w:sz w:val="24"/>
          <w:szCs w:val="24"/>
        </w:rPr>
        <w:t>1.家庭环境分析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hint="eastAsia" w:ascii="楷体" w:hAnsi="楷体" w:eastAsia="楷体" w:cs="宋体"/>
          <w:sz w:val="24"/>
          <w:szCs w:val="24"/>
        </w:rPr>
        <w:t>。。。。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2.学校环境分析</w:t>
      </w:r>
    </w:p>
    <w:p>
      <w:pPr>
        <w:adjustRightInd/>
        <w:snapToGrid/>
        <w:spacing w:after="0" w:line="315" w:lineRule="atLeast"/>
        <w:rPr>
          <w:rFonts w:hint="eastAsia" w:ascii="楷体" w:hAnsi="楷体" w:eastAsia="楷体" w:cs="宋体"/>
          <w:b/>
          <w:sz w:val="24"/>
          <w:szCs w:val="24"/>
        </w:rPr>
      </w:pPr>
      <w:r>
        <w:rPr>
          <w:rFonts w:ascii="Arial" w:hAnsi="Arial" w:eastAsia="楷体" w:cs="Arial"/>
          <w:sz w:val="24"/>
          <w:szCs w:val="24"/>
        </w:rPr>
        <w:t> </w:t>
      </w:r>
      <w:r>
        <w:rPr>
          <w:rFonts w:ascii="楷体" w:hAnsi="楷体" w:eastAsia="楷体" w:cs="Arial"/>
          <w:sz w:val="24"/>
          <w:szCs w:val="24"/>
        </w:rPr>
        <w:t xml:space="preserve"> </w:t>
      </w:r>
      <w:r>
        <w:rPr>
          <w:rFonts w:ascii="Arial" w:hAnsi="Arial" w:eastAsia="楷体" w:cs="Arial"/>
          <w:sz w:val="24"/>
          <w:szCs w:val="24"/>
        </w:rPr>
        <w:t> 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3.社会环境分析</w:t>
      </w:r>
    </w:p>
    <w:p>
      <w:pPr>
        <w:adjustRightInd/>
        <w:snapToGrid/>
        <w:spacing w:after="0" w:line="315" w:lineRule="atLeast"/>
        <w:rPr>
          <w:rFonts w:ascii="楷体" w:hAnsi="楷体" w:eastAsia="楷体" w:cs="Arial"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hint="eastAsia" w:ascii="Verdana" w:hAnsi="Verdana" w:eastAsia="楷体" w:cs="宋体"/>
          <w:sz w:val="24"/>
          <w:szCs w:val="24"/>
        </w:rPr>
        <w:t xml:space="preserve">   </w:t>
      </w:r>
      <w:r>
        <w:rPr>
          <w:rFonts w:ascii="楷体" w:hAnsi="楷体" w:eastAsia="楷体" w:cs="Arial"/>
          <w:sz w:val="24"/>
          <w:szCs w:val="24"/>
        </w:rPr>
        <w:t>我们现在面临一个非常好的宏观环境，社会安定，政治稳定，经济发展迅速，并与全球一体化接轨，法制建设不断完善，文化繁荣自由，尖端技术、高新技术突飞猛进。二十一世纪的中华大地充满各种人才成长发展的机遇。但是我们也要看到，人才的竞争日趋激烈，就业难、失业率居高不下等等，都使我们的就业环境看起来不容乐观，这就更需要在分析好社会现状的基础下，有针对性地做好自己的职业生涯规划。</w:t>
      </w:r>
    </w:p>
    <w:p>
      <w:pPr>
        <w:adjustRightInd/>
        <w:snapToGrid/>
        <w:spacing w:after="0" w:line="315" w:lineRule="atLeast"/>
        <w:rPr>
          <w:rFonts w:hint="eastAsia" w:ascii="楷体" w:hAnsi="楷体" w:eastAsia="楷体" w:cs="宋体"/>
          <w:b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4.职业环境分析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ascii="Verdana" w:hAnsi="Verdana" w:eastAsia="楷体" w:cs="宋体"/>
          <w:sz w:val="24"/>
          <w:szCs w:val="24"/>
        </w:rPr>
        <w:t>  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sz w:val="24"/>
          <w:szCs w:val="24"/>
        </w:rPr>
        <w:t>目前，</w:t>
      </w:r>
      <w:r>
        <w:rPr>
          <w:rFonts w:ascii="楷体" w:hAnsi="楷体" w:eastAsia="楷体" w:cs="宋体"/>
          <w:sz w:val="24"/>
          <w:szCs w:val="24"/>
        </w:rPr>
        <w:t>临床医学专业毕业生的就业形式越来越困难。由于高等医学院校扩大招生规模，临床医学专业毕业生的总量明显在增加，加剧了就业形势。目前绝大多数的医院的发展重点不在扩大规模而是以急需的、具有一定资历的专业人才为主，大量接收毕业生的情况将不复存在。因此，临床医学专业毕业生的就业形势越来越困难。大城市和发达地区的医疗卫生机构日趋饱和，医学人才市场竞争也日趋激烈。大中城市的综合性医疗机构、经济发达地区的县级医疗机构原则上都需要硕士，其次就是获得英语六级、计算机二级证书。经济不发达地区、小城镇、农村乡镇医院需求量多，临床医学工作中风险低，竞争压力低，适合毕业生。</w:t>
      </w:r>
      <w:r>
        <w:rPr>
          <w:rFonts w:ascii="楷体" w:hAnsi="楷体" w:eastAsia="楷体" w:cs="宋体"/>
          <w:sz w:val="24"/>
          <w:szCs w:val="24"/>
        </w:rPr>
        <w:br w:type="textWrapping"/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三.职业目标定位及其分解组合</w:t>
      </w:r>
      <w:r>
        <w:rPr>
          <w:rFonts w:hint="eastAsia" w:ascii="楷体" w:hAnsi="楷体" w:eastAsia="楷体" w:cs="宋体"/>
          <w:sz w:val="24"/>
          <w:szCs w:val="24"/>
        </w:rPr>
        <w:br w:type="textWrapping"/>
      </w:r>
      <w:r>
        <w:rPr>
          <w:rFonts w:hint="eastAsia" w:ascii="楷体" w:hAnsi="楷体" w:eastAsia="楷体" w:cs="宋体"/>
          <w:b/>
          <w:sz w:val="24"/>
          <w:szCs w:val="24"/>
        </w:rPr>
        <w:t>1.职业目标的确定</w:t>
      </w:r>
    </w:p>
    <w:p>
      <w:pPr>
        <w:adjustRightInd/>
        <w:snapToGrid/>
        <w:spacing w:after="0" w:line="315" w:lineRule="atLeast"/>
        <w:ind w:firstLine="360" w:firstLineChars="15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一名优秀的内科医生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2.职业目标的分解与组合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hint="eastAsia" w:ascii="楷体" w:hAnsi="楷体" w:eastAsia="楷体" w:cs="宋体"/>
          <w:sz w:val="24"/>
          <w:szCs w:val="24"/>
        </w:rPr>
        <w:t>过英语六级——</w:t>
      </w: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hint="eastAsia" w:ascii="Verdana" w:hAnsi="Verdana" w:eastAsia="楷体" w:cs="宋体"/>
          <w:sz w:val="24"/>
          <w:szCs w:val="24"/>
        </w:rPr>
        <w:t>顺利毕业获取学士学位——取得执业医师资格——医师</w:t>
      </w:r>
      <w:r>
        <w:rPr>
          <w:rFonts w:hint="eastAsia" w:ascii="楷体" w:hAnsi="楷体" w:eastAsia="楷体" w:cs="宋体"/>
          <w:sz w:val="24"/>
          <w:szCs w:val="24"/>
        </w:rPr>
        <w:br w:type="textWrapping"/>
      </w:r>
      <w:r>
        <w:rPr>
          <w:rFonts w:hint="eastAsia" w:ascii="楷体" w:hAnsi="楷体" w:eastAsia="楷体" w:cs="宋体"/>
          <w:b/>
          <w:sz w:val="24"/>
          <w:szCs w:val="24"/>
        </w:rPr>
        <w:t>四.具体执行计划</w:t>
      </w:r>
    </w:p>
    <w:tbl>
      <w:tblPr>
        <w:tblStyle w:val="7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085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计划名称</w:t>
            </w:r>
          </w:p>
        </w:tc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时间跨度</w:t>
            </w:r>
          </w:p>
        </w:tc>
        <w:tc>
          <w:tcPr>
            <w:tcW w:w="2085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总目标</w:t>
            </w:r>
          </w:p>
        </w:tc>
        <w:tc>
          <w:tcPr>
            <w:tcW w:w="2552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计划内容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短期规划</w:t>
            </w:r>
          </w:p>
        </w:tc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2017—2019</w:t>
            </w:r>
          </w:p>
        </w:tc>
        <w:tc>
          <w:tcPr>
            <w:tcW w:w="2085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获取学士学位</w:t>
            </w:r>
          </w:p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提高自己的综合素质</w:t>
            </w:r>
          </w:p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人际关系良好</w:t>
            </w:r>
          </w:p>
        </w:tc>
        <w:tc>
          <w:tcPr>
            <w:tcW w:w="2552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掌握专业基础知识</w:t>
            </w:r>
          </w:p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积极参加社团等实践活动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中期规划</w:t>
            </w:r>
          </w:p>
        </w:tc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2019—2021</w:t>
            </w:r>
          </w:p>
        </w:tc>
        <w:tc>
          <w:tcPr>
            <w:tcW w:w="2085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取得执业医师资格</w:t>
            </w:r>
          </w:p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提高专业能力</w:t>
            </w:r>
          </w:p>
        </w:tc>
        <w:tc>
          <w:tcPr>
            <w:tcW w:w="2552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多向前辈求教</w:t>
            </w:r>
          </w:p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多学一点临床技巧</w:t>
            </w:r>
          </w:p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长期规划</w:t>
            </w:r>
          </w:p>
        </w:tc>
        <w:tc>
          <w:tcPr>
            <w:tcW w:w="2130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4"/>
                <w:szCs w:val="24"/>
              </w:rPr>
              <w:t>2021—2040</w:t>
            </w:r>
          </w:p>
        </w:tc>
        <w:tc>
          <w:tcPr>
            <w:tcW w:w="2085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尚无</w:t>
            </w:r>
          </w:p>
        </w:tc>
        <w:tc>
          <w:tcPr>
            <w:tcW w:w="2552" w:type="dxa"/>
          </w:tcPr>
          <w:p>
            <w:pPr>
              <w:adjustRightInd/>
              <w:snapToGrid/>
              <w:spacing w:after="0" w:line="315" w:lineRule="atLeast"/>
              <w:rPr>
                <w:rFonts w:ascii="楷体" w:hAnsi="楷体" w:eastAsia="楷体" w:cs="宋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sz w:val="24"/>
                <w:szCs w:val="24"/>
              </w:rPr>
              <w:t>尚无</w:t>
            </w:r>
          </w:p>
        </w:tc>
      </w:tr>
    </w:tbl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>大一</w:t>
      </w:r>
      <w:r>
        <w:rPr>
          <w:rFonts w:hint="eastAsia" w:ascii="楷体" w:hAnsi="楷体" w:eastAsia="楷体" w:cs="宋体"/>
          <w:sz w:val="24"/>
          <w:szCs w:val="24"/>
        </w:rPr>
        <w:t>：</w:t>
      </w:r>
      <w:r>
        <w:rPr>
          <w:rFonts w:ascii="楷体" w:hAnsi="楷体" w:eastAsia="楷体" w:cs="宋体"/>
          <w:sz w:val="24"/>
          <w:szCs w:val="24"/>
        </w:rPr>
        <w:t>要适应了解大学生活，了解认识自己的专业，确立自己的目标，端正学习态度；适量参加一些活动，锻炼自己</w:t>
      </w:r>
      <w:r>
        <w:rPr>
          <w:rFonts w:hint="eastAsia" w:ascii="楷体" w:hAnsi="楷体" w:eastAsia="楷体" w:cs="宋体"/>
          <w:sz w:val="24"/>
          <w:szCs w:val="24"/>
        </w:rPr>
        <w:t>，</w:t>
      </w:r>
      <w:r>
        <w:rPr>
          <w:rFonts w:ascii="楷体" w:hAnsi="楷体" w:eastAsia="楷体" w:cs="宋体"/>
          <w:sz w:val="24"/>
          <w:szCs w:val="24"/>
        </w:rPr>
        <w:t>扩展自己的人际交往圈。</w:t>
      </w:r>
    </w:p>
    <w:p>
      <w:pPr>
        <w:adjustRightInd/>
        <w:snapToGrid/>
        <w:spacing w:after="0"/>
        <w:rPr>
          <w:rFonts w:ascii="楷体" w:hAnsi="楷体" w:eastAsia="楷体" w:cs="宋体"/>
          <w:sz w:val="24"/>
          <w:szCs w:val="24"/>
        </w:rPr>
      </w:pP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 xml:space="preserve"> </w:t>
      </w:r>
      <w:r>
        <w:rPr>
          <w:rFonts w:ascii="Verdana" w:hAnsi="Verdana" w:eastAsia="楷体" w:cs="宋体"/>
          <w:sz w:val="24"/>
          <w:szCs w:val="24"/>
        </w:rPr>
        <w:t> </w:t>
      </w:r>
      <w:r>
        <w:rPr>
          <w:rFonts w:ascii="楷体" w:hAnsi="楷体" w:eastAsia="楷体" w:cs="宋体"/>
          <w:sz w:val="24"/>
          <w:szCs w:val="24"/>
        </w:rPr>
        <w:t>大二</w:t>
      </w:r>
      <w:r>
        <w:rPr>
          <w:rFonts w:hint="eastAsia" w:ascii="楷体" w:hAnsi="楷体" w:eastAsia="楷体" w:cs="宋体"/>
          <w:sz w:val="24"/>
          <w:szCs w:val="24"/>
        </w:rPr>
        <w:t>、</w:t>
      </w:r>
      <w:r>
        <w:rPr>
          <w:rFonts w:ascii="楷体" w:hAnsi="楷体" w:eastAsia="楷体" w:cs="宋体"/>
          <w:sz w:val="24"/>
          <w:szCs w:val="24"/>
        </w:rPr>
        <w:t>大三</w:t>
      </w:r>
      <w:r>
        <w:rPr>
          <w:rFonts w:hint="eastAsia" w:ascii="楷体" w:hAnsi="楷体" w:eastAsia="楷体" w:cs="宋体"/>
          <w:sz w:val="24"/>
          <w:szCs w:val="24"/>
        </w:rPr>
        <w:t>：这两年开始全面接触和临床相关的基础科目</w:t>
      </w:r>
      <w:r>
        <w:rPr>
          <w:rFonts w:ascii="楷体" w:hAnsi="楷体" w:eastAsia="楷体" w:cs="宋体"/>
          <w:sz w:val="24"/>
          <w:szCs w:val="24"/>
        </w:rPr>
        <w:t>，要掌握好专业知识，</w:t>
      </w:r>
      <w:r>
        <w:rPr>
          <w:rFonts w:hint="eastAsia" w:ascii="楷体" w:hAnsi="楷体" w:eastAsia="楷体" w:cs="宋体"/>
          <w:sz w:val="24"/>
          <w:szCs w:val="24"/>
        </w:rPr>
        <w:t>打好基础，</w:t>
      </w:r>
      <w:r>
        <w:rPr>
          <w:rFonts w:ascii="楷体" w:hAnsi="楷体" w:eastAsia="楷体" w:cs="宋体"/>
          <w:sz w:val="24"/>
          <w:szCs w:val="24"/>
        </w:rPr>
        <w:t>认真完成每科的学习任务。</w:t>
      </w:r>
      <w:r>
        <w:rPr>
          <w:rFonts w:hint="eastAsia" w:ascii="楷体" w:hAnsi="楷体" w:eastAsia="楷体" w:cs="宋体"/>
          <w:sz w:val="24"/>
          <w:szCs w:val="24"/>
        </w:rPr>
        <w:t>在这两年之内英语要过六级，计算机要过二级。</w:t>
      </w:r>
    </w:p>
    <w:p>
      <w:pPr>
        <w:adjustRightInd/>
        <w:snapToGrid/>
        <w:spacing w:after="0"/>
        <w:ind w:firstLine="345"/>
        <w:rPr>
          <w:rFonts w:ascii="楷体" w:hAnsi="楷体" w:eastAsia="楷体" w:cs="宋体"/>
          <w:sz w:val="24"/>
          <w:szCs w:val="24"/>
        </w:rPr>
      </w:pPr>
      <w:r>
        <w:rPr>
          <w:rFonts w:ascii="楷体" w:hAnsi="楷体" w:eastAsia="楷体" w:cs="宋体"/>
          <w:sz w:val="24"/>
          <w:szCs w:val="24"/>
        </w:rPr>
        <w:t>大四</w:t>
      </w:r>
      <w:r>
        <w:rPr>
          <w:rFonts w:hint="eastAsia" w:ascii="楷体" w:hAnsi="楷体" w:eastAsia="楷体" w:cs="宋体"/>
          <w:sz w:val="24"/>
          <w:szCs w:val="24"/>
        </w:rPr>
        <w:t>：要开始在医院见习了，书本的东西往往比较抽象，要带着对书本知识的疑问去见习，多问问带教老师；也要复习、巩固基础学科和知识。</w:t>
      </w:r>
    </w:p>
    <w:p>
      <w:pPr>
        <w:adjustRightInd/>
        <w:snapToGrid/>
        <w:spacing w:after="0"/>
        <w:ind w:firstLine="34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大五：要实习了，实习的时候努力掌握临床技巧，多锻炼临床思维。要顺利毕业获取学士学位。</w:t>
      </w:r>
    </w:p>
    <w:p>
      <w:pPr>
        <w:adjustRightInd/>
        <w:snapToGrid/>
        <w:spacing w:after="0"/>
        <w:ind w:firstLine="345"/>
        <w:rPr>
          <w:rFonts w:hint="eastAsia"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去医院见习。</w:t>
      </w:r>
      <w:r>
        <w:rPr>
          <w:rFonts w:ascii="楷体" w:hAnsi="楷体" w:eastAsia="楷体" w:cs="宋体"/>
          <w:sz w:val="24"/>
          <w:szCs w:val="24"/>
        </w:rPr>
        <w:t xml:space="preserve"> </w:t>
      </w:r>
    </w:p>
    <w:p>
      <w:pPr>
        <w:adjustRightInd/>
        <w:snapToGrid/>
        <w:spacing w:after="0"/>
        <w:ind w:firstLine="34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a. </w:t>
      </w:r>
      <w:r>
        <w:rPr>
          <w:rFonts w:ascii="楷体" w:hAnsi="楷体" w:eastAsia="楷体" w:cs="宋体"/>
          <w:sz w:val="24"/>
          <w:szCs w:val="24"/>
        </w:rPr>
        <w:t>一定要记得多多看书，诊断、内、外、妇、儿，没有对疾病的基本认识，怎么去问病史，怎么去做体查？</w:t>
      </w:r>
    </w:p>
    <w:p>
      <w:pPr>
        <w:adjustRightInd/>
        <w:snapToGrid/>
        <w:spacing w:after="0"/>
        <w:ind w:firstLine="345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b. </w:t>
      </w:r>
      <w:r>
        <w:rPr>
          <w:rFonts w:ascii="楷体" w:hAnsi="楷体" w:eastAsia="楷体" w:cs="宋体"/>
          <w:sz w:val="24"/>
          <w:szCs w:val="24"/>
        </w:rPr>
        <w:t>临床上病人一般都已经被医生、实习同学，或其他见习同学问</w:t>
      </w:r>
      <w:r>
        <w:rPr>
          <w:rFonts w:hint="eastAsia" w:ascii="楷体" w:hAnsi="楷体" w:eastAsia="楷体" w:cs="宋体"/>
          <w:sz w:val="24"/>
          <w:szCs w:val="24"/>
        </w:rPr>
        <w:t>过</w:t>
      </w:r>
      <w:r>
        <w:rPr>
          <w:rFonts w:ascii="楷体" w:hAnsi="楷体" w:eastAsia="楷体" w:cs="宋体"/>
          <w:sz w:val="24"/>
          <w:szCs w:val="24"/>
        </w:rPr>
        <w:t>了，你再去问病人同样的问题，病人会不耐烦的</w:t>
      </w:r>
      <w:r>
        <w:rPr>
          <w:rFonts w:hint="eastAsia" w:ascii="楷体" w:hAnsi="楷体" w:eastAsia="楷体" w:cs="宋体"/>
          <w:sz w:val="24"/>
          <w:szCs w:val="24"/>
        </w:rPr>
        <w:t>。因此</w:t>
      </w:r>
      <w:r>
        <w:rPr>
          <w:rFonts w:ascii="楷体" w:hAnsi="楷体" w:eastAsia="楷体" w:cs="宋体"/>
          <w:sz w:val="24"/>
          <w:szCs w:val="24"/>
        </w:rPr>
        <w:t>在去问病人之前，多看看病例，了解清楚情况了再去问。问的时候注意不要问一下无关紧要的问题，抓住大方向，同时要有一个医生的气概，至少让病人觉得你像个医生，不要怕，不要吞吞吐吐，把握好病人的情绪。</w:t>
      </w:r>
    </w:p>
    <w:p>
      <w:pPr>
        <w:adjustRightInd/>
        <w:snapToGrid/>
        <w:spacing w:after="0"/>
        <w:rPr>
          <w:rFonts w:ascii="楷体" w:hAnsi="楷体" w:eastAsia="楷体" w:cs="宋体"/>
          <w:sz w:val="24"/>
          <w:szCs w:val="24"/>
        </w:rPr>
      </w:pP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五. 评估调整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shd w:val="clear" w:color="auto" w:fill="FFFFFF"/>
        </w:rPr>
        <w:t>职业生涯规划是一个动态的过程，必须根据实施结果的情况以及变化情况进行及时的评估与修正</w:t>
      </w:r>
      <w:r>
        <w:rPr>
          <w:rFonts w:hint="eastAsia" w:ascii="楷体" w:hAnsi="楷体" w:eastAsia="楷体" w:cs="宋体"/>
          <w:sz w:val="24"/>
          <w:szCs w:val="24"/>
        </w:rPr>
        <w:br w:type="textWrapping"/>
      </w:r>
      <w:r>
        <w:rPr>
          <w:rFonts w:hint="eastAsia" w:ascii="楷体" w:hAnsi="楷体" w:eastAsia="楷体" w:cs="宋体"/>
          <w:b/>
          <w:sz w:val="24"/>
          <w:szCs w:val="24"/>
        </w:rPr>
        <w:t>1.评估的内容</w:t>
      </w:r>
    </w:p>
    <w:p>
      <w:pPr>
        <w:pStyle w:val="11"/>
        <w:numPr>
          <w:ilvl w:val="0"/>
          <w:numId w:val="1"/>
        </w:numPr>
        <w:adjustRightInd/>
        <w:snapToGrid/>
        <w:spacing w:after="0" w:line="315" w:lineRule="atLeast"/>
        <w:ind w:firstLineChars="0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是否在大学期间专业知识扎实牢固，取得各种证书？</w:t>
      </w:r>
    </w:p>
    <w:p>
      <w:pPr>
        <w:pStyle w:val="11"/>
        <w:numPr>
          <w:ilvl w:val="0"/>
          <w:numId w:val="1"/>
        </w:numPr>
        <w:adjustRightInd/>
        <w:snapToGrid/>
        <w:spacing w:after="0" w:line="315" w:lineRule="atLeast"/>
        <w:ind w:firstLineChars="0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是否能在定向服务单位连续工作六年以上？</w:t>
      </w:r>
    </w:p>
    <w:p>
      <w:pPr>
        <w:pStyle w:val="11"/>
        <w:numPr>
          <w:ilvl w:val="0"/>
          <w:numId w:val="1"/>
        </w:numPr>
        <w:adjustRightInd/>
        <w:snapToGrid/>
        <w:spacing w:after="0" w:line="315" w:lineRule="atLeast"/>
        <w:ind w:firstLineChars="0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如果出现某些特殊情况而不能当医生一行是否放弃？</w:t>
      </w:r>
    </w:p>
    <w:p>
      <w:pPr>
        <w:pStyle w:val="11"/>
        <w:numPr>
          <w:ilvl w:val="0"/>
          <w:numId w:val="1"/>
        </w:numPr>
        <w:adjustRightInd/>
        <w:snapToGrid/>
        <w:spacing w:after="0" w:line="315" w:lineRule="atLeast"/>
        <w:ind w:firstLineChars="0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是否能在服务期前两年内顺利考取医师执照？</w:t>
      </w:r>
    </w:p>
    <w:p>
      <w:pPr>
        <w:pStyle w:val="11"/>
        <w:numPr>
          <w:ilvl w:val="0"/>
          <w:numId w:val="1"/>
        </w:numPr>
        <w:adjustRightInd/>
        <w:snapToGrid/>
        <w:spacing w:after="0" w:line="315" w:lineRule="atLeast"/>
        <w:ind w:firstLineChars="0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是否能在工作中做出成绩，谋求更大的发展空间？</w:t>
      </w:r>
    </w:p>
    <w:p>
      <w:pPr>
        <w:pStyle w:val="11"/>
        <w:numPr>
          <w:ilvl w:val="0"/>
          <w:numId w:val="1"/>
        </w:numPr>
        <w:adjustRightInd/>
        <w:snapToGrid/>
        <w:spacing w:after="0" w:line="315" w:lineRule="atLeast"/>
        <w:ind w:firstLineChars="0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满服务期六年，是否考虑换工作地方或转行？</w:t>
      </w:r>
    </w:p>
    <w:p>
      <w:pPr>
        <w:pStyle w:val="11"/>
        <w:numPr>
          <w:ilvl w:val="0"/>
          <w:numId w:val="1"/>
        </w:numPr>
        <w:adjustRightInd/>
        <w:snapToGrid/>
        <w:spacing w:after="0" w:line="315" w:lineRule="atLeast"/>
        <w:ind w:firstLineChars="0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如果不能在五年之内顺利毕业是否会延长学习年限？</w:t>
      </w:r>
      <w:r>
        <w:rPr>
          <w:rFonts w:hint="eastAsia" w:ascii="楷体" w:hAnsi="楷体" w:eastAsia="楷体" w:cs="宋体"/>
          <w:sz w:val="24"/>
          <w:szCs w:val="24"/>
        </w:rPr>
        <w:br w:type="textWrapping"/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2.评估的时间</w:t>
      </w:r>
    </w:p>
    <w:p>
      <w:pPr>
        <w:adjustRightInd/>
        <w:snapToGrid/>
        <w:spacing w:after="0" w:line="315" w:lineRule="atLeast"/>
        <w:ind w:firstLine="235" w:firstLineChars="98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一般情况下，我会定期一年评估规划，并会根据规划调整的原则进行一定的调整；若出现特殊情况时，我会随时评估并进行相应的调整。</w:t>
      </w:r>
    </w:p>
    <w:p>
      <w:pPr>
        <w:adjustRightInd/>
        <w:snapToGrid/>
        <w:spacing w:after="0" w:line="315" w:lineRule="atLeast"/>
        <w:ind w:firstLine="235" w:firstLineChars="98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br w:type="textWrapping"/>
      </w:r>
      <w:r>
        <w:rPr>
          <w:rFonts w:hint="eastAsia" w:ascii="楷体" w:hAnsi="楷体" w:eastAsia="楷体" w:cs="宋体"/>
          <w:b/>
          <w:sz w:val="24"/>
          <w:szCs w:val="24"/>
        </w:rPr>
        <w:t>3.规划调整的原则</w:t>
      </w:r>
    </w:p>
    <w:p>
      <w:pPr>
        <w:pStyle w:val="5"/>
        <w:shd w:val="clear" w:color="auto" w:fill="F1FEDD"/>
        <w:spacing w:after="150" w:line="360" w:lineRule="atLeast"/>
        <w:rPr>
          <w:rFonts w:ascii="楷体" w:hAnsi="楷体" w:eastAsia="楷体" w:cs="Arial"/>
        </w:rPr>
      </w:pPr>
      <w:r>
        <w:rPr>
          <w:rFonts w:hint="eastAsia" w:ascii="楷体" w:hAnsi="楷体" w:eastAsia="楷体"/>
        </w:rPr>
        <w:t>A.清晰性原则</w:t>
      </w:r>
      <w:r>
        <w:rPr>
          <w:rFonts w:ascii="楷体" w:hAnsi="楷体" w:eastAsia="楷体" w:cs="Arial"/>
        </w:rPr>
        <w:t>：考虑目标措施是否清晰明确？实现目标的步骤是否直截了当？</w:t>
      </w:r>
    </w:p>
    <w:p>
      <w:pPr>
        <w:pStyle w:val="5"/>
        <w:shd w:val="clear" w:color="auto" w:fill="F1FEDD"/>
        <w:spacing w:after="150" w:line="360" w:lineRule="atLeast"/>
        <w:rPr>
          <w:rFonts w:ascii="楷体" w:hAnsi="楷体" w:eastAsia="楷体" w:cs="Arial"/>
        </w:rPr>
      </w:pPr>
      <w:r>
        <w:rPr>
          <w:rFonts w:hint="eastAsia" w:ascii="楷体" w:hAnsi="楷体" w:eastAsia="楷体" w:cs="Arial"/>
        </w:rPr>
        <w:t>B.变动性原则：目标或措施是否有弹性或缓冲性？是否能依据环境的变化而调整？</w:t>
      </w:r>
    </w:p>
    <w:p>
      <w:pPr>
        <w:pStyle w:val="5"/>
        <w:shd w:val="clear" w:color="auto" w:fill="F1FEDD"/>
        <w:spacing w:after="150" w:line="360" w:lineRule="atLeast"/>
        <w:rPr>
          <w:rFonts w:ascii="楷体" w:hAnsi="楷体" w:eastAsia="楷体" w:cs="Arial"/>
        </w:rPr>
      </w:pPr>
      <w:r>
        <w:rPr>
          <w:rFonts w:hint="eastAsia" w:ascii="楷体" w:hAnsi="楷体" w:eastAsia="楷体" w:cs="Arial"/>
        </w:rPr>
        <w:t>C.一致性原则：主要目标与分目标是否一致？目标与措施是否一致？</w:t>
      </w:r>
    </w:p>
    <w:p>
      <w:pPr>
        <w:pStyle w:val="5"/>
        <w:shd w:val="clear" w:color="auto" w:fill="F1FEDD"/>
        <w:spacing w:after="150" w:line="360" w:lineRule="atLeast"/>
        <w:rPr>
          <w:rFonts w:ascii="楷体" w:hAnsi="楷体" w:eastAsia="楷体" w:cs="Arial"/>
        </w:rPr>
      </w:pPr>
      <w:r>
        <w:rPr>
          <w:rFonts w:hint="eastAsia" w:ascii="楷体" w:hAnsi="楷体" w:eastAsia="楷体" w:cs="Arial"/>
        </w:rPr>
        <w:t>D.全程原则：拟定生涯规划时，必须考虑到生涯发展的整个历程，作全程考虑。</w:t>
      </w:r>
    </w:p>
    <w:p>
      <w:pPr>
        <w:pStyle w:val="5"/>
        <w:shd w:val="clear" w:color="auto" w:fill="F1FEDD"/>
        <w:spacing w:after="150" w:line="360" w:lineRule="atLeast"/>
        <w:rPr>
          <w:rFonts w:ascii="楷体" w:hAnsi="楷体" w:eastAsia="楷体" w:cs="Arial"/>
        </w:rPr>
      </w:pPr>
      <w:r>
        <w:rPr>
          <w:rFonts w:hint="eastAsia" w:ascii="楷体" w:hAnsi="楷体" w:eastAsia="楷体" w:cs="Arial"/>
        </w:rPr>
        <w:t>E.具体原则：生涯规划各个阶段的路线划分与安排，必须具体可行。</w:t>
      </w:r>
    </w:p>
    <w:p>
      <w:pPr>
        <w:pStyle w:val="5"/>
        <w:shd w:val="clear" w:color="auto" w:fill="F1FEDD"/>
        <w:spacing w:after="150" w:line="360" w:lineRule="atLeast"/>
        <w:rPr>
          <w:rFonts w:ascii="楷体" w:hAnsi="楷体" w:eastAsia="楷体" w:cs="Arial"/>
        </w:rPr>
      </w:pPr>
      <w:r>
        <w:rPr>
          <w:rFonts w:hint="eastAsia" w:ascii="楷体" w:hAnsi="楷体" w:eastAsia="楷体" w:cs="Arial"/>
        </w:rPr>
        <w:t>F.实际原则：实现生涯目标的途径很多，在做规划时必须考虑到自己的特质、社会环境、组织环境以及其他相关的因素，选择确定可行的途径。</w:t>
      </w:r>
    </w:p>
    <w:p>
      <w:pPr>
        <w:pStyle w:val="5"/>
        <w:shd w:val="clear" w:color="auto" w:fill="F1FEDD"/>
        <w:spacing w:after="150" w:line="360" w:lineRule="atLeast"/>
        <w:rPr>
          <w:rFonts w:ascii="楷体" w:hAnsi="楷体" w:eastAsia="楷体" w:cs="Arial"/>
        </w:rPr>
      </w:pPr>
      <w:r>
        <w:rPr>
          <w:rFonts w:hint="eastAsia" w:ascii="楷体" w:hAnsi="楷体" w:eastAsia="楷体" w:cs="Arial"/>
        </w:rPr>
        <w:t>G.可评量原则：规划的设计应有明确的时间限制或标准，易评估、调查，使自己随时掌握执行状况，并为规划提供参考依据。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b/>
          <w:sz w:val="24"/>
          <w:szCs w:val="24"/>
        </w:rPr>
      </w:pPr>
      <w:r>
        <w:rPr>
          <w:rFonts w:hint="eastAsia" w:ascii="楷体" w:hAnsi="楷体" w:eastAsia="楷体" w:cs="宋体"/>
          <w:b/>
          <w:sz w:val="24"/>
          <w:szCs w:val="24"/>
        </w:rPr>
        <w:t>结束语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>这是我的职业规划，在做职业规划时，也有在网上参考他人的职业规划，我对我的目标渐渐清晰了，对自己的专业有了一定的初步了解，对未来也有了一定的规划。我现在的目标是要成为一名内科医生，我会坚持向它努力的。假如出现一些特殊情况导致我无法实现这个目标，我会选择开一家店，卖服装或鞋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  <w:r>
        <w:rPr>
          <w:rFonts w:hint="eastAsia" w:ascii="楷体" w:hAnsi="楷体" w:eastAsia="楷体" w:cs="宋体"/>
          <w:sz w:val="24"/>
          <w:szCs w:val="24"/>
        </w:rPr>
        <w:t xml:space="preserve">             </w:t>
      </w:r>
    </w:p>
    <w:p>
      <w:pPr>
        <w:adjustRightInd/>
        <w:snapToGrid/>
        <w:spacing w:after="0" w:line="315" w:lineRule="atLeast"/>
        <w:rPr>
          <w:rFonts w:ascii="楷体" w:hAnsi="楷体" w:eastAsia="楷体" w:cs="宋体"/>
          <w:sz w:val="24"/>
          <w:szCs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2F7"/>
    <w:multiLevelType w:val="multilevel"/>
    <w:tmpl w:val="2BC142F7"/>
    <w:lvl w:ilvl="0" w:tentative="0">
      <w:start w:val="1"/>
      <w:numFmt w:val="upperLetter"/>
      <w:lvlText w:val="%1．"/>
      <w:lvlJc w:val="left"/>
      <w:pPr>
        <w:ind w:left="9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75" w:hanging="420"/>
      </w:pPr>
    </w:lvl>
    <w:lvl w:ilvl="2" w:tentative="0">
      <w:start w:val="1"/>
      <w:numFmt w:val="lowerRoman"/>
      <w:lvlText w:val="%3."/>
      <w:lvlJc w:val="right"/>
      <w:pPr>
        <w:ind w:left="1495" w:hanging="420"/>
      </w:pPr>
    </w:lvl>
    <w:lvl w:ilvl="3" w:tentative="0">
      <w:start w:val="1"/>
      <w:numFmt w:val="decimal"/>
      <w:lvlText w:val="%4."/>
      <w:lvlJc w:val="left"/>
      <w:pPr>
        <w:ind w:left="1915" w:hanging="420"/>
      </w:pPr>
    </w:lvl>
    <w:lvl w:ilvl="4" w:tentative="0">
      <w:start w:val="1"/>
      <w:numFmt w:val="lowerLetter"/>
      <w:lvlText w:val="%5)"/>
      <w:lvlJc w:val="left"/>
      <w:pPr>
        <w:ind w:left="2335" w:hanging="420"/>
      </w:pPr>
    </w:lvl>
    <w:lvl w:ilvl="5" w:tentative="0">
      <w:start w:val="1"/>
      <w:numFmt w:val="lowerRoman"/>
      <w:lvlText w:val="%6."/>
      <w:lvlJc w:val="right"/>
      <w:pPr>
        <w:ind w:left="2755" w:hanging="420"/>
      </w:pPr>
    </w:lvl>
    <w:lvl w:ilvl="6" w:tentative="0">
      <w:start w:val="1"/>
      <w:numFmt w:val="decimal"/>
      <w:lvlText w:val="%7."/>
      <w:lvlJc w:val="left"/>
      <w:pPr>
        <w:ind w:left="3175" w:hanging="420"/>
      </w:pPr>
    </w:lvl>
    <w:lvl w:ilvl="7" w:tentative="0">
      <w:start w:val="1"/>
      <w:numFmt w:val="lowerLetter"/>
      <w:lvlText w:val="%8)"/>
      <w:lvlJc w:val="left"/>
      <w:pPr>
        <w:ind w:left="3595" w:hanging="420"/>
      </w:pPr>
    </w:lvl>
    <w:lvl w:ilvl="8" w:tentative="0">
      <w:start w:val="1"/>
      <w:numFmt w:val="lowerRoman"/>
      <w:lvlText w:val="%9."/>
      <w:lvlJc w:val="right"/>
      <w:pPr>
        <w:ind w:left="4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27739"/>
    <w:rsid w:val="0013500D"/>
    <w:rsid w:val="001F6C0D"/>
    <w:rsid w:val="0023017C"/>
    <w:rsid w:val="002C6F5E"/>
    <w:rsid w:val="002D670B"/>
    <w:rsid w:val="00323B43"/>
    <w:rsid w:val="00351C6E"/>
    <w:rsid w:val="00362547"/>
    <w:rsid w:val="003C2EEF"/>
    <w:rsid w:val="003D37D8"/>
    <w:rsid w:val="00426133"/>
    <w:rsid w:val="004358AB"/>
    <w:rsid w:val="004A152F"/>
    <w:rsid w:val="005657BA"/>
    <w:rsid w:val="00567A9C"/>
    <w:rsid w:val="005E0F45"/>
    <w:rsid w:val="006226C5"/>
    <w:rsid w:val="006262D6"/>
    <w:rsid w:val="006B2451"/>
    <w:rsid w:val="006B3BC6"/>
    <w:rsid w:val="006C2B3C"/>
    <w:rsid w:val="006C696F"/>
    <w:rsid w:val="006F10F1"/>
    <w:rsid w:val="006F654E"/>
    <w:rsid w:val="00780B47"/>
    <w:rsid w:val="008B7726"/>
    <w:rsid w:val="009A232D"/>
    <w:rsid w:val="009F4CC6"/>
    <w:rsid w:val="00A0270A"/>
    <w:rsid w:val="00A840F1"/>
    <w:rsid w:val="00AB5539"/>
    <w:rsid w:val="00AC4494"/>
    <w:rsid w:val="00B566DF"/>
    <w:rsid w:val="00BC2EDD"/>
    <w:rsid w:val="00C77982"/>
    <w:rsid w:val="00CA398D"/>
    <w:rsid w:val="00CD5DE4"/>
    <w:rsid w:val="00CE39ED"/>
    <w:rsid w:val="00D27637"/>
    <w:rsid w:val="00D31D50"/>
    <w:rsid w:val="00DD39BA"/>
    <w:rsid w:val="00DE34E5"/>
    <w:rsid w:val="00E13AC0"/>
    <w:rsid w:val="00E4395C"/>
    <w:rsid w:val="00E848C0"/>
    <w:rsid w:val="00EC6787"/>
    <w:rsid w:val="00FB7A96"/>
    <w:rsid w:val="00FF5853"/>
    <w:rsid w:val="4CF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HTML Preformatted"/>
    <w:basedOn w:val="1"/>
    <w:link w:val="12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apple-converted-space"/>
    <w:basedOn w:val="8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HTML 预设格式 Char"/>
    <w:basedOn w:val="8"/>
    <w:link w:val="5"/>
    <w:semiHidden/>
    <w:uiPriority w:val="99"/>
    <w:rPr>
      <w:rFonts w:ascii="宋体" w:hAnsi="宋体" w:eastAsia="宋体" w:cs="宋体"/>
      <w:sz w:val="24"/>
      <w:szCs w:val="24"/>
    </w:rPr>
  </w:style>
  <w:style w:type="character" w:customStyle="1" w:styleId="13">
    <w:name w:val="页眉 Char"/>
    <w:basedOn w:val="8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3"/>
    <w:uiPriority w:val="99"/>
    <w:rPr>
      <w:rFonts w:ascii="Tahoma" w:hAnsi="Tahoma"/>
      <w:sz w:val="18"/>
      <w:szCs w:val="18"/>
    </w:rPr>
  </w:style>
  <w:style w:type="character" w:customStyle="1" w:styleId="15">
    <w:name w:val="批注框文本 Char"/>
    <w:basedOn w:val="8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16">
    <w:name w:val="p0"/>
    <w:basedOn w:val="1"/>
    <w:uiPriority w:val="0"/>
    <w:pPr>
      <w:adjustRightInd/>
      <w:snapToGrid/>
      <w:spacing w:after="0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443</Words>
  <Characters>2526</Characters>
  <Lines>21</Lines>
  <Paragraphs>5</Paragraphs>
  <TotalTime>1105</TotalTime>
  <ScaleCrop>false</ScaleCrop>
  <LinksUpToDate>false</LinksUpToDate>
  <CharactersWithSpaces>2964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mayn</dc:creator>
  <cp:lastModifiedBy>XXX</cp:lastModifiedBy>
  <dcterms:modified xsi:type="dcterms:W3CDTF">2020-09-27T07:59:45Z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