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服装设计专业职业生涯规划书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我们对自己的职业生涯进行规划，就是给自己的梦想插上翅膀。远大的理想总是建立在坚实的土地上的，青春短暂，从现在起，就力争主动，好好规划一下未来的路，去描绘这张生命的白纸。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服装设计专业职业生涯规划书　　作为一名服装设计师，除了具备上述的知识和技能之外，还有一个非常重要的因素，即设计师的人格。俗一点讲，即：要做名师，先做好人。文一点讲，应是德才兼备。这里的德品不正，不讲信誉，自私自利，遇事先斤斤计较个人的得失，豪无奉献精神，那么，在工作中也就很难卖力气去敬业，很难替别人着想，也就无法与人合作。现代企业在组织结构上是一个军事化的分工合作的集团，不是任何个人能完成所有部门和工种的工作的。因此，设计师必须摆正自己的位置，切不可高高在上，盛气凌人，目空一切。能否与别人合作，特别是能否与比自己能力强的人合作，往往是一个设计师能否成功的关键。俗话讲：一个好汉三个帮，在风格的魅力，在其周围聚拢着一大群心甘情愿地与同甘共苦的能人。目前，政治的稳定，经济的腾飞，服装业的发展为我们的设计师施展才华提供了天时、地利的大好环境和历史机遇，而能否成功，在某种程度上讲，关键在于人和这个因素的把握。人和的现代意义即在工作中能处理好人与人之间的关系，能很好地与人合作，能承认他人的长处，能容人，会用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在市场上与同行竞争时，也要堂堂正正，千万不要靠拆别人的台来抬高自己。文人相径，同行是冤家这种过去小农经济时代的陋习不是我们这个时代所需要的。三、设计师的行为方式：会工作、会学习、会生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(1)工作积极主动，要全力投入，兴趣浓厚，体现主人翁精神。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(2)与公司和企业合作，把它当做你的客户，让他光顾你的才华，向他推荐你的概念。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(3)有敬业与团队精神，任何一个项目，都是通过团队共同的力量与完成实现地，用普通的方法使工艺方面达到最佳的效果。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设计师艺术的创造者，又是服装人。自己高于他人，高于企业，所以为了事业，为了自己所干的这份工作，尽到自己的责任。对本行业要有一种挚着的追求，创新探索的精神，虽然工作很辛苦，但又苦中求乐，倍感幸福(5)有较强的设计质量意思，较高的工作效率，快、捷、勤、节、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(6)应时刻站在投资者的角度运作市场，只能成功，不能失败，给企业至少要有一个安全感，减少冒险数。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(7)懂得推销自己，是一位很好的推销员，有计划有市场数据支持你的设计。要善于表达。多沟通思想。，(8)有准确地领悟能力，全面地统筹能力，充分的展示能力。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(9)懂服装市场以及品牌运作状况，懂得欣赏品牌的优势。向客户学习，因为他们代表一定的消费群体，相信他们的直觉，根据他们的意见，正确的分析，总结与判断。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(10)对市场要有了解，观察、分析、主导与开发的能力，(懂得看爆款，发现哪些好买，发现哪些还有开发的)，深入市场，不能闭门选车，坐享其成，更不能意想天开。有独当一面的能力。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(有计划→严把关→下放工作→任务达标→整盘货的运作)。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(11)学会制作故事版(sforybody)：为设计部内部团队沟通版，为市场配合版，设计师系列版：个人品牌，品牌系列版：市场品牌(12)设计方案短频快，赢利高，艺术与实用相结合。(即学院派与市场派相结合)。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(13)掌握服装设计的六个基本条件：即who什么人穿?when什么时候穿?where什么场合穿?what穿什么?why为什么这么穿?how怎么样穿?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(14)痛痛快快地工作，痛痛快快玩，愉愉快快的学习与生活。前卫、激情、自信、乐观、青春总之，作为一名合格的服装设计师，优秀的品德是首要条件。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1、绘画基础与造型能力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绘画基础与造型能力是服装设计师的基本技能之一。当然，以前的设计大师也有个别不会画画的，但他需要在其他方面有更杰出的表现。但有些人即使通过在学校系统地学习和培训，仍然不能很好地用绘画方式表达设计意念的话，那将为自己的创作带来很大的困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只有具备了良好的绘画基础才能通过设计的造型表现能力以绘画的形式准确地表达设计师的创作理念，另一方面在设计图的过程当中也更能体会到服装造型重的节奏和韵律之美，从而激发设计师的灵感。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20世纪初包豪斯曾经提出设计的目的是人而不是产品，特别是服装，本身就是人体的外部覆盖物，与人体有着密切的关系，作为设计师只有对人体比例结构有准确、全面的认识，才能更好地、立体地表达人体之美，这是设计的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2、丰富的想象力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独创性和想象力是服装设计师的翅膀，没有丰富想象力的设计师技能再好也只能称为工匠或裁缝，而不能称之为真正的设计市。设计的本质是创造，涉及本身就包含了创新、独特之意。自然界中的花鸟树木、我们身边的装饰器物/丰富的民族和民俗题材，音乐、舞蹈、诗歌、文学甚至现代的生活方式都可以给我们很好的启迪和设计灵感。千百年来，服装的历史长河中正是由于前人丰富的想象力和独创的精神才给我们留下了丰厚的宝贵财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西方服装设计史上，那些备受瞩目的署名服装设计师们均以其独特的创造力和想象力再设计上出其巧思。特别是20世纪30年代颇具影响力的意大利女设计师夏波瑞莉竟将鞋子设计成帽子扣在头顶，将口袋设计成抽屉状，其丰富的想象力及形象幽默、大胆别致的设计风格备受后人推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3、对款式、色彩和面料的掌握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服装的款式、色彩和面料是服装设计的三大基本要素。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服装的款式是服装的外部轮廓造型和部件细节造型，是设计变化的基础。外部轮廓造型由服装的长度和纬度构成，包括腰线、衣裙长度、肩部宽窄、下摆松度等要素。最常见的轮廓造型有a“型、x”型、t型、h型、o型等。服装的外部轮廓造型形成了服装的线条，并直接决定了款式的流行与否。部件细节的造型是指领型、袖型、口袋、裁剪结构甚至衣褶、拉练、扣子的设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服装的色彩变化是设计中最醒目的部分。服装的色彩最容易表达设计情怀，同时易于被消费者接受。火热的红、爽朗的黄、沉静的蓝、圣洁的摆、平实的灰、坚硬的黑，服装的每一种色彩都有着丰富的情感表征，给人以丰富的内涵联想。除此之外，色彩还有轻重、强弱、冷暖和软硬之感等，当然，色彩还可以让我们在味觉和嗅觉上浮想联翩。#熟练掌握和运用服装面料特质是以未成熟的设计师所应具备的重要条件，设计师首先要体会面料的厚薄、软硬、光滑粗涩、立体平滑之间的差异，通过面料不同的悬垂感、光泽感、清透感、厚重感和不同的弹力、垂感等，来悉心体会其间风格和品牌的迥异，并在设计中加以灵活运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同质地、肌理的面料完美搭配，更能显现设计师的艺术功底和品位。服装款式上的各种造型并不仅仅表现在设计图纸上，而是用各种不同的面料和裁剪技术共同达成的，熟练地掌握和运用面料设计才会得心应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服装的款式、色彩和面料这三部分缺一不可，是设计师必须掌握的基础知识。对款式、色彩、面料基础知识的掌握和运用也一定程度能反映出一个设计师的审美情趣、品位和艺术功底。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4、对结构设计、裁剪和缝制的理解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结构设计、裁剪技术的学习，也是服装设计师必须掌握的基础知识。结构设计是款式设计的一部分，服装的各种造型其实就是通过裁剪和尺寸本身的变化来完成的。如果不懂面料、结构和裁剪，设计只能是纸上谈兵。不要以为在公司里结构设计、裁剪是打版师傅的事情，只会画图、不懂打版的设计师肯定不是一个完美、成熟的设计师。不懂纸样和结构变化，设计就会不合理、不成熟，甚至无法实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校里的学生经常会遇到这样的问题，由于自己还不会打版，参加大赛的服装只能请师傅打版，但自己画的是一种效果，做出来完全走了型，没有达到想要的效果。由此可见，打板本身直接决定了服装的造型和整体效果。20世纪里有许多大师都是直接从服装的裁剪和结构入手，并把这些作为十分重要的设计语言，如巴伦夏卡、朗曼、威奥内特、三本耀司等。仔系研究大师们的作品我们可以看到，服装的结构设计深富内涵、表现力独特，其深沉、含蓄而不张扬的风格非常值得细细品味。如果不精通裁剪和结构设计，我们对作品的欣赏只会停留于肤浅的表面，设计也只能是一个空架子、经不起推敲和考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缝制也是服装设计的关键，不懂的各种缝制技巧和方法，也会影响我们对结构设计和裁剪的学习。缝制的方式和效果本身也是设计的一部分，不同的缝制方式能产生不同的外观效果，甚至是特别的肌理效果。有的设计师借助缝纫效果作为设计语言来尝试新的效果，这种手法在诚意设计中非常普及。这就要求设计师要熟知服装行业中的各种加工设备及服装缝制专用机件，对针织、梭织的加工工艺了如指掌，才能在设计运用中得心应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5、对服装设计理论及历史的了解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服装设计的初级阶段是对一些基础技法和技能的掌握，而成功的服装设计师更重要的是应具备设计的头脑和敏锐的创作思维，只掌握基础技能、能画漂亮的效果图是远远不够的。现在的艺术院校服装设计专业都开设有服饰理论课程，学生通过这些课程可以了解中外艺术史、设计史、服装史和服饰美学等理论知识，同时还能开阔学生的眼界、拓宽设计思路，启发他们的设计灵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特别是学习中外服装发展史，其源远流长的服饰演变能为我们提供诸多的设计灵感，古埃及风格、古希腊风格、哥特风格、巴洛克、洛可可风格这些在现代服装大师的作品中随处可见。只有了解中西服装发展的历史，理解现代服饰的演变，才能在设计史立足于现代并预测未来。了解中西服装发展史的变化，也会使你更深地体会中西服饰的差异，市自己明白身为东方的服装设计师应该如何面对西方服饰、如何在设计中体现民族风格、如何在世界服饰舞台中赢得一席之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6、对20世纪服装发展史和大师风格的掌握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了解和掌握2世纪服装发展史及大师的风格是成为服装设计师的一条快捷之路。从20世纪初期的channel到本世纪初的加里亚诺，每一位设计大师都为我们在服装史上留下了恒美的一笔：20、30年代优雅浪漫的低腰露背装;50年代典雅富贵的高级时装;60、70年代叛逆怪异的嬉皮士/朋克服饰;80年代宽肩、松身男性化职业女装;90年代型甘迷人的蕾丝、**服饰……只有深入学习20世纪服装的发展历史，才能理解那个时代大师们的设计风格和艺术表现，从而借鉴到自己的服装设计当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20世纪80至90年代，德国的设计大师卡尔66;拉格费尔任channel公司的首席设计师，为了扭转channel公司当时的困境、为其注入新的活力，卡尔66;拉格费尔首先从熟悉夏耐尔品牌的设计风格开始着手，以致于对channel几十年历史中的每一个款式，他都可以一边默写一款一边讲解。在充分了解channel风格和设计历史之后，卡尔66;拉格费尔一改channel套装的沉闷和单调，推出了90年代粉彩、**的channel套装，使channel服饰重振旗鼓，再次赢得年轻女性的喜爱，从而恢复了channel品牌往日的活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可见，每一位设计师都要付出相当的努力，方能使设计的作品获得认可和成功!这就是服装设计师职业规划：服装设计专业。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服装设计专业职业生涯规划书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就业形势严峻的今天，纺织服装类毕业生的就业形势相对而言还比较乐观，特别是江浙、广东等沿海纺织业比较发达的地区对纺织服装类毕业生的需求很大。此外，纺织专业的毕业生可选择的职位较往年有所增加。在众多纺织服装类专业当中，企业对服装，时装设计师的需求量最大，同时这也是市场供应最为不足的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服装设计专业大学生职业生涯规划书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小时候，盼望长大，希望有一天可以过着自己期望的生活，快乐，幸福......长大了，才知道生活并不是童话，幸福是要靠自己去争取的。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人最宝贵的是生命，生命对于每个人只有一次，人的一生应当怎样度过呢?不少人都这样问过自己："人生之路到底该如何走?"当然，我也不例外。记得一位哲人这样说过："走好每一步，这就是你的人生。"是啊，人生之路说长也长，因为它是你一生意义的诠释;人生之路说短也短，因为你生活过的每一天都是你的人生。每个人都在设计自己的人生，都在实现自己的梦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花开花落，春去春回，踏着时光车轮我已经走到了20岁年轮的边界，驻足观望，电子，网络铺天盖地，知识信息飞速发展，科技浪潮源源不绝，人才竞争日益激烈，形形色色的人竞赴出场。不禁感叹，这世界变化好快，在机遇与挑战粉墨登场的未来社会里，我究竟该如何扮演一个角色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将来的我是怎样的呢......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一、自我探索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家长的眼中，我从小就是个听话懂事的孩子;老师眼中的我，是个上进心强，爱学习的学生;同学眼中的我也不乏幽默，而且有着不错的人缘。通过江苏省大学生职业规划系统的测评报告，我对自己又有了全方位、多角度的了解。我对自己的个性倾向、兴趣点、价值追求、技能侧重和学习风格等都有了更全面、更科学的认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1、性格分析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我是一个b血型的人，父母给了我与生俱来的气质，再加上后天的环境，便成就了公关型的我。下面是我的性格探索报告图：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公关型的我认为天下没有不可能的事，这也正符合乐天开朗的我。我崇尚和谐善意，情感多样;热情，友好，体贴都是我的代名词。在学习生活中，我需要他人的肯定，也乐于称赞和帮助他人，我很喜欢避免矛盾，更在意去维护人际关系。我愿意花费很多的心思去结交各种各样的朋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缺点在于喜欢用情感判断事情，只要感兴趣，什么都去做。在事情开始的阶段或是有新变化的阶段，我通常会全身心的投入，而对后续较为常规或者沉闷的部分，难以持续投入。这也是我做事常不能善始善终的原因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2、学习风格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通过人才素质测评，我得出了四个分数，分别指向行动型、反省型、理论型和实际型，详细如下表：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分值等级描述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行动型　a 非常强烈的偏好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反省型 6 c 中等偏好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理论型　e 非常低的偏好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实际型 4 c 中等偏好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3、职业兴趣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测评结果显示，我的职业兴趣中排在前三项的是艺术(分)、常规(分)、企业(分)，也就是说我是属于艺术型的。我喜欢和各种观念打交道，爱好艺术性、创造性的工作，特别是喜欢从事想象较多的活动，关注内在感受、乐趣。由于我的性格，在工作中，对人和事物倾向于采取细腻的情感感受。在工作中往往我能洞察每个人的情感。我的个人活动往往容易情绪化，易受到感情的支配;往往以理想主义方式对待工作，容易激动。活动具有很大的惯性;我喜欢创造性的工作，不喜欢条条框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4、职业能力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我的学习风格探索报告中，行动型分数为分，有着非常强烈的偏好，而理论型为分，非常低的偏好。在现实生活中，我也是如此。我具有很好的想像力、创造性，适合做一些充满了刺激性、戏剧性、变化无常的工作，像设计、绘画、音乐类的工作就比较适合我。而那些需要数理能力，推理能力的工作就不适合我了，因为我无法接受、吸收那一大堆杂乱的数据，更不喜欢去再三地重复基本相同的练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小我就对绘画，音乐比较感兴趣。小时候我就学过国画，我在学习国画的过程中陶冶了情操，培养了美感。现在我正在学校接受正规的美术教育，对美又有了比较深刻的认识。都说音乐和绘画是分不开的。的确，对音乐我也有独特的情感。我喜欢比较古典的，具有民族风情的音乐。我也经常参加一些活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时间参加比赛及获奖情况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初中南京市竖笛比赛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高中校、市级黑板报比赛二、三等奖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优秀团员、优秀学生干部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大学南通纺院校园十佳歌手大赛;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设计艺术系绿色心情征文大赛优秀奖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系篡改歌词比赛最佳歌唱奖;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系职业生涯设计大赛一等奖及最佳风采奖;院职业生涯设计大赛二等奖;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院青春文学社第一届"青春杯"配乐诗朗诵一等奖;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XX-XX学年度第一学期院三等奖学金;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XX-XX学年度基础文明建设月先进个人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通过这些比赛，我得到了更好的锻炼。不管获奖与否，这些都是我人生中曾经拥有过的最美好的回忆。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5、职业价值观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根据测评结果，我突出的职业价值观是追求成就、崇尚独立。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希望获得的工作是能够看到及时的工作展现，并体验到可能的成就体验。在工作中通过自己的努力付出，得到应有的成果。崇尚独立的我期望在工作中能够独立工作，独立决策，而且能够表现出自己的创新。我希望的工作是具有不确定性的，这种不确定性可以充分地发挥自己的创造力;期望在工作中拥有比较自由的空间，能够尝试使用自己的新想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6、职业技能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我是学服装设计(时装样板方向)的，现在处于大一阶段，正在为自己的将来打基础。我现在已经有能力去制作简单的衣物板型，并且可以制作衣物，如男女牛仔裤、西装裤、休闲裤、室内方便裤等。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在工作方面，我是一名学生干部，在班级里担任团支书，在院学生会工作，同时也是院学生委员会委员。这些工作都使得我在各方面得到了锻炼，使我的能力得到了提高，技能得到了提升。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高中毕业以来，我也利用自己的寒暑假及双休日进行社会实践，以提升我的能力。到目前为止我做过推销员，在苏宁总部当过文员，还从事过包装工作。在社会实践中我学到了在学校学习不到的东西，感受了社会竞争的压力和工作的艰辛。在工作中我既得到了锻炼，也明白了自己今后在学习生活上需要注意和加强的地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7、自我小结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元素目前状况思考和分析的问题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年龄20岁现在应该珍惜时光，获取扎实的专业基础知识，累计各种经验，不断地关注人才市场的动向，使自己能够适应社会及行业发展变化。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健康良好体型偏胖，需要减肥，以保持自己的外在形象。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受教育程度大专所学知识仍不能够实现自己的职业目标，需要毕业后加强学习。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财务状况目前无个人经济来源家庭可提供求学所需费用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家庭状况和谐家庭和睦，家人支持我的选择，且家人身体各方面良好，可以自己照顾自己。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地理位置较好求学地南通处于长江入海口，是纺织之乡，临近上海，各方面发展迅速。家乡南京是江苏省的省会，经济发展迅速，存在着大量的机遇。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二、职业分析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从以上的自我探索和分析中可以看出我对服装行业是比较感兴趣的，下面是我搜集的服装行业的一些信息。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1、服装行业总体情况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国服装业是加入wto后最大的受益者。服装业作为中国的朝阳行业，被称为"永不衰落的产业"，其信息化管理作为未来企业经营管理变革的一种趋势，发展前景极为诱人。与其他行业相比，服装行业的投资门槛低，不需要太多的专门技术，而且市场风险相对较小。在十亿人口九亿商的今天，开个服装店是许多创业人的第一选择，踏踏实实地从小生意做起，也是大多数成功商人的必由之路。由于全球化的影响，消费者的生活方式产生了很大变化，服装的个性化，多样化，差别化也正加速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2、就业情况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就业形势严峻的今天，纺织服装类毕业生的就业形势相对而言还比较乐观，特别是江浙、广东等沿海纺织业比较发达的地区对纺织服装类毕业生的需求很大。此外，纺织专业的毕业生可选择的职位较往年有所增加。在众多纺织服装类专业当中，企业对服装，时装设计师的需求量最大，同时这也是市场供应最为不足的人才。不同区域，对人才的需求也不完全相同：上海地区纺织服装类企业最需要经营管理人才，江苏地区最需要技术人才，浙江地区则最需要产品设计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3、学校与专业情况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南通纺织职业技术学院坐落在素有"江海明珠"、"中国近代第一城"之称的南通市，具有悠久的历史渊源和深厚的文化底蕴。在全国纺织类学校和江苏省高职院校中享有较高的地位和良好的声誉。服装设计(时装样板方向)为江苏省特色专业建设项目，江苏省职业资格证书与学历证书接轨试点专业，培养具备服装企业的产管理、企业ci设计与市场营销、服装工艺编程、服装跟单、接单、服装打板与推板技术等能力，能运用服装cad系统进行服装设计、打板、放码、排料、生产管理等工作的高技能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4、行业内的标杆人物--陶玉梅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在南京，很少有人不知道"陶玉梅"的。这不仅是一个人名，更是一个品牌。南京陶玉梅服饰设计实业有限公司由多次荣获全国及省内各类服装设计比赛奖项的陶玉梅女士创办。 "陶玉梅"品牌服饰致力于中式服装的研究、开发和创新工作，实施品牌战略，走品牌化之路。陶玉梅与不到20位员工，从十台缝纫机、一台锁边机和一台整烫机，开始了自己的创业之路。十年奋斗下来，现在的南京陶玉梅服饰设计实业有限公司已经发展成为集设计、生产、销售为一体的现代化服装企业。现在，陶玉梅公司每月都要推出十余款新品，市场遍及全国大中型城市以及日本、美国、英国、法国等地。最近，陶玉梅还和南京织锦厂共同合作开发古老的云锦在服装上的应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5、职业小结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无论是从事服装设计还是从事服装制板。南京户口的我在南通这个纺织之乡学习使我在服装方面有了更多的机遇。当然毕业后选择工作的地点不仅仅只有南京、南通，像上海、苏南、浙广等地区都可以考虑。家庭和睦温馨也给了我更好的人文环境去从事自己理想的工作。但今后大学生人数众多，就业压力也比较大，现在仍需要将专业知识打牢，以面对将来的风雨挑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三、职业定位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根据测评结果，我适合从事的职业有：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艺术和音乐教师;时装设计师;室内设计师;市场经理;艺术指导综合自我分析、职业分析及我的个人偏好，我希望自己将来可以从事服装设计或服装制版方面的工作。时装设计师要求能够设计引导时尚潮流的服装和饰物，可能开发色彩线条和各种材料。时装设计师可能发展成为助理技术设计师、样品公司设计师或者进入销售行业和商业领域成为管理人员。我根据自己的实际情况把自己的职业进一步缩小，我希望自己可以成为一个会设计的高级时装样板师。我希望自己在制板方面能有所成就。可能以后我会进入一家服装公司从事打板工作，也可能在样板公司工作。但无论怎样，这都是我喜欢的行业，我相信自己能够做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1、职业介绍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(一)服装制板师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服装企业里专门聘有作服装结构设计的"打板师",他们在领会了款式设计师的理念后，通过不同的方法把款式图变成"板型"，以供裁剪布料时运用。随着人民生活质量的提高,消费者的审美水平也在逐渐提高,对服装个性化的要求不断加强,要想满足人们的时装化、个性化、舒适化要求，打板师必须有提供个性化服装板型的本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此外,现代打板师不仅要能很快的理解款式设计师的设计概念,还应掌握各种面料的性能和造型感觉,以便根据不同的面料确定板型的尺寸;同时,板型师还应当十分了解服装的缝制工艺常识,以便确定衣片缝份的宽度,并能详细地填写缝制工艺规格单和缝制说明书。在服装行业激烈竞争的今天,作为一个服装打板师,如果不具备上述本领,就很可能被无情的淘汰出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服装制板师的具体要求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1、基本要求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① 具有服装设计、打板、推板、排料和制作的能力。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 具有服装厂质量控制、质量管理的能力。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 具有服装生产工艺流程的制作能力。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 具有一定的服装操作和分析解决服装弊病的能力。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2、知识结构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① 具有与高等职业教育相适应的文化基础知识，具有社会主义市场经济、政治、法律的基本知识。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 具有服装设计、生产、管理的基本理论知识。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 具有服装制图、服装制作的基本理论知识。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 具有专业外语和服装cad的基础知识。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3、能力结构 ① 具有较强的文字和口头表达能力。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 具有较强的技术能力和科技开发能力。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 具有较强的组织协调能力，善于同他人密切合作。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 具有较强的自学能力以及开拓创新的能力。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4、素质结构 ① 具有良好的思想政治素质、文化品位、人文素质和科学素质。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 具有良好的技术业务素质，能很快适应岗位一线要求，有发展潜力，能进行业务更新。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 具有外语阅读翻译及一定的外语交流能力素质以及计算机运用能力素质。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 具有良好的艺术修养、敏锐的洞察力、开拓性的思维、较强整合能力的素质。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⑤ 具有良好的能很快适应环境胜任岗位一线工作、承受一定挫折、与同事合作融洽的心理素质。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(二)时装设计师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时装设计师设计能够引导潮流的服装和事物。可能开发色彩和各种材料。很少人是以时装设计师作为职业生涯的开端的。经过良好的时装设计相关培训的大专毕业和大学毕业生开始的时候是助理时装设计师。时装设计师可能发展成为;助理技术设计师、样品公司设计师、设计师以及总设计师;或者进入销售和商业领域成为管理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文凭对这个行业来说并不是必要的条件，但是现在越来越多的服装设计师开始拥有艺术和设计相关的大学文凭。如果对这个职业感兴趣的话，需要学习设计、戏剧、艺术、素描等相关的课程，文学和历史课程也经常能给服装设计师带来意外的灵感。作为服装设计师，熟练的计算机制图软件的操作能力和良好的沟通能力非常重要。如果转向管理方面的职位或者是发展自己的设计师工作室，商业和管理相关的课程也很重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2、目标单位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a、江苏舜天公司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江苏舜天公司是我国大型的纺织服装外贸类企业，是中国服装出口的龙头企业，连续十余年服装出口在排名处于前三甲的地位。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b、南京陶玉梅服饰设计实业有限公司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公司成立于一九九六年，主要从事"陶玉梅"牌系列中式服装及相关服饰品、鞋帽等产品的设计、生产、开发工作。现已发展为集设计、生产、销售为一体的现代化服装企业，并拥有一批资深的专业服装设计师和技艺精湛的裁剪、打样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四、计划实施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计划名称 时间跨度 总目标 分目标 计划内容 策略和措施 备注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短期计划(大学剩余两年) XX-XX年 在大学毕业时达到用人单位所需水平 英语级及四级，计算机一级证书，学好专业课知识，理论和实践并重 学习专业知识，培养职业技能，提升职业素质，实践职业计划 通过各种渠道学习专业知识，提升职业素质 这是大学期间最重要的目标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中期计划(毕业后五年) XX-XX年 五年之内适应工作环境，在企业中摸索，了解行业，积累经验 积累职业知识，与同事弄好关系;在工作岗位上的能力要进一步提高，争取升职 认真学习工作方面的方法及技巧，建立和谐良好的人际关系网 发现自己的弊病，总结不足，多扩充知识层面 这是自己刚涉及职场的头五年，迎着困难前行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长期计划(毕业后十年或十年以上计划) XX年以后 有一定的工作经验，在行业站稳脚跟，成为专家;积累资金，筹建自己的企业; 受过一定的磨练，事业稳定;四十岁后拥有自己的服装企业，致力于服装的设计与开发; 工作中心开始向管理方面发展;退休之后希望自己可将事业转手于自己信赖的能手。 对工作要时刻充满热情，要有独特眼光，抓住好市场的动向，多学学管理; 这期间将会迎来我事业的颠峰时期，给自己的事业画上一个圆满的句号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五、评估调整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在职业生涯中，我要不断地根据市场的动向，根据自身的特点不断调整计划，并且时刻督促自己努力为自己的目标奋斗。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在大学毕业前我将努力学习自己的专业课知识，通过社会实践等各种途径来增加自己的技能。假如一切都很顺利，那么我将按照我的计划实施，从事服装制板及服装设计的工作。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我的性格原因及一些外在条件因素，当出现对目前从事的行业感到疲倦或者无法再将自己的事业推进的时候，我将会改变目标策略，从事服装跟单，服装贸易或者服装管理等方面的工作。如果在实施过程中出现一些需要改变行动的情况，我会认真分析一下并根据具体情况做出相应的变动。如果在身体、家庭、经济状况、机遇及以外情况等因素的影响下，我都会根据具体情况具体分析，制定相应的措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一般情况下，我定期一年进行一次评估规划。当出现特殊情况时，我会随时评估并进行相应的调整。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本着实事求是的原则，客观地，科学地综合分析。在工作中要努力做到"扬长避短"，要和自己的陋习做斗争，争取使自己可以更完美，活得更充实。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六、结束语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计划已经定好，但下一步更重要的是付诸努力去实施它并且取得一定的成效。大学是美好的，人生也是美好的，但是这一路美好也会有荆棘坎坷。风雨路上并不可怕，只有内心坚定，我相信自己会打倒一切困难。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服装设计专业职业生涯规划书　　我们向往着美好的明天，所以一直为着心中的那个梦而奋斗。大学生职业生涯规划，换个角度理解，就是对我们心中的那个蓝图的描绘。我们对自己的职业生涯进行规划，就是给自己的梦想插上翅膀。远大的理想总是建立在坚实的土地上的，青春短暂，从现在起，就力争主动，好好规划一下未来的路，去描绘这张生命的白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生涯规划是知己、知彼，合理选择职业目标和路径，并以最优的策略、高效的行动去实现职业目标的过程。很多大学生在机遇与挑战粉墨登场的未来社会里，都不清楚自己究竟该扮演如何一个角色。职业生涯规划，对大学生而言，就是在自己兴趣、爱好的前提下及认真分析个人性格特征的基础上，结合自己专业特长和知识结构，对将来从事工作所做的方向性的方案。大学生在走向社会前，将现实环境和长远规划相结合，给自己的职业生涯一个清晰的定位，是求职就业乃至将来职业升级的关键一环。职业生涯活动将伴随我们的大半生，拥有成功的职业生涯才能实现完美人生。因此，我觉得很有必要好好规划自己的职业生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少人都曾经这样问过自己：“人生之路到底该如何去走?”记得一位哲人这样说过：“走好每一步，这就是人生。”是啊，人生之路说长也长，因为它是你一生意义的诠释;人生之路说短也短，因为你生活过的每一天都是你的人生。每个人都在设计自己的人生，都在实现自己的梦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有道是：“凡事预则立，不预则废”千真万确。对自己要做的或是将要做的事没有任何准备就是在为失败做准备!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直以来自己有一个习惯就是在做任何事情之前，都会考虑一下，有个小小的计划，当然这并不是预不预的问题，只是我的一个习惯。在当前大学生所面对的就业压力十分的大，特别是我们大专生!我们如何在以后严峻的就业形式前做的更好，在以后应聘时从众多的应聘者中脱颖而出。我们以后到底做些什么?我们以后往那些方面发展?我们所以有必要提前规划我们的未来，为我们以后的发展做好规划，也就是我们的职业生涯设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对于我的职业生涯规划，主要从以下五个方面着手进行：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第三部分则是职业的决策与定向，即做出明确的选择。将外部环境和个人特质相联系起来考虑，制定出符合实际，可执行、可实现的职业目标。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四部分是构建合理的知识结构。知识的积累是成才的基础和必要条件，但单纯的知识数量并不足以表明一个人真正的知识水平，人不仅要具有相当数量的知识，还必须形成合理的知识结构，没有合理的知识结构，就不能发挥其创造的功能。合理的知识结构一般指宝塔型和网络型两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第五部分是参加有益的职业训练。职业训练包括职业技能的 培训 ，对自我职业的适应性考核、职业意向的科学测定等。可以通过 “三下乡”活动、大学生“青年志愿者”活动、毕业实习、校园 创业 及从事社会兼职、模拟性职业实践、职业意向测评等进行职业训练。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六部分是根据目标规划出相应的职业路径，制定策略和计划实施。包括确定短期和长期目标，长期目标一般是以后职业规划的顶点，或较为高点也就是梦想，但要细化至具体工作，如毕业后进入国际知名管理顾问公司从事研究分析、咨询工作。短期目标设立一般是素质能力的提高，或有用证书或考试的通过或获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则是评估与调整。所谓计划不如变化，如果某一时期不能实现自己的阶段目标，要重新定位自己，及时制作出与主路径相关的备选方案。如在企业中由于环境因素而产生问题时，则要考虑是否换单位，或考虑自己找培训机会等等。</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