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jc w:val="both"/>
        <w:rPr>
          <w:rFonts w:ascii="华文行楷" w:hAnsi="微软雅黑" w:eastAsia="华文行楷"/>
          <w:szCs w:val="21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1416685</wp:posOffset>
                </wp:positionV>
                <wp:extent cx="5667375" cy="1647825"/>
                <wp:effectExtent l="0" t="0" r="0" b="952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行楷" w:hAnsi="微软雅黑" w:eastAsia="华文行楷"/>
                                <w:b/>
                                <w:color w:val="F4F1E3" w:themeColor="background2"/>
                                <w:sz w:val="17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行楷" w:hAnsi="微软雅黑" w:eastAsia="华文行楷"/>
                                <w:b/>
                                <w:color w:val="F4F1E3" w:themeColor="background2"/>
                                <w:sz w:val="17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hint="eastAsia" w:ascii="华文行楷" w:hAnsi="微软雅黑" w:eastAsia="华文行楷"/>
                                <w:b/>
                                <w:color w:val="F4F1E3" w:themeColor="background2"/>
                                <w:sz w:val="17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ust do it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111.55pt;height:129.75pt;width:446.2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GKajD2QAA&#10;AAsBAAAPAAAAAAAAAAEAIAAAACIAAABkcnMvZG93bnJldi54bWxQSwECFAAUAAAACACHTuJA4zvI&#10;dh0CAAAeBAAADgAAAAAAAAABACAAAAAo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行楷" w:hAnsi="微软雅黑" w:eastAsia="华文行楷"/>
                          <w:b/>
                          <w:color w:val="F4F1E3" w:themeColor="background2"/>
                          <w:sz w:val="17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行楷" w:hAnsi="微软雅黑" w:eastAsia="华文行楷"/>
                          <w:b/>
                          <w:color w:val="F4F1E3" w:themeColor="background2"/>
                          <w:sz w:val="17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hint="eastAsia" w:ascii="华文行楷" w:hAnsi="微软雅黑" w:eastAsia="华文行楷"/>
                          <w:b/>
                          <w:color w:val="F4F1E3" w:themeColor="background2"/>
                          <w:sz w:val="17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ust do it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ascii="华文行楷" w:hAnsi="微软雅黑" w:eastAsia="华文行楷"/>
          <w:b/>
          <w:sz w:val="44"/>
          <w:szCs w:val="44"/>
        </w:rPr>
      </w:pPr>
    </w:p>
    <w:p>
      <w:pPr>
        <w:rPr>
          <w:rFonts w:ascii="华文行楷" w:hAnsi="微软雅黑" w:eastAsia="华文行楷"/>
          <w:sz w:val="44"/>
          <w:szCs w:val="44"/>
        </w:rPr>
      </w:pPr>
    </w:p>
    <w:p>
      <w:pPr>
        <w:rPr>
          <w:rFonts w:ascii="华文行楷" w:hAnsi="微软雅黑" w:eastAsia="华文行楷"/>
          <w:sz w:val="44"/>
          <w:szCs w:val="44"/>
        </w:rPr>
      </w:pPr>
    </w:p>
    <w:p>
      <w:pPr>
        <w:rPr>
          <w:rFonts w:ascii="华文行楷" w:hAnsi="微软雅黑" w:eastAsia="华文行楷"/>
          <w:sz w:val="44"/>
          <w:szCs w:val="44"/>
        </w:rPr>
      </w:pPr>
    </w:p>
    <w:p>
      <w:pPr>
        <w:rPr>
          <w:rFonts w:ascii="华文行楷" w:hAnsi="微软雅黑" w:eastAsia="华文行楷"/>
          <w:sz w:val="44"/>
          <w:szCs w:val="44"/>
        </w:rPr>
      </w:pPr>
    </w:p>
    <w:p>
      <w:pPr>
        <w:tabs>
          <w:tab w:val="left" w:pos="3055"/>
        </w:tabs>
        <w:rPr>
          <w:rFonts w:ascii="华文行楷" w:hAnsi="微软雅黑" w:eastAsia="华文行楷"/>
          <w:sz w:val="44"/>
          <w:szCs w:val="44"/>
        </w:rPr>
      </w:pPr>
      <w:r>
        <w:rPr>
          <w:rFonts w:ascii="华文行楷" w:hAnsi="微软雅黑" w:eastAsia="华文行楷"/>
          <w:sz w:val="44"/>
          <w:szCs w:val="44"/>
        </w:rPr>
        <w:tab/>
      </w:r>
      <w:r>
        <w:rPr>
          <w:rFonts w:ascii="华文行楷" w:hAnsi="微软雅黑" w:eastAsia="华文行楷"/>
          <w:sz w:val="44"/>
          <w:szCs w:val="44"/>
        </w:rPr>
        <w:t>—</w:t>
      </w:r>
      <w:r>
        <w:rPr>
          <w:rFonts w:hint="eastAsia" w:ascii="华文行楷" w:hAnsi="微软雅黑" w:eastAsia="华文行楷"/>
          <w:sz w:val="44"/>
          <w:szCs w:val="44"/>
        </w:rPr>
        <w:t>大学生职业生涯规划书</w:t>
      </w:r>
    </w:p>
    <w:p>
      <w:pPr>
        <w:rPr>
          <w:rFonts w:ascii="华文行楷" w:hAnsi="微软雅黑" w:eastAsia="华文行楷"/>
          <w:sz w:val="44"/>
          <w:szCs w:val="44"/>
        </w:rPr>
      </w:pPr>
    </w:p>
    <w:p>
      <w:pPr>
        <w:rPr>
          <w:rFonts w:ascii="华文行楷" w:hAnsi="微软雅黑" w:eastAsia="华文行楷"/>
          <w:sz w:val="44"/>
          <w:szCs w:val="44"/>
        </w:rPr>
      </w:pPr>
    </w:p>
    <w:p>
      <w:pPr>
        <w:rPr>
          <w:rFonts w:ascii="华文行楷" w:hAnsi="微软雅黑" w:eastAsia="华文行楷"/>
          <w:sz w:val="44"/>
          <w:szCs w:val="44"/>
        </w:rPr>
      </w:pPr>
    </w:p>
    <w:p>
      <w:pPr>
        <w:rPr>
          <w:rFonts w:ascii="华文行楷" w:hAnsi="微软雅黑" w:eastAsia="华文行楷"/>
          <w:sz w:val="44"/>
          <w:szCs w:val="44"/>
        </w:rPr>
      </w:pPr>
    </w:p>
    <w:p>
      <w:pPr>
        <w:jc w:val="center"/>
        <w:rPr>
          <w:rFonts w:ascii="华文行楷" w:eastAsia="华文行楷" w:hAnsiTheme="majorEastAsia"/>
          <w:sz w:val="28"/>
          <w:szCs w:val="28"/>
        </w:rPr>
      </w:pPr>
      <w:r>
        <w:rPr>
          <w:rFonts w:hint="eastAsia" w:ascii="华文行楷" w:hAnsi="微软雅黑" w:eastAsia="华文行楷"/>
          <w:sz w:val="28"/>
          <w:szCs w:val="28"/>
        </w:rPr>
        <w:t>姓名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jc w:val="center"/>
        <w:rPr>
          <w:rFonts w:ascii="华文行楷" w:eastAsia="华文行楷" w:hAnsiTheme="majorEastAsia"/>
          <w:sz w:val="28"/>
          <w:szCs w:val="28"/>
        </w:rPr>
      </w:pPr>
      <w:r>
        <w:rPr>
          <w:rFonts w:hint="eastAsia" w:ascii="华文行楷" w:eastAsia="华文行楷" w:hAnsiTheme="majorEastAsia"/>
          <w:sz w:val="28"/>
          <w:szCs w:val="28"/>
        </w:rPr>
        <w:t>学号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jc w:val="center"/>
        <w:rPr>
          <w:rFonts w:ascii="华文行楷" w:eastAsia="华文行楷" w:hAnsiTheme="majorEastAsia"/>
          <w:sz w:val="28"/>
          <w:szCs w:val="28"/>
        </w:rPr>
      </w:pPr>
      <w:r>
        <w:rPr>
          <w:rFonts w:hint="eastAsia" w:ascii="华文行楷" w:eastAsia="华文行楷" w:hAnsiTheme="majorEastAsia"/>
          <w:sz w:val="28"/>
          <w:szCs w:val="28"/>
        </w:rPr>
        <w:t>专业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通信工程</w:t>
      </w:r>
    </w:p>
    <w:p>
      <w:pPr>
        <w:jc w:val="center"/>
        <w:rPr>
          <w:rFonts w:ascii="华文行楷" w:eastAsia="华文行楷" w:hAnsiTheme="majorEastAsia"/>
          <w:sz w:val="28"/>
          <w:szCs w:val="28"/>
        </w:rPr>
      </w:pPr>
      <w:r>
        <w:rPr>
          <w:rFonts w:hint="eastAsia" w:ascii="华文行楷" w:eastAsia="华文行楷" w:hAnsiTheme="majorEastAsia"/>
          <w:sz w:val="28"/>
          <w:szCs w:val="28"/>
        </w:rPr>
        <w:t>系别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  <w:r>
        <w:rPr>
          <w:rFonts w:hint="eastAsia" w:ascii="华文行楷" w:eastAsia="华文行楷" w:hAnsiTheme="majorEastAsia"/>
          <w:sz w:val="28"/>
          <w:szCs w:val="28"/>
          <w:lang w:val="en-US" w:eastAsia="zh-CN"/>
        </w:rPr>
        <w:t>信息系</w:t>
      </w:r>
    </w:p>
    <w:p>
      <w:pPr>
        <w:jc w:val="center"/>
        <w:rPr>
          <w:rFonts w:ascii="华文行楷" w:hAnsi="微软雅黑" w:eastAsia="华文行楷"/>
          <w:sz w:val="44"/>
          <w:szCs w:val="44"/>
        </w:rPr>
      </w:pPr>
    </w:p>
    <w:p>
      <w:pPr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br w:type="page"/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前言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莎士比亚曾说过：“人生就是一部作品。谁有生活理想和实现的计划，谁就有好的情节和结尾，谁便能写得十分精彩和引人注目。”花开花又落，春去春又回。踏着时光的车轮，我们已走到大学生活的边缘。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驻足观望，电子、网络铺天盖地，知识信息飞速发展，科技浪潮源源不绝，人才竞争日益激烈，形形色色人物竞赴出场，不禁感叹，这世界变化好快。在机遇与挑战粉墨登场的未来社会里，我究竟该扮演如何一个角色呢？水无点滴量的积累，难成大江河。 人无点滴量的积累，难成大气候。没有兢兢业业的辛苦付出，哪里来甘甜欢畅的成功的喜悦？没有勤勤恳恳的刻苦钻研，哪里来震撼人心的累累硕果？只有付出，才能有收获。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未来，掌握在自己手中。 由此，想起自己走过岁月中的点点滴滴，我不禁有些惭愧。我对自己以往在学业、文体、社团活动中的表现不是很满意。我发现我自己惰性较大，平日里总有些倦怠、懒散，学习、做事精力不够集中，效率不高，态度也不够专注。倘若不改正，这很可能会导致我最终庸碌无为。  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一本书中这样写到：一个不能靠自己的能力改变命运的人，是不幸的，也是可怜的，因为这些人没有把命运掌握在自己的手中，反而成为命运的奴隶。而人的一生中究竟有多少个春秋，有多少事是值得回忆和纪念的。生命就像一张白纸，等待着我们去描绘，去谱写。 而如今，身为大学生的我们，在一天天消磨时光的日子里，不如抓紧时间多学一些知识来充实自己。人的大学时光一生中也许就一次，不把握好，将来自己一定回追悔莫及。于是，再经过一番深思熟虑之后，我决定把自己的未来设计一下。有了目标，才会有动力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rPr>
          <w:sz w:val="28"/>
          <w:szCs w:val="28"/>
        </w:rPr>
      </w:pP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  <w:id w:val="-477224525"/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sz w:val="28"/>
          <w:szCs w:val="28"/>
          <w:lang w:val="zh-CN"/>
        </w:rPr>
      </w:sdtEndPr>
      <w:sdtContent>
        <w:p>
          <w:pPr>
            <w:pStyle w:val="18"/>
            <w:jc w:val="center"/>
            <w:rPr>
              <w:rFonts w:asciiTheme="minorHAnsi" w:hAnsiTheme="minorHAnsi" w:eastAsiaTheme="minorEastAsia" w:cstheme="minorBidi"/>
              <w:b w:val="0"/>
              <w:bCs w:val="0"/>
              <w:color w:val="auto"/>
              <w:sz w:val="22"/>
              <w:szCs w:val="22"/>
              <w:lang w:val="zh-CN"/>
            </w:rPr>
          </w:pPr>
        </w:p>
        <w:p>
          <w:pPr>
            <w:pStyle w:val="18"/>
            <w:jc w:val="center"/>
            <w:rPr>
              <w:sz w:val="30"/>
              <w:szCs w:val="30"/>
              <w:lang w:val="zh-CN"/>
            </w:rPr>
          </w:pPr>
          <w:r>
            <w:rPr>
              <w:sz w:val="30"/>
              <w:szCs w:val="30"/>
              <w:lang w:val="zh-CN"/>
            </w:rPr>
            <w:t>目录</w:t>
          </w: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pStyle w:val="9"/>
            <w:rPr>
              <w:b/>
              <w:bCs/>
              <w:sz w:val="28"/>
              <w:szCs w:val="28"/>
              <w:lang w:val="zh-CN"/>
            </w:rPr>
          </w:pPr>
          <w:r>
            <w:rPr>
              <w:rFonts w:hint="eastAsia"/>
              <w:b/>
              <w:bCs/>
              <w:sz w:val="28"/>
              <w:szCs w:val="28"/>
            </w:rPr>
            <w:t>一、自我分析</w:t>
          </w: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jc w:val="left"/>
            <w:rPr>
              <w:sz w:val="24"/>
              <w:szCs w:val="28"/>
              <w:lang w:val="zh-CN"/>
            </w:rPr>
          </w:pPr>
        </w:p>
        <w:p>
          <w:pPr>
            <w:pStyle w:val="10"/>
            <w:ind w:left="0"/>
            <w:rPr>
              <w:b/>
              <w:sz w:val="28"/>
              <w:szCs w:val="28"/>
              <w:lang w:val="zh-CN"/>
            </w:rPr>
          </w:pPr>
          <w:r>
            <w:rPr>
              <w:rFonts w:hint="eastAsia"/>
              <w:b/>
              <w:sz w:val="28"/>
              <w:szCs w:val="28"/>
            </w:rPr>
            <w:t>二、专业就业前景分析及就业前景</w:t>
          </w: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jc w:val="left"/>
            <w:rPr>
              <w:sz w:val="24"/>
              <w:szCs w:val="28"/>
              <w:lang w:val="zh-CN"/>
            </w:rPr>
          </w:pPr>
        </w:p>
        <w:p>
          <w:pPr>
            <w:pStyle w:val="10"/>
            <w:ind w:left="0"/>
            <w:rPr>
              <w:b/>
              <w:sz w:val="28"/>
              <w:szCs w:val="28"/>
              <w:lang w:val="zh-CN"/>
            </w:rPr>
          </w:pPr>
          <w:r>
            <w:rPr>
              <w:rFonts w:hint="eastAsia"/>
              <w:b/>
              <w:sz w:val="28"/>
              <w:szCs w:val="28"/>
            </w:rPr>
            <w:t>三、职业选择分析</w:t>
          </w: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jc w:val="left"/>
            <w:rPr>
              <w:sz w:val="24"/>
              <w:szCs w:val="28"/>
              <w:lang w:val="zh-CN"/>
            </w:rPr>
          </w:pPr>
        </w:p>
        <w:p>
          <w:pPr>
            <w:pStyle w:val="9"/>
            <w:rPr>
              <w:b/>
              <w:bCs/>
              <w:sz w:val="28"/>
              <w:szCs w:val="28"/>
              <w:lang w:val="zh-CN"/>
            </w:rPr>
          </w:pPr>
          <w:r>
            <w:rPr>
              <w:rFonts w:hint="eastAsia"/>
              <w:b/>
              <w:bCs/>
              <w:sz w:val="28"/>
              <w:szCs w:val="28"/>
            </w:rPr>
            <w:t>四、我的四年学习计划</w:t>
          </w: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rPr>
              <w:sz w:val="24"/>
              <w:szCs w:val="28"/>
              <w:lang w:val="zh-CN"/>
            </w:rPr>
          </w:pPr>
        </w:p>
        <w:p>
          <w:pPr>
            <w:jc w:val="left"/>
            <w:rPr>
              <w:sz w:val="24"/>
              <w:szCs w:val="28"/>
              <w:lang w:val="zh-CN"/>
            </w:rPr>
          </w:pPr>
        </w:p>
        <w:p>
          <w:pPr>
            <w:pStyle w:val="10"/>
            <w:ind w:left="0"/>
            <w:rPr>
              <w:b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</w:rPr>
            <w:t>五、结束语</w:t>
          </w:r>
        </w:p>
      </w:sdtContent>
    </w:sdt>
    <w:p>
      <w:pPr>
        <w:ind w:firstLine="540"/>
        <w:jc w:val="left"/>
        <w:rPr>
          <w:sz w:val="28"/>
          <w:szCs w:val="28"/>
        </w:rPr>
      </w:pPr>
    </w:p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pStyle w:val="14"/>
        <w:widowControl/>
        <w:numPr>
          <w:ilvl w:val="0"/>
          <w:numId w:val="2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自我分析</w:t>
      </w:r>
    </w:p>
    <w:p>
      <w:pPr>
        <w:pStyle w:val="14"/>
        <w:widowControl/>
        <w:ind w:left="510" w:firstLine="0" w:firstLineChars="0"/>
        <w:jc w:val="left"/>
        <w:rPr>
          <w:b/>
          <w:sz w:val="28"/>
          <w:szCs w:val="28"/>
        </w:rPr>
      </w:pP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性格：我对熟悉的朋友很热情，能聊的来，经常喜欢跟他们一起说笑，但是对于陌生人，我曾经总感到很拘谨，不愿意多说话，我自己知道，这对我今后的发展很不利。因此我努力的改变，现在的我比以前开朗了许多，我觉得自己的交流能力和耐力有了长足的进步，因此我对应对将来的工作很有信心。我曾经是一个完美主义者，凡事都想追求最好，我的老师说这有时候是一个很好的习惯，经过事实证明，坚持不懈的精神是可取的，因此我会继续坚持，但是有时候不能一味的钻牛角尖，现在，我学会变通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兴趣：我的兴趣很广泛，从小受妈妈熏染，学了好多乐器，体育方面也很有天赋，我觉得自己学东西很快，我想，这对我适应以后的各种工作会有很大帮助。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能力：我的英语是我的特长，我会在大学四年里加紧对英语的提高，争取考专业四级的证书。我曾经担任过高中的班长，虽然能力不是很强，但是我有信心和恒心，我相信自己能够在以后工作的锻炼中坚持不懈的历练自己，到最后能承担重任，完成各种任务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价值观：曾经我缺乏自信，总是看到别人比自己强的一面，现在的我无比的自信，我相信，只要努力，我就能做到，我的未来我能做主。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二、专业就业前景分析及就业前景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「通信工程」通信工程专业所研究的内容涵盖了当今最流行、发展最迅猛的领域。通信工程专业跨电子、计算机专业，所修课程兼有两者的特点，需要具备较好的数学、物理基础知识以及较强的动手应用能力。一些课程如数据结构、操作系统、数据库等属于计算机类，另一些如信号处理、高频电路、电路原理等属于电子类，还有通信原理等课程，所学范围比较宽。本专业需要同学有较强的逻辑思维能力，尤其适合理解力强、善于分析的同学学习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我现在是大二，将来到大三要分专业，就是电子信息工程和通信工程。我准备选电子信息工程，因为它更偏重于动手能力。我喜欢跟着老师做一些芯片，写一些c语言程序什么的。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就业现状：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有资料显示：2008 年全国高校毕业生559 万，比2007 年增加85 万人,2009 年高校毕业生将达&lt;到619 万。根据国家劳动保障部的最新统计，2008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年的就业状况不尽理想，我们对2008 年大学生就业形势，使用了“就业寒流”来形容大学生就业形势，而今年席卷全球的金融危机将对2009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年高校毕业生就业产生极大影响，我们只能用“就业的冬天”来描述2009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年大学生就业形势。大学生就业问题已经成为学校和社会的焦点。在这样一个大背景下，我们电气信息专业的就业现状也是不容乐观的。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众所周知，自2000 年6 月颁布18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号文件以来，中国电子产业在计算机、通信、消费电子和汽车电子等领域的研发和制造中取得了令人瞩目的成绩，并大力向上游的IC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设计/制造/封装、半导体设备和材料以及平板显示等领域升级，其中以上海为首的长三角、北京和深圳最为典型。这个算是我们这个专业就业方面的一个好信息，对于我们的就业的现状也是一个优势，特别是对于在北京高校的大学生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详细的说，2002年至2004年，中国it产业年增长率分别为11%、15%、14%，远低于20世纪90年代32%的年均增长速度。众多it企业不断调整自身以适应行业发展和产业变革，对从业人员的素质要求不断提高。就业由卖方市场转入买方市场，面对蜂拥而来的求职大学生，用人单位普遍提高门槛和降低起薪。一些用人单位过分强调英语证书、it证书，“优中选优”；一些用人单位盲目要求应聘者本科以上学历，三年以上行业工作经验；一些用人单位单方面延长毕业生就业试用期。it市场上起薪大幅下降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 w:eastAsiaTheme="minorEastAsia"/>
          <w:b/>
          <w:color w:val="000000" w:themeColor="text1"/>
          <w:sz w:val="28"/>
          <w:szCs w:val="28"/>
          <w:highlight w:val="lightGray"/>
          <w14:textFill>
            <w14:solidFill>
              <w14:schemeClr w14:val="tx1"/>
            </w14:solidFill>
          </w14:textFill>
        </w:rPr>
        <w:t>三、</w:t>
      </w:r>
      <w:r>
        <w:rPr>
          <w:rFonts w:hint="eastAsia"/>
          <w:b/>
          <w:sz w:val="28"/>
          <w:szCs w:val="28"/>
        </w:rPr>
        <w:t>职业选择分析</w:t>
      </w:r>
    </w:p>
    <w:p>
      <w:pPr>
        <w:pStyle w:val="14"/>
        <w:widowControl/>
        <w:ind w:left="510" w:firstLine="0" w:firstLineChars="0"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1、个人的职业选项：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（1）首先，我最理想的先在国内找一家电气方面的公司或者IT方面的，以锻炼能力和提升经验为主。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然后，等到时机成熟，再把他作为一个跳板，跳到更好的国企，或者外企，进行进一步的发展。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具体的就业工作：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　网络软件的开发与设计，网络设备的研发，电子信息产品的设计，通信网络的维护与管理，信息系统集成等。学生毕业后可以从事电子设备和信息系统的设计、应用开发以及技术管理等。比如，做电子工程师，设计开发一些电子、通信器件；做软件工程师，设计开发与硬件相关的各种软件；做项目主管，策划一些大的系统，这对经验、知识要求很高；还可以继续进修成为教师，从事科研工作等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（2）其次我也想过自己创业，但是不是首要的选择，因为我的专业和其他方面的知识有限，所以，心在想先就业，积累足够的知识和经验再可以选择创业。</w:t>
      </w:r>
    </w:p>
    <w:p>
      <w:pPr>
        <w:widowControl/>
        <w:ind w:firstLine="480"/>
        <w:jc w:val="left"/>
        <w:rPr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四、我的四年学习计划</w:t>
      </w: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ind w:firstLine="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能力培养期 　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大一暑假至</w:t>
      </w:r>
      <w:bookmarkStart w:id="0" w:name="_GoBack"/>
      <w:bookmarkEnd w:id="0"/>
      <w:r>
        <w:rPr>
          <w:rFonts w:hint="eastAsia"/>
          <w:sz w:val="28"/>
          <w:szCs w:val="28"/>
        </w:rPr>
        <w:t>大二考计算机等级证、英语等级证书。参加认识实习，假期校外打工。增加了见识，了解未来的事业走向，学会自我管理自我约束。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专业技能磨练期大三、大四学好专业知识。</w:t>
      </w:r>
    </w:p>
    <w:p>
      <w:pPr>
        <w:widowControl/>
        <w:ind w:firstLine="480"/>
        <w:jc w:val="left"/>
        <w:rPr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五、结束语</w:t>
      </w: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在做职业生涯规划的这段时间，茫茫的一片大海，我总感觉</w:t>
      </w: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有一颗启明星在亮着。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于是，我坚持，每天都在早上起来第一件事，我对自己说，机会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是留给有准备的人。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所以，这段时间好像每时每刻都在照镜子，重客观方面，从周围</w:t>
      </w:r>
    </w:p>
    <w:p>
      <w:pPr>
        <w:widowControl/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的多种角度，我认真地审视自己，规划自己。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渐渐地，我从一开始的暮霭朦朦，到现在的烟消云散。</w:t>
      </w:r>
    </w:p>
    <w:p>
      <w:pPr>
        <w:widowControl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我坚信，实现理想，把计划投入到行动中去。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990504"/>
    </w:sdtPr>
    <w:sdtContent>
      <w:p>
        <w:pPr>
          <w:pStyle w:val="7"/>
        </w:pPr>
        <w:r>
          <w:rPr>
            <w:rFonts w:asciiTheme="majorHAnsi" w:hAnsiTheme="majorHAnsi" w:eastAsiaTheme="majorEastAsia" w:cstheme="majorBidi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自选图形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80"/>
                                  <w:lang w:val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t xml:space="preserve"> 6 -</w:t>
                              </w:r>
                              <w: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自选图形 13" o:spid="_x0000_s1026" o:spt="98" type="#_x0000_t98" style="position:absolute;left:0pt;margin-left:271.75pt;margin-top:786pt;height:39.6pt;width:52.1pt;mso-position-horizontal-relative:page;mso-position-vertical-relative:page;z-index:251661312;mso-width-relative:page;mso-height-relative:page;" filled="f" stroked="t" coordsize="21600,21600" o:gfxdata="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cPsdPUAAAABAEAAA8AAAAAAAAAAQAgAAAA&#10;IgAAAGRycy9kb3ducmV2LnhtbFBLAQIUABQAAAAIAIdO4kBVYReaSAIAAEUEAAAOAAAAAAAAAAEA&#10;IAAAACMBAABkcnMvZTJvRG9jLnhtbFBLBQYAAAAABgAGAFkBAADdBQAAAAA=&#10;" adj="5400">
                  <v:fill on="f" focussize="0,0"/>
                  <v:stroke color="#A5A5A5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808080" w:themeColor="text1" w:themeTint="8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80"/>
                            <w:lang w:val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t xml:space="preserve"> 6 -</w:t>
                        </w:r>
                        <w:r>
                          <w:rPr>
                            <w:color w:val="808080" w:themeColor="text1" w:themeTint="8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1493047"/>
    </w:sdtPr>
    <w:sdtContent>
      <w:p>
        <w:pPr>
          <w:pStyle w:val="7"/>
        </w:pPr>
        <w:r>
          <w:rPr>
            <w:rFonts w:asciiTheme="majorHAnsi" w:hAnsiTheme="majorHAnsi" w:eastAsiaTheme="majorEastAsia" w:cstheme="majorBidi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自选图形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自选图形 13" o:spid="_x0000_s1026" o:spt="100" style="position:absolute;left:0pt;margin-left:247pt;margin-top:792.4pt;height:27.05pt;width:101pt;mso-position-horizontal-relative:page;mso-position-vertical-relative:page;z-index:251659264;mso-width-relative:page;mso-height-relative:page;" filled="f" stroked="t" coordsize="21600,21600" o:gfxdata="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CW1eLvUAAAABAEAAA8AAAAAAAAAAQAgAAAAIgAA&#10;AGRycy9kb3ducmV2LnhtbFBLAQIUABQAAAAIAIdO4kB/9iuffwQAANgNAAAOAAAAAAAAAAEAIAAA&#10;ACMBAABkcnMvZTJvRG9jLnhtbFBLBQYAAAAABgAGAFkBAAAUCAAAAAA=&#10;" path="m0,10800c0,4835,4835,0,10800,0c16765,0,21600,4835,21600,10800c21600,16765,16765,21600,10800,21600c4835,21600,0,16765,0,10800xm1999,10800c1999,15661,5939,19601,10800,19601c15661,19601,19601,15661,19601,10800c19601,5939,15661,1999,10800,1999c5939,1999,1999,5939,1999,10800xe">
                  <v:path textboxrect="0,0,21600,21600" o:connectlocs="641350,0;187832,50305;0,171767;187832,293229;641350,343535;1094867,293229;1282700,171767;1094867,50305" o:connectangles="0,0,0,0,0,0,0,0"/>
                  <v:fill on="f" focussize="0,0"/>
                  <v:stroke color="#A5A5A5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>大学生职业生涯规划书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028"/>
    <w:multiLevelType w:val="multilevel"/>
    <w:tmpl w:val="05123028"/>
    <w:lvl w:ilvl="0" w:tentative="0">
      <w:start w:val="1"/>
      <w:numFmt w:val="bullet"/>
      <w:lvlText w:val=""/>
      <w:lvlJc w:val="left"/>
      <w:pPr>
        <w:ind w:left="98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1">
    <w:nsid w:val="663C619A"/>
    <w:multiLevelType w:val="multilevel"/>
    <w:tmpl w:val="663C619A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AD"/>
    <w:rsid w:val="00051AAD"/>
    <w:rsid w:val="00186A48"/>
    <w:rsid w:val="001D20D6"/>
    <w:rsid w:val="002D6D52"/>
    <w:rsid w:val="00311AEB"/>
    <w:rsid w:val="003A0B7B"/>
    <w:rsid w:val="003C06AC"/>
    <w:rsid w:val="0043416D"/>
    <w:rsid w:val="00464585"/>
    <w:rsid w:val="00492D23"/>
    <w:rsid w:val="004E6E3D"/>
    <w:rsid w:val="00506FA1"/>
    <w:rsid w:val="005672A3"/>
    <w:rsid w:val="00705C4C"/>
    <w:rsid w:val="00762D27"/>
    <w:rsid w:val="007B2835"/>
    <w:rsid w:val="0087767D"/>
    <w:rsid w:val="008E515E"/>
    <w:rsid w:val="008E6F73"/>
    <w:rsid w:val="00977655"/>
    <w:rsid w:val="009A6D7A"/>
    <w:rsid w:val="009E04D2"/>
    <w:rsid w:val="009F2680"/>
    <w:rsid w:val="00A34E49"/>
    <w:rsid w:val="00A75704"/>
    <w:rsid w:val="00A90866"/>
    <w:rsid w:val="00B237C4"/>
    <w:rsid w:val="00C50444"/>
    <w:rsid w:val="00C84BAC"/>
    <w:rsid w:val="00D1719A"/>
    <w:rsid w:val="00D75EAA"/>
    <w:rsid w:val="00ED50AB"/>
    <w:rsid w:val="00F20A27"/>
    <w:rsid w:val="2524115D"/>
    <w:rsid w:val="298634AE"/>
    <w:rsid w:val="2B121EA4"/>
    <w:rsid w:val="35323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13"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3">
    <w:name w:val="批注框文本 Char"/>
    <w:basedOn w:val="12"/>
    <w:link w:val="6"/>
    <w:semiHidden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2"/>
    <w:link w:val="8"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9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2"/>
    <w:link w:val="4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7780B-DD3E-407A-8801-4397A600E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</Words>
  <Characters>2793</Characters>
  <Lines>23</Lines>
  <Paragraphs>6</Paragraphs>
  <TotalTime>1</TotalTime>
  <ScaleCrop>false</ScaleCrop>
  <LinksUpToDate>false</LinksUpToDate>
  <CharactersWithSpaces>3276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2013-05-23T09:24:00Z</dcterms:created>
  <dc:creator>mayn</dc:creator>
  <cp:lastModifiedBy>XXX</cp:lastModifiedBy>
  <dcterms:modified xsi:type="dcterms:W3CDTF">2020-11-04T06:14:23Z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