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200" w:line="276" w:lineRule="auto"/>
        <w:ind w:left="0" w:leftChars="0" w:right="0" w:rightChars="0" w:firstLine="0" w:firstLineChars="0"/>
        <w:jc w:val="center"/>
        <w:rPr>
          <w:rStyle w:val="5"/>
          <w:b/>
          <w:bCs/>
          <w:sz w:val="44"/>
          <w:szCs w:val="40"/>
        </w:rPr>
      </w:pPr>
      <w:r>
        <w:rPr>
          <w:rStyle w:val="5"/>
          <w:b/>
          <w:bCs/>
          <w:sz w:val="44"/>
          <w:szCs w:val="40"/>
        </w:rPr>
        <w:t>艺术系大学生职业生涯规划书</w:t>
      </w:r>
    </w:p>
    <w:p>
      <w:pPr>
        <w:pStyle w:val="8"/>
        <w:spacing w:after="200" w:line="276" w:lineRule="auto"/>
        <w:ind w:firstLine="480"/>
        <w:rPr>
          <w:rStyle w:val="5"/>
        </w:rPr>
      </w:pPr>
      <w:r>
        <w:rPr>
          <w:rStyle w:val="5"/>
        </w:rPr>
        <w:t>一、前言</w:t>
      </w:r>
    </w:p>
    <w:p>
      <w:pPr>
        <w:pStyle w:val="8"/>
        <w:spacing w:after="200" w:line="276" w:lineRule="auto"/>
        <w:ind w:firstLine="480"/>
        <w:rPr>
          <w:rStyle w:val="5"/>
        </w:rPr>
      </w:pPr>
      <w:r>
        <w:rPr>
          <w:rStyle w:val="5"/>
        </w:rPr>
        <w:t>我一直认为“未来尽在掌握是要有规划做前提的。</w:t>
      </w:r>
      <w:r>
        <w:rPr>
          <w:rStyle w:val="5"/>
        </w:rPr>
        <w:br w:type="textWrapping"/>
      </w:r>
      <w:r>
        <w:rPr>
          <w:rStyle w:val="5"/>
        </w:rPr>
        <w:t>　　有一份职业生涯规划，对我的人生有莫大的帮助，毕竟把人生掌握在自己手里比随遇而安好的多。</w:t>
      </w:r>
      <w:r>
        <w:rPr>
          <w:rStyle w:val="5"/>
        </w:rPr>
        <w:br w:type="textWrapping"/>
      </w:r>
      <w:r>
        <w:rPr>
          <w:rStyle w:val="5"/>
        </w:rPr>
        <w:t>　　经过一番斟酌，我决定将我今后的职业生涯规划付诸于文字。</w:t>
      </w:r>
      <w:r>
        <w:rPr>
          <w:rStyle w:val="5"/>
        </w:rPr>
        <w:br w:type="textWrapping"/>
      </w:r>
      <w:r>
        <w:rPr>
          <w:rStyle w:val="5"/>
        </w:rPr>
        <w:t>　　但它所代表的仅是我想发展的大体框架，决不是细节，它所起的作用仅是鞭策我向自己的理想加快脚步，换言之，它是一种催化动力的添加剂。</w:t>
      </w:r>
      <w:r>
        <w:rPr>
          <w:rStyle w:val="5"/>
        </w:rPr>
        <w:br w:type="textWrapping"/>
      </w:r>
      <w:r>
        <w:rPr>
          <w:rStyle w:val="5"/>
        </w:rPr>
        <w:t>　　虽然这两个“仅字听来有些微不足道，但它包括了职场生涯中的两个重要元素：目标和动力。</w:t>
      </w:r>
      <w:r>
        <w:rPr>
          <w:rStyle w:val="5"/>
        </w:rPr>
        <w:br w:type="textWrapping"/>
      </w:r>
      <w:r>
        <w:rPr>
          <w:rStyle w:val="5"/>
        </w:rPr>
        <w:t>　　在拥有能力及动力的前提下为自己的目标拟订职业生涯规划是不可或缺的前提!当我在确定目标之前，我做了一番自我盘点。</w:t>
      </w:r>
      <w:r>
        <w:rPr>
          <w:rStyle w:val="5"/>
        </w:rPr>
        <w:br w:type="textWrapping"/>
      </w:r>
      <w:r>
        <w:rPr>
          <w:rStyle w:val="5"/>
        </w:rPr>
        <w:t>　　用“不妄自菲薄，不随意浮夸的态度看待自己，清楚地知道自己在社会中所扮演的角色，以及自己的优势和劣势。</w:t>
      </w:r>
    </w:p>
    <w:p>
      <w:pPr>
        <w:pStyle w:val="8"/>
        <w:spacing w:after="200" w:line="276" w:lineRule="auto"/>
        <w:ind w:firstLine="480"/>
        <w:rPr>
          <w:rStyle w:val="5"/>
        </w:rPr>
      </w:pPr>
      <w:r>
        <w:rPr>
          <w:rStyle w:val="5"/>
        </w:rPr>
        <w:br w:type="textWrapping"/>
      </w:r>
      <w:r>
        <w:rPr>
          <w:rStyle w:val="5"/>
        </w:rPr>
        <w:t>　　二、自我盘点</w:t>
      </w:r>
    </w:p>
    <w:p>
      <w:pPr>
        <w:pStyle w:val="8"/>
        <w:spacing w:after="200" w:line="276" w:lineRule="auto"/>
        <w:ind w:firstLine="480"/>
        <w:rPr>
          <w:rStyle w:val="5"/>
        </w:rPr>
      </w:pPr>
      <w:r>
        <w:rPr>
          <w:rStyle w:val="5"/>
        </w:rPr>
        <w:t>我性格开朗，喜欢新鲜的事物，属于比较“前卫的女生。</w:t>
      </w:r>
      <w:r>
        <w:rPr>
          <w:rStyle w:val="5"/>
        </w:rPr>
        <w:br w:type="textWrapping"/>
      </w:r>
      <w:r>
        <w:rPr>
          <w:rStyle w:val="5"/>
        </w:rPr>
        <w:t>　　结合自己的专业以及兴趣爱好和特长，我认为自己比较适合创新、策划的工作，这两种工作和我的专业相符，也算学以致用对于自身，我觉得自己是一个中性性格的人，时而开朗，时而内敛，但是多数以开朗为主，因此在与生人交流时可以放得开，且心理素质还挺好，但是在公共场合发言时会有些拘束，且做事认真负责，虽然有的时候会有一些懒惰情绪，有些感性化，有时多愁善感，做事情太过要求完美。</w:t>
      </w:r>
      <w:r>
        <w:rPr>
          <w:rStyle w:val="5"/>
        </w:rPr>
        <w:br w:type="textWrapping"/>
      </w:r>
      <w:r>
        <w:rPr>
          <w:rStyle w:val="5"/>
        </w:rPr>
        <w:t>　　但总体来讲是属于做事实干型的人。</w:t>
      </w:r>
    </w:p>
    <w:p>
      <w:pPr>
        <w:pStyle w:val="8"/>
        <w:spacing w:after="200" w:line="276" w:lineRule="auto"/>
        <w:ind w:firstLine="480"/>
        <w:rPr>
          <w:rStyle w:val="5"/>
        </w:rPr>
      </w:pPr>
      <w:r>
        <w:rPr>
          <w:rStyle w:val="5"/>
        </w:rPr>
        <w:br w:type="textWrapping"/>
      </w:r>
      <w:r>
        <w:rPr>
          <w:rStyle w:val="5"/>
        </w:rPr>
        <w:t>　　三、解决自我盘点中的劣势和缺点</w:t>
      </w:r>
    </w:p>
    <w:p>
      <w:pPr>
        <w:pStyle w:val="8"/>
        <w:spacing w:after="200" w:line="276" w:lineRule="auto"/>
        <w:ind w:firstLine="480"/>
        <w:rPr>
          <w:rStyle w:val="5"/>
        </w:rPr>
      </w:pPr>
      <w:r>
        <w:rPr>
          <w:rStyle w:val="5"/>
        </w:rPr>
        <w:t>虽然我的恒心不够，但可凭借那份积极向上的热情鞭策自己，久而久之，我相信我会慢慢培养起来，充分利用一直关心支持我的庞大亲友团的优势，真心向同学、老师、领导请教，及时指出自存存在的各种不同并制定出相应计划以针对改正。</w:t>
      </w:r>
    </w:p>
    <w:p>
      <w:pPr>
        <w:pStyle w:val="8"/>
        <w:spacing w:after="200" w:line="276" w:lineRule="auto"/>
        <w:ind w:firstLine="480"/>
        <w:rPr>
          <w:rStyle w:val="5"/>
        </w:rPr>
      </w:pPr>
      <w:bookmarkStart w:id="0" w:name="_GoBack"/>
      <w:bookmarkEnd w:id="0"/>
      <w:r>
        <w:rPr>
          <w:rStyle w:val="5"/>
        </w:rPr>
        <w:br w:type="textWrapping"/>
      </w:r>
      <w:r>
        <w:rPr>
          <w:rStyle w:val="5"/>
        </w:rPr>
        <w:t>　　四、专业分析</w:t>
      </w:r>
    </w:p>
    <w:p>
      <w:pPr>
        <w:pStyle w:val="8"/>
        <w:spacing w:after="200" w:line="276" w:lineRule="auto"/>
        <w:ind w:firstLine="480"/>
        <w:rPr>
          <w:rStyle w:val="5"/>
        </w:rPr>
      </w:pPr>
      <w:r>
        <w:rPr>
          <w:rStyle w:val="5"/>
        </w:rPr>
        <w:t>本人所学的专业为设计类，我们学习视觉传达方面有一定的了解，与油画专业不同但有共同之处，可以在加深对设计学科的研究学习的同时，提高自己的审美观，这点就优先与其他设计专业学习</w:t>
      </w:r>
      <w:r>
        <w:rPr>
          <w:rStyle w:val="5"/>
          <w:rFonts w:hint="eastAsia"/>
          <w:lang w:eastAsia="zh-CN"/>
        </w:rPr>
        <w:t>，</w:t>
      </w:r>
      <w:r>
        <w:rPr>
          <w:rStyle w:val="5"/>
        </w:rPr>
        <w:t>为我以后考研打下的基础。</w:t>
      </w:r>
      <w:r>
        <w:rPr>
          <w:rStyle w:val="5"/>
        </w:rPr>
        <w:br w:type="textWrapping"/>
      </w:r>
      <w:r>
        <w:rPr>
          <w:rStyle w:val="5"/>
        </w:rPr>
        <w:t>　　设计专业培养基础理论知识，熟悉国内外设计理念，掌握基本的设计信息搜集处理的方法</w:t>
      </w:r>
      <w:r>
        <w:rPr>
          <w:rStyle w:val="5"/>
          <w:rFonts w:hint="eastAsia"/>
          <w:lang w:eastAsia="zh-CN"/>
        </w:rPr>
        <w:t>，</w:t>
      </w:r>
      <w:r>
        <w:rPr>
          <w:rStyle w:val="5"/>
        </w:rPr>
        <w:t>在此基础上对油画专业进行学习。</w:t>
      </w:r>
      <w:r>
        <w:rPr>
          <w:rStyle w:val="5"/>
        </w:rPr>
        <w:br w:type="textWrapping"/>
      </w:r>
      <w:r>
        <w:rPr>
          <w:rStyle w:val="5"/>
        </w:rPr>
        <w:t>　　五、未来人生职业规划</w:t>
      </w:r>
    </w:p>
    <w:p>
      <w:pPr>
        <w:pStyle w:val="8"/>
        <w:spacing w:after="200" w:line="276" w:lineRule="auto"/>
        <w:ind w:firstLine="480"/>
        <w:rPr>
          <w:rStyle w:val="5"/>
        </w:rPr>
      </w:pPr>
      <w:r>
        <w:rPr>
          <w:rStyle w:val="5"/>
        </w:rPr>
        <w:t>根据自己的兴趣和所学专业，在未来应该会向设计和英语两方面发展。</w:t>
      </w:r>
      <w:r>
        <w:rPr>
          <w:rStyle w:val="5"/>
        </w:rPr>
        <w:br w:type="textWrapping"/>
      </w:r>
      <w:r>
        <w:rPr>
          <w:rStyle w:val="5"/>
        </w:rPr>
        <w:t>　　围绕这两个方面，本人特对未来五十年作初步职业生涯规划如下：</w:t>
      </w:r>
    </w:p>
    <w:p>
      <w:pPr>
        <w:pStyle w:val="8"/>
        <w:spacing w:after="200" w:line="276" w:lineRule="auto"/>
        <w:ind w:firstLine="480"/>
        <w:rPr>
          <w:rStyle w:val="5"/>
        </w:rPr>
      </w:pPr>
      <w:r>
        <w:rPr>
          <w:rStyle w:val="5"/>
        </w:rPr>
        <w:t>1、2015-2015年学业有成期：充分利用校园环境及条件优势，认真学好专业知识，培养学习、工作、生活能力，全面提高个人综合素质，并为考研做准备。</w:t>
      </w:r>
      <w:r>
        <w:rPr>
          <w:rStyle w:val="5"/>
        </w:rPr>
        <w:br w:type="textWrapping"/>
      </w:r>
      <w:r>
        <w:rPr>
          <w:rStyle w:val="5"/>
        </w:rPr>
        <w:t>　　2、2015-2015年，熟悉适应期：利用3年左右的时间，经过不断的尝试努力，一边读研一边找到合适自身发展的工作环境、岗位。</w:t>
      </w:r>
      <w:r>
        <w:rPr>
          <w:rStyle w:val="5"/>
        </w:rPr>
        <w:br w:type="textWrapping"/>
      </w:r>
      <w:r>
        <w:rPr>
          <w:rStyle w:val="5"/>
        </w:rPr>
        <w:t>　　给自己一个缓冲。</w:t>
      </w:r>
      <w:r>
        <w:rPr>
          <w:rStyle w:val="5"/>
        </w:rPr>
        <w:br w:type="textWrapping"/>
      </w:r>
      <w:r>
        <w:rPr>
          <w:rStyle w:val="5"/>
        </w:rPr>
        <w:t>　　完成主要内容：</w:t>
      </w:r>
    </w:p>
    <w:p>
      <w:pPr>
        <w:pStyle w:val="8"/>
        <w:spacing w:after="200" w:line="276" w:lineRule="auto"/>
        <w:ind w:firstLine="480"/>
        <w:rPr>
          <w:rStyle w:val="5"/>
        </w:rPr>
      </w:pPr>
      <w:r>
        <w:rPr>
          <w:rStyle w:val="5"/>
        </w:rPr>
        <w:t>a 确定目标和路径学历、知识结构：提升自身学历层次，专业技能熟练。</w:t>
      </w:r>
      <w:r>
        <w:rPr>
          <w:rStyle w:val="5"/>
        </w:rPr>
        <w:br w:type="textWrapping"/>
      </w:r>
      <w:r>
        <w:rPr>
          <w:rStyle w:val="5"/>
        </w:rPr>
        <w:t>　　 成果目标；通过实践学习，掌握专业技能。</w:t>
      </w:r>
      <w:r>
        <w:rPr>
          <w:rStyle w:val="5"/>
        </w:rPr>
        <w:br w:type="textWrapping"/>
      </w:r>
      <w:r>
        <w:rPr>
          <w:rStyle w:val="5"/>
        </w:rPr>
        <w:t>　　 学历目标：考取研究生，得到教学资格证。</w:t>
      </w:r>
      <w:r>
        <w:rPr>
          <w:rStyle w:val="5"/>
        </w:rPr>
        <w:br w:type="textWrapping"/>
      </w:r>
      <w:r>
        <w:rPr>
          <w:rStyle w:val="5"/>
        </w:rPr>
        <w:t>　　职务目标：成为大学的美术老师能力目标：在学校掌握的东西远远不够，因而要多掌握专业方面的知识，熟读关于专业造型的知识，加强自己的手绘功底，并提高自己的专业与素质 。</w:t>
      </w:r>
      <w:r>
        <w:rPr>
          <w:rStyle w:val="5"/>
        </w:rPr>
        <w:br w:type="textWrapping"/>
      </w:r>
      <w:r>
        <w:rPr>
          <w:rStyle w:val="5"/>
        </w:rPr>
        <w:t>　　b 制定行动计划充分利用在校学习的时间，为自己补充所需的知识和技能。</w:t>
      </w:r>
      <w:r>
        <w:rPr>
          <w:rStyle w:val="5"/>
        </w:rPr>
        <w:br w:type="textWrapping"/>
      </w:r>
      <w:r>
        <w:rPr>
          <w:rStyle w:val="5"/>
        </w:rPr>
        <w:t>　　包括参与社会团体活动、广泛阅读相关书籍、选修、旁听相关课程、报考技能资格证书等。</w:t>
      </w:r>
      <w:r>
        <w:rPr>
          <w:rStyle w:val="5"/>
        </w:rPr>
        <w:br w:type="textWrapping"/>
      </w:r>
      <w:r>
        <w:rPr>
          <w:rStyle w:val="5"/>
        </w:rPr>
        <w:t>　　充分利用学校或社团提供的培训机会，争取更多的培训机会，提高自己的知识能力。</w:t>
      </w:r>
      <w:r>
        <w:rPr>
          <w:rStyle w:val="5"/>
        </w:rPr>
        <w:br w:type="textWrapping"/>
      </w:r>
      <w:r>
        <w:rPr>
          <w:rStyle w:val="5"/>
        </w:rPr>
        <w:t>　　充分利用自身的工作条件扩大社交圈、重视同学交际圈、重视和每个人的交往，用真心交往，多结交益友。</w:t>
      </w:r>
      <w:r>
        <w:rPr>
          <w:rStyle w:val="5"/>
        </w:rPr>
        <w:br w:type="textWrapping"/>
      </w:r>
      <w:r>
        <w:rPr>
          <w:rStyle w:val="5"/>
        </w:rPr>
        <w:t>　　c 动态反馈调整现在开始就要有一个明确的目标，对自己的职业生涯做一个明确的规划。</w:t>
      </w:r>
      <w:r>
        <w:rPr>
          <w:rStyle w:val="5"/>
        </w:rPr>
        <w:br w:type="textWrapping"/>
      </w:r>
      <w:r>
        <w:rPr>
          <w:rStyle w:val="5"/>
        </w:rPr>
        <w:t>　　也许以后情况有变，但现在也有动力有目标去努力。</w:t>
      </w:r>
      <w:r>
        <w:rPr>
          <w:rStyle w:val="5"/>
        </w:rPr>
        <w:br w:type="textWrapping"/>
      </w:r>
      <w:r>
        <w:rPr>
          <w:rStyle w:val="5"/>
        </w:rPr>
        <w:t>　　目标要么不定，定了就一定要实行。</w:t>
      </w:r>
      <w:r>
        <w:rPr>
          <w:rStyle w:val="5"/>
        </w:rPr>
        <w:br w:type="textWrapping"/>
      </w:r>
      <w:r>
        <w:rPr>
          <w:rStyle w:val="5"/>
        </w:rPr>
        <w:t>　　现在正是我们为自己的个人职业生涯规划做好充分准备的时候，不能因为安逸的生活而放弃努力，因为小小的挫折而丧失信心，未来的命运是我们自己的，只要肯努力就会取得成功。</w:t>
      </w:r>
      <w:r>
        <w:rPr>
          <w:rStyle w:val="5"/>
        </w:rPr>
        <w:br w:type="textWrapping"/>
      </w:r>
      <w:r>
        <w:rPr>
          <w:rStyle w:val="5"/>
        </w:rPr>
        <w:t>　　生活习惯。</w:t>
      </w:r>
    </w:p>
    <w:p>
      <w:pPr>
        <w:pStyle w:val="8"/>
        <w:spacing w:after="200" w:line="276" w:lineRule="auto"/>
        <w:ind w:firstLine="480"/>
        <w:rPr>
          <w:rStyle w:val="5"/>
          <w:sz w:val="24"/>
          <w:szCs w:val="28"/>
        </w:rPr>
      </w:pPr>
      <w:r>
        <w:rPr>
          <w:rStyle w:val="5"/>
        </w:rPr>
        <w:br w:type="textWrapping"/>
      </w:r>
      <w:r>
        <w:rPr>
          <w:rStyle w:val="5"/>
          <w:sz w:val="24"/>
          <w:szCs w:val="28"/>
        </w:rPr>
        <w:t>　　六、结束语</w:t>
      </w:r>
    </w:p>
    <w:p>
      <w:pPr>
        <w:pStyle w:val="8"/>
        <w:spacing w:after="200" w:line="276" w:lineRule="auto"/>
        <w:ind w:firstLine="480"/>
        <w:rPr>
          <w:rStyle w:val="5"/>
          <w:sz w:val="24"/>
          <w:szCs w:val="28"/>
          <w:lang w:val="en-US" w:eastAsia="zh-CN"/>
        </w:rPr>
      </w:pPr>
      <w:r>
        <w:rPr>
          <w:rStyle w:val="5"/>
          <w:sz w:val="24"/>
          <w:szCs w:val="28"/>
          <w:lang w:val="en-US" w:eastAsia="zh-CN"/>
        </w:rPr>
        <w:t>这就是我大致的职业生涯规划，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w:t>
      </w:r>
      <w:r>
        <w:rPr>
          <w:rStyle w:val="5"/>
          <w:sz w:val="24"/>
          <w:szCs w:val="28"/>
          <w:lang w:val="en-US" w:eastAsia="zh-CN"/>
        </w:rPr>
        <w:br w:type="textWrapping"/>
      </w:r>
      <w:r>
        <w:rPr>
          <w:rStyle w:val="5"/>
          <w:sz w:val="24"/>
          <w:szCs w:val="28"/>
          <w:lang w:val="en-US" w:eastAsia="zh-CN"/>
        </w:rPr>
        <w:t>　　</w: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5F019A7"/>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33</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2020-11-10T06:25:15Z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