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b/>
          <w:bCs/>
          <w:i w:val="0"/>
          <w:caps w:val="0"/>
          <w:color w:val="2B2B2B"/>
          <w:spacing w:val="0"/>
          <w:sz w:val="52"/>
          <w:szCs w:val="5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b/>
          <w:bCs/>
          <w:i w:val="0"/>
          <w:caps w:val="0"/>
          <w:color w:val="2B2B2B"/>
          <w:spacing w:val="0"/>
          <w:sz w:val="52"/>
          <w:szCs w:val="52"/>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8"/>
          <w:rFonts w:hint="eastAsia" w:ascii="宋体" w:hAnsi="宋体" w:eastAsia="宋体" w:cs="宋体"/>
          <w:b/>
          <w:bCs/>
          <w:i w:val="0"/>
          <w:caps w:val="0"/>
          <w:color w:val="2B2B2B"/>
          <w:spacing w:val="0"/>
          <w:sz w:val="52"/>
          <w:szCs w:val="52"/>
          <w:u w:val="none"/>
          <w:shd w:val="clear" w:fill="FFFFFF"/>
        </w:rPr>
      </w:pPr>
      <w:r>
        <w:rPr>
          <w:rStyle w:val="7"/>
          <w:rFonts w:hint="eastAsia" w:ascii="宋体" w:hAnsi="宋体" w:eastAsia="宋体" w:cs="宋体"/>
          <w:b/>
          <w:bCs/>
          <w:i w:val="0"/>
          <w:caps w:val="0"/>
          <w:color w:val="2B2B2B"/>
          <w:spacing w:val="0"/>
          <w:sz w:val="52"/>
          <w:szCs w:val="52"/>
          <w:u w:val="none"/>
          <w:shd w:val="clear" w:fill="FFFFFF"/>
        </w:rPr>
        <w:fldChar w:fldCharType="begin"/>
      </w:r>
      <w:r>
        <w:rPr>
          <w:rStyle w:val="7"/>
          <w:rFonts w:hint="eastAsia" w:ascii="宋体" w:hAnsi="宋体" w:eastAsia="宋体" w:cs="宋体"/>
          <w:b/>
          <w:bCs/>
          <w:i w:val="0"/>
          <w:caps w:val="0"/>
          <w:color w:val="2B2B2B"/>
          <w:spacing w:val="0"/>
          <w:sz w:val="52"/>
          <w:szCs w:val="52"/>
          <w:u w:val="none"/>
          <w:shd w:val="clear" w:fill="FFFFFF"/>
        </w:rPr>
        <w:instrText xml:space="preserve"> HYPERLINK "http://www.gkstk.com/article/zhiyeguihua.htm" \o "职业" </w:instrText>
      </w:r>
      <w:r>
        <w:rPr>
          <w:rStyle w:val="7"/>
          <w:rFonts w:hint="eastAsia" w:ascii="宋体" w:hAnsi="宋体" w:eastAsia="宋体" w:cs="宋体"/>
          <w:b/>
          <w:bCs/>
          <w:i w:val="0"/>
          <w:caps w:val="0"/>
          <w:color w:val="2B2B2B"/>
          <w:spacing w:val="0"/>
          <w:sz w:val="52"/>
          <w:szCs w:val="52"/>
          <w:u w:val="none"/>
          <w:shd w:val="clear" w:fill="FFFFFF"/>
        </w:rPr>
        <w:fldChar w:fldCharType="separate"/>
      </w:r>
      <w:r>
        <w:rPr>
          <w:rStyle w:val="8"/>
          <w:rFonts w:hint="eastAsia" w:ascii="宋体" w:hAnsi="宋体" w:eastAsia="宋体" w:cs="宋体"/>
          <w:b/>
          <w:bCs/>
          <w:i w:val="0"/>
          <w:caps w:val="0"/>
          <w:color w:val="2B2B2B"/>
          <w:spacing w:val="0"/>
          <w:sz w:val="52"/>
          <w:szCs w:val="52"/>
          <w:u w:val="none"/>
          <w:shd w:val="clear" w:fill="FFFFFF"/>
        </w:rPr>
        <w:t>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b/>
          <w:bCs/>
          <w:i w:val="0"/>
          <w:caps w:val="0"/>
          <w:color w:val="2B2B2B"/>
          <w:spacing w:val="0"/>
          <w:sz w:val="52"/>
          <w:szCs w:val="52"/>
          <w:u w:val="none"/>
          <w:shd w:val="clear" w:fill="FFFFFF"/>
        </w:rPr>
      </w:pPr>
      <w:r>
        <w:rPr>
          <w:rStyle w:val="8"/>
          <w:rFonts w:hint="eastAsia" w:ascii="宋体" w:hAnsi="宋体" w:eastAsia="宋体" w:cs="宋体"/>
          <w:b/>
          <w:bCs/>
          <w:i w:val="0"/>
          <w:caps w:val="0"/>
          <w:color w:val="2B2B2B"/>
          <w:spacing w:val="0"/>
          <w:sz w:val="52"/>
          <w:szCs w:val="52"/>
          <w:u w:val="none"/>
          <w:shd w:val="clear" w:fill="FFFFFF"/>
        </w:rPr>
        <w:t>业</w:t>
      </w:r>
      <w:r>
        <w:rPr>
          <w:rStyle w:val="7"/>
          <w:rFonts w:hint="eastAsia" w:ascii="宋体" w:hAnsi="宋体" w:eastAsia="宋体" w:cs="宋体"/>
          <w:b/>
          <w:bCs/>
          <w:i w:val="0"/>
          <w:caps w:val="0"/>
          <w:color w:val="2B2B2B"/>
          <w:spacing w:val="0"/>
          <w:sz w:val="52"/>
          <w:szCs w:val="52"/>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b/>
          <w:bCs/>
          <w:i w:val="0"/>
          <w:caps w:val="0"/>
          <w:color w:val="2B2B2B"/>
          <w:spacing w:val="0"/>
          <w:sz w:val="52"/>
          <w:szCs w:val="52"/>
          <w:shd w:val="clear" w:fill="FFFFFF"/>
        </w:rPr>
      </w:pPr>
      <w:r>
        <w:rPr>
          <w:rStyle w:val="7"/>
          <w:rFonts w:hint="eastAsia" w:ascii="宋体" w:hAnsi="宋体" w:eastAsia="宋体" w:cs="宋体"/>
          <w:b/>
          <w:bCs/>
          <w:i w:val="0"/>
          <w:caps w:val="0"/>
          <w:color w:val="2B2B2B"/>
          <w:spacing w:val="0"/>
          <w:sz w:val="52"/>
          <w:szCs w:val="52"/>
          <w:shd w:val="clear" w:fill="FFFFFF"/>
        </w:rPr>
        <w:t>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b/>
          <w:bCs/>
          <w:i w:val="0"/>
          <w:caps w:val="0"/>
          <w:color w:val="2B2B2B"/>
          <w:spacing w:val="0"/>
          <w:sz w:val="52"/>
          <w:szCs w:val="52"/>
          <w:shd w:val="clear" w:fill="FFFFFF"/>
        </w:rPr>
      </w:pPr>
      <w:r>
        <w:rPr>
          <w:rStyle w:val="7"/>
          <w:rFonts w:hint="eastAsia" w:ascii="宋体" w:hAnsi="宋体" w:eastAsia="宋体" w:cs="宋体"/>
          <w:b/>
          <w:bCs/>
          <w:i w:val="0"/>
          <w:caps w:val="0"/>
          <w:color w:val="2B2B2B"/>
          <w:spacing w:val="0"/>
          <w:sz w:val="52"/>
          <w:szCs w:val="52"/>
          <w:shd w:val="clear" w:fill="FFFFFF"/>
        </w:rPr>
        <w:t>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8"/>
          <w:rFonts w:hint="eastAsia" w:ascii="宋体" w:hAnsi="宋体" w:eastAsia="宋体" w:cs="宋体"/>
          <w:b/>
          <w:bCs/>
          <w:i w:val="0"/>
          <w:caps w:val="0"/>
          <w:color w:val="2B2B2B"/>
          <w:spacing w:val="0"/>
          <w:sz w:val="52"/>
          <w:szCs w:val="52"/>
          <w:u w:val="none"/>
          <w:shd w:val="clear" w:fill="FFFFFF"/>
        </w:rPr>
      </w:pPr>
      <w:r>
        <w:rPr>
          <w:rStyle w:val="7"/>
          <w:rFonts w:hint="eastAsia" w:ascii="宋体" w:hAnsi="宋体" w:eastAsia="宋体" w:cs="宋体"/>
          <w:b/>
          <w:bCs/>
          <w:i w:val="0"/>
          <w:caps w:val="0"/>
          <w:color w:val="2B2B2B"/>
          <w:spacing w:val="0"/>
          <w:sz w:val="52"/>
          <w:szCs w:val="52"/>
          <w:u w:val="none"/>
          <w:shd w:val="clear" w:fill="FFFFFF"/>
        </w:rPr>
        <w:fldChar w:fldCharType="begin"/>
      </w:r>
      <w:r>
        <w:rPr>
          <w:rStyle w:val="7"/>
          <w:rFonts w:hint="eastAsia" w:ascii="宋体" w:hAnsi="宋体" w:eastAsia="宋体" w:cs="宋体"/>
          <w:b/>
          <w:bCs/>
          <w:i w:val="0"/>
          <w:caps w:val="0"/>
          <w:color w:val="2B2B2B"/>
          <w:spacing w:val="0"/>
          <w:sz w:val="52"/>
          <w:szCs w:val="52"/>
          <w:u w:val="none"/>
          <w:shd w:val="clear" w:fill="FFFFFF"/>
        </w:rPr>
        <w:instrText xml:space="preserve"> HYPERLINK "http://www.gkstk.com/article/zhiyeguihua.htm" \o "规划" </w:instrText>
      </w:r>
      <w:r>
        <w:rPr>
          <w:rStyle w:val="7"/>
          <w:rFonts w:hint="eastAsia" w:ascii="宋体" w:hAnsi="宋体" w:eastAsia="宋体" w:cs="宋体"/>
          <w:b/>
          <w:bCs/>
          <w:i w:val="0"/>
          <w:caps w:val="0"/>
          <w:color w:val="2B2B2B"/>
          <w:spacing w:val="0"/>
          <w:sz w:val="52"/>
          <w:szCs w:val="52"/>
          <w:u w:val="none"/>
          <w:shd w:val="clear" w:fill="FFFFFF"/>
        </w:rPr>
        <w:fldChar w:fldCharType="separate"/>
      </w:r>
      <w:r>
        <w:rPr>
          <w:rStyle w:val="8"/>
          <w:rFonts w:hint="eastAsia" w:ascii="宋体" w:hAnsi="宋体" w:eastAsia="宋体" w:cs="宋体"/>
          <w:b/>
          <w:bCs/>
          <w:i w:val="0"/>
          <w:caps w:val="0"/>
          <w:color w:val="2B2B2B"/>
          <w:spacing w:val="0"/>
          <w:sz w:val="52"/>
          <w:szCs w:val="52"/>
          <w:u w:val="none"/>
          <w:shd w:val="clear" w:fill="FFFFFF"/>
        </w:rPr>
        <w:t>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b/>
          <w:bCs/>
          <w:i w:val="0"/>
          <w:caps w:val="0"/>
          <w:color w:val="2B2B2B"/>
          <w:spacing w:val="0"/>
          <w:sz w:val="52"/>
          <w:szCs w:val="52"/>
          <w:u w:val="none"/>
          <w:shd w:val="clear" w:fill="FFFFFF"/>
        </w:rPr>
      </w:pPr>
      <w:r>
        <w:rPr>
          <w:rStyle w:val="8"/>
          <w:rFonts w:hint="eastAsia" w:ascii="宋体" w:hAnsi="宋体" w:eastAsia="宋体" w:cs="宋体"/>
          <w:b/>
          <w:bCs/>
          <w:i w:val="0"/>
          <w:caps w:val="0"/>
          <w:color w:val="2B2B2B"/>
          <w:spacing w:val="0"/>
          <w:sz w:val="52"/>
          <w:szCs w:val="52"/>
          <w:u w:val="none"/>
          <w:shd w:val="clear" w:fill="FFFFFF"/>
        </w:rPr>
        <w:t>划</w:t>
      </w:r>
      <w:r>
        <w:rPr>
          <w:rStyle w:val="7"/>
          <w:rFonts w:hint="eastAsia" w:ascii="宋体" w:hAnsi="宋体" w:eastAsia="宋体" w:cs="宋体"/>
          <w:b/>
          <w:bCs/>
          <w:i w:val="0"/>
          <w:caps w:val="0"/>
          <w:color w:val="2B2B2B"/>
          <w:spacing w:val="0"/>
          <w:sz w:val="52"/>
          <w:szCs w:val="52"/>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Style w:val="7"/>
          <w:rFonts w:hint="eastAsia" w:ascii="宋体" w:hAnsi="宋体" w:eastAsia="宋体" w:cs="宋体"/>
          <w:i w:val="0"/>
          <w:caps w:val="0"/>
          <w:color w:val="2B2B2B"/>
          <w:spacing w:val="0"/>
          <w:sz w:val="28"/>
          <w:szCs w:val="28"/>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i w:val="0"/>
          <w:caps w:val="0"/>
          <w:color w:val="2B2B2B"/>
          <w:spacing w:val="0"/>
          <w:sz w:val="28"/>
          <w:szCs w:val="28"/>
          <w:u w:val="none"/>
          <w:shd w:val="clear" w:fill="FFFFFF"/>
          <w:lang w:eastAsia="zh-CN"/>
        </w:rPr>
      </w:pPr>
      <w:r>
        <w:rPr>
          <w:rStyle w:val="7"/>
          <w:rFonts w:hint="eastAsia" w:ascii="宋体" w:hAnsi="宋体" w:eastAsia="宋体" w:cs="宋体"/>
          <w:i w:val="0"/>
          <w:caps w:val="0"/>
          <w:color w:val="2B2B2B"/>
          <w:spacing w:val="0"/>
          <w:sz w:val="28"/>
          <w:szCs w:val="28"/>
          <w:u w:val="none"/>
          <w:shd w:val="clear" w:fill="FFFFFF"/>
          <w:lang w:eastAsia="zh-CN"/>
        </w:rPr>
        <w:t>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jc w:val="center"/>
        <w:rPr>
          <w:rStyle w:val="7"/>
          <w:rFonts w:hint="eastAsia" w:ascii="宋体" w:hAnsi="宋体" w:eastAsia="宋体" w:cs="宋体"/>
          <w:i w:val="0"/>
          <w:caps w:val="0"/>
          <w:color w:val="2B2B2B"/>
          <w:spacing w:val="0"/>
          <w:sz w:val="28"/>
          <w:szCs w:val="28"/>
          <w:u w:val="none"/>
          <w:shd w:val="clear" w:fill="FFFFFF"/>
          <w:lang w:eastAsia="zh-CN"/>
        </w:rPr>
      </w:pPr>
      <w:r>
        <w:rPr>
          <w:rStyle w:val="7"/>
          <w:rFonts w:hint="eastAsia" w:ascii="宋体" w:hAnsi="宋体" w:eastAsia="宋体" w:cs="宋体"/>
          <w:i w:val="0"/>
          <w:caps w:val="0"/>
          <w:color w:val="2B2B2B"/>
          <w:spacing w:val="0"/>
          <w:sz w:val="28"/>
          <w:szCs w:val="28"/>
          <w:u w:val="none"/>
          <w:shd w:val="clear" w:fill="FFFFFF"/>
          <w:lang w:eastAsia="zh-CN"/>
        </w:rPr>
        <w:t>日期：</w:t>
      </w:r>
    </w:p>
    <w:p>
      <w:pPr>
        <w:rPr>
          <w:rStyle w:val="7"/>
          <w:rFonts w:hint="eastAsia" w:ascii="宋体" w:hAnsi="宋体" w:eastAsia="宋体" w:cs="宋体"/>
          <w:b/>
          <w:bCs/>
          <w:i w:val="0"/>
          <w:caps w:val="0"/>
          <w:color w:val="2B2B2B"/>
          <w:spacing w:val="0"/>
          <w:sz w:val="44"/>
          <w:szCs w:val="44"/>
          <w:u w:val="none"/>
          <w:shd w:val="clear" w:fill="FFFFFF"/>
        </w:rPr>
      </w:pPr>
      <w:r>
        <w:rPr>
          <w:rStyle w:val="7"/>
          <w:rFonts w:hint="eastAsia" w:ascii="宋体" w:hAnsi="宋体" w:eastAsia="宋体" w:cs="宋体"/>
          <w:b/>
          <w:bCs/>
          <w:i w:val="0"/>
          <w:caps w:val="0"/>
          <w:color w:val="2B2B2B"/>
          <w:spacing w:val="0"/>
          <w:sz w:val="44"/>
          <w:szCs w:val="44"/>
          <w:u w:val="none"/>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Style w:val="7"/>
          <w:rFonts w:hint="eastAsia" w:ascii="宋体" w:hAnsi="宋体" w:eastAsia="宋体" w:cs="宋体"/>
          <w:b/>
          <w:bCs/>
          <w:i w:val="0"/>
          <w:caps w:val="0"/>
          <w:color w:val="2B2B2B"/>
          <w:spacing w:val="0"/>
          <w:sz w:val="44"/>
          <w:szCs w:val="44"/>
          <w:shd w:val="clear" w:fill="FFFFFF"/>
        </w:rPr>
      </w:pPr>
      <w:r>
        <w:rPr>
          <w:rStyle w:val="7"/>
          <w:rFonts w:hint="eastAsia" w:ascii="宋体" w:hAnsi="宋体" w:eastAsia="宋体" w:cs="宋体"/>
          <w:b/>
          <w:bCs/>
          <w:i w:val="0"/>
          <w:caps w:val="0"/>
          <w:color w:val="2B2B2B"/>
          <w:spacing w:val="0"/>
          <w:sz w:val="44"/>
          <w:szCs w:val="44"/>
          <w:u w:val="none"/>
          <w:shd w:val="clear" w:fill="FFFFFF"/>
        </w:rPr>
        <w:fldChar w:fldCharType="begin"/>
      </w:r>
      <w:r>
        <w:rPr>
          <w:rStyle w:val="7"/>
          <w:rFonts w:hint="eastAsia" w:ascii="宋体" w:hAnsi="宋体" w:eastAsia="宋体" w:cs="宋体"/>
          <w:b/>
          <w:bCs/>
          <w:i w:val="0"/>
          <w:caps w:val="0"/>
          <w:color w:val="2B2B2B"/>
          <w:spacing w:val="0"/>
          <w:sz w:val="44"/>
          <w:szCs w:val="44"/>
          <w:u w:val="none"/>
          <w:shd w:val="clear" w:fill="FFFFFF"/>
        </w:rPr>
        <w:instrText xml:space="preserve"> HYPERLINK "http://www.gkstk.com/article/zhiyeguihua.htm" \o "职业" </w:instrText>
      </w:r>
      <w:r>
        <w:rPr>
          <w:rStyle w:val="7"/>
          <w:rFonts w:hint="eastAsia" w:ascii="宋体" w:hAnsi="宋体" w:eastAsia="宋体" w:cs="宋体"/>
          <w:b/>
          <w:bCs/>
          <w:i w:val="0"/>
          <w:caps w:val="0"/>
          <w:color w:val="2B2B2B"/>
          <w:spacing w:val="0"/>
          <w:sz w:val="44"/>
          <w:szCs w:val="44"/>
          <w:u w:val="none"/>
          <w:shd w:val="clear" w:fill="FFFFFF"/>
        </w:rPr>
        <w:fldChar w:fldCharType="separate"/>
      </w:r>
      <w:r>
        <w:rPr>
          <w:rStyle w:val="8"/>
          <w:rFonts w:hint="eastAsia" w:ascii="宋体" w:hAnsi="宋体" w:eastAsia="宋体" w:cs="宋体"/>
          <w:b/>
          <w:bCs/>
          <w:i w:val="0"/>
          <w:caps w:val="0"/>
          <w:color w:val="2B2B2B"/>
          <w:spacing w:val="0"/>
          <w:sz w:val="44"/>
          <w:szCs w:val="44"/>
          <w:u w:val="none"/>
          <w:shd w:val="clear" w:fill="FFFFFF"/>
        </w:rPr>
        <w:t>职业</w:t>
      </w:r>
      <w:r>
        <w:rPr>
          <w:rStyle w:val="7"/>
          <w:rFonts w:hint="eastAsia" w:ascii="宋体" w:hAnsi="宋体" w:eastAsia="宋体" w:cs="宋体"/>
          <w:b/>
          <w:bCs/>
          <w:i w:val="0"/>
          <w:caps w:val="0"/>
          <w:color w:val="2B2B2B"/>
          <w:spacing w:val="0"/>
          <w:sz w:val="44"/>
          <w:szCs w:val="44"/>
          <w:u w:val="none"/>
          <w:shd w:val="clear" w:fill="FFFFFF"/>
        </w:rPr>
        <w:fldChar w:fldCharType="end"/>
      </w:r>
      <w:r>
        <w:rPr>
          <w:rStyle w:val="7"/>
          <w:rFonts w:hint="eastAsia" w:ascii="宋体" w:hAnsi="宋体" w:eastAsia="宋体" w:cs="宋体"/>
          <w:b/>
          <w:bCs/>
          <w:i w:val="0"/>
          <w:caps w:val="0"/>
          <w:color w:val="2B2B2B"/>
          <w:spacing w:val="0"/>
          <w:sz w:val="44"/>
          <w:szCs w:val="44"/>
          <w:shd w:val="clear" w:fill="FFFFFF"/>
        </w:rPr>
        <w:t>生涯</w:t>
      </w:r>
      <w:r>
        <w:rPr>
          <w:rStyle w:val="7"/>
          <w:rFonts w:hint="eastAsia" w:ascii="宋体" w:hAnsi="宋体" w:eastAsia="宋体" w:cs="宋体"/>
          <w:b/>
          <w:bCs/>
          <w:i w:val="0"/>
          <w:caps w:val="0"/>
          <w:color w:val="2B2B2B"/>
          <w:spacing w:val="0"/>
          <w:sz w:val="44"/>
          <w:szCs w:val="44"/>
          <w:u w:val="none"/>
          <w:shd w:val="clear" w:fill="FFFFFF"/>
        </w:rPr>
        <w:fldChar w:fldCharType="begin"/>
      </w:r>
      <w:r>
        <w:rPr>
          <w:rStyle w:val="7"/>
          <w:rFonts w:hint="eastAsia" w:ascii="宋体" w:hAnsi="宋体" w:eastAsia="宋体" w:cs="宋体"/>
          <w:b/>
          <w:bCs/>
          <w:i w:val="0"/>
          <w:caps w:val="0"/>
          <w:color w:val="2B2B2B"/>
          <w:spacing w:val="0"/>
          <w:sz w:val="44"/>
          <w:szCs w:val="44"/>
          <w:u w:val="none"/>
          <w:shd w:val="clear" w:fill="FFFFFF"/>
        </w:rPr>
        <w:instrText xml:space="preserve"> HYPERLINK "http://www.gkstk.com/article/zhiyeguihua.htm" \o "规划" </w:instrText>
      </w:r>
      <w:r>
        <w:rPr>
          <w:rStyle w:val="7"/>
          <w:rFonts w:hint="eastAsia" w:ascii="宋体" w:hAnsi="宋体" w:eastAsia="宋体" w:cs="宋体"/>
          <w:b/>
          <w:bCs/>
          <w:i w:val="0"/>
          <w:caps w:val="0"/>
          <w:color w:val="2B2B2B"/>
          <w:spacing w:val="0"/>
          <w:sz w:val="44"/>
          <w:szCs w:val="44"/>
          <w:u w:val="none"/>
          <w:shd w:val="clear" w:fill="FFFFFF"/>
        </w:rPr>
        <w:fldChar w:fldCharType="separate"/>
      </w:r>
      <w:r>
        <w:rPr>
          <w:rStyle w:val="8"/>
          <w:rFonts w:hint="eastAsia" w:ascii="宋体" w:hAnsi="宋体" w:eastAsia="宋体" w:cs="宋体"/>
          <w:b/>
          <w:bCs/>
          <w:i w:val="0"/>
          <w:caps w:val="0"/>
          <w:color w:val="2B2B2B"/>
          <w:spacing w:val="0"/>
          <w:sz w:val="44"/>
          <w:szCs w:val="44"/>
          <w:u w:val="none"/>
          <w:shd w:val="clear" w:fill="FFFFFF"/>
        </w:rPr>
        <w:t>规划</w:t>
      </w:r>
      <w:r>
        <w:rPr>
          <w:rStyle w:val="7"/>
          <w:rFonts w:hint="eastAsia" w:ascii="宋体" w:hAnsi="宋体" w:eastAsia="宋体" w:cs="宋体"/>
          <w:b/>
          <w:bCs/>
          <w:i w:val="0"/>
          <w:caps w:val="0"/>
          <w:color w:val="2B2B2B"/>
          <w:spacing w:val="0"/>
          <w:sz w:val="44"/>
          <w:szCs w:val="44"/>
          <w:u w:val="none"/>
          <w:shd w:val="clear" w:fill="FFFFFF"/>
        </w:rPr>
        <w:fldChar w:fldCharType="end"/>
      </w:r>
      <w:r>
        <w:rPr>
          <w:rStyle w:val="7"/>
          <w:rFonts w:hint="eastAsia" w:ascii="宋体" w:hAnsi="宋体" w:eastAsia="宋体" w:cs="宋体"/>
          <w:b/>
          <w:bCs/>
          <w:i w:val="0"/>
          <w:caps w:val="0"/>
          <w:color w:val="2B2B2B"/>
          <w:spacing w:val="0"/>
          <w:sz w:val="44"/>
          <w:szCs w:val="4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bCs/>
          <w:i w:val="0"/>
          <w:caps w:val="0"/>
          <w:color w:val="2B2B2B"/>
          <w:spacing w:val="0"/>
          <w:sz w:val="44"/>
          <w:szCs w:val="44"/>
        </w:rPr>
      </w:pPr>
      <w:r>
        <w:rPr>
          <w:rStyle w:val="7"/>
          <w:rFonts w:hint="eastAsia" w:ascii="宋体" w:hAnsi="宋体" w:eastAsia="宋体" w:cs="宋体"/>
          <w:b/>
          <w:bCs/>
          <w:i w:val="0"/>
          <w:caps w:val="0"/>
          <w:color w:val="2B2B2B"/>
          <w:spacing w:val="0"/>
          <w:sz w:val="44"/>
          <w:szCs w:val="44"/>
          <w:shd w:val="clear" w:fill="FFFFFF"/>
          <w:lang w:val="en-US" w:eastAsia="zh-CN"/>
        </w:rPr>
        <w:t xml:space="preserve">        ---------</w:t>
      </w:r>
      <w:r>
        <w:rPr>
          <w:rStyle w:val="7"/>
          <w:rFonts w:hint="eastAsia" w:ascii="宋体" w:hAnsi="宋体" w:eastAsia="宋体" w:cs="宋体"/>
          <w:b/>
          <w:bCs/>
          <w:i w:val="0"/>
          <w:caps w:val="0"/>
          <w:color w:val="2B2B2B"/>
          <w:spacing w:val="0"/>
          <w:sz w:val="44"/>
          <w:szCs w:val="44"/>
          <w:shd w:val="clear" w:fill="FFFFFF"/>
        </w:rPr>
        <w:t>为理想，甘做不系之舟!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一、职业规划对自我的意义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从专业角度来看，职业生涯规划是指个人与组织相结合，在对一个人职业生涯的主客观条件进行测定、分析、</w:t>
      </w:r>
      <w:r>
        <w:rPr>
          <w:rFonts w:hint="eastAsia" w:ascii="宋体" w:hAnsi="宋体" w:eastAsia="宋体" w:cs="宋体"/>
          <w:b w:val="0"/>
          <w:i w:val="0"/>
          <w:caps w:val="0"/>
          <w:color w:val="2B2B2B"/>
          <w:spacing w:val="0"/>
          <w:sz w:val="28"/>
          <w:szCs w:val="28"/>
          <w:u w:val="none"/>
          <w:shd w:val="clear" w:fill="FFFFFF"/>
        </w:rPr>
        <w:fldChar w:fldCharType="begin"/>
      </w:r>
      <w:r>
        <w:rPr>
          <w:rFonts w:hint="eastAsia" w:ascii="宋体" w:hAnsi="宋体" w:eastAsia="宋体" w:cs="宋体"/>
          <w:b w:val="0"/>
          <w:i w:val="0"/>
          <w:caps w:val="0"/>
          <w:color w:val="2B2B2B"/>
          <w:spacing w:val="0"/>
          <w:sz w:val="28"/>
          <w:szCs w:val="28"/>
          <w:u w:val="none"/>
          <w:shd w:val="clear" w:fill="FFFFFF"/>
        </w:rPr>
        <w:instrText xml:space="preserve"> HYPERLINK "http://www.gkstk.com/article/zongjie.html" \o "总结" </w:instrText>
      </w:r>
      <w:r>
        <w:rPr>
          <w:rFonts w:hint="eastAsia" w:ascii="宋体" w:hAnsi="宋体" w:eastAsia="宋体" w:cs="宋体"/>
          <w:b w:val="0"/>
          <w:i w:val="0"/>
          <w:caps w:val="0"/>
          <w:color w:val="2B2B2B"/>
          <w:spacing w:val="0"/>
          <w:sz w:val="28"/>
          <w:szCs w:val="28"/>
          <w:u w:val="none"/>
          <w:shd w:val="clear" w:fill="FFFFFF"/>
        </w:rPr>
        <w:fldChar w:fldCharType="separate"/>
      </w:r>
      <w:r>
        <w:rPr>
          <w:rStyle w:val="8"/>
          <w:rFonts w:hint="eastAsia" w:ascii="宋体" w:hAnsi="宋体" w:eastAsia="宋体" w:cs="宋体"/>
          <w:b w:val="0"/>
          <w:i w:val="0"/>
          <w:caps w:val="0"/>
          <w:color w:val="2B2B2B"/>
          <w:spacing w:val="0"/>
          <w:sz w:val="28"/>
          <w:szCs w:val="28"/>
          <w:u w:val="none"/>
          <w:shd w:val="clear" w:fill="FFFFFF"/>
        </w:rPr>
        <w:t>总结</w:t>
      </w:r>
      <w:r>
        <w:rPr>
          <w:rFonts w:hint="eastAsia" w:ascii="宋体" w:hAnsi="宋体" w:eastAsia="宋体" w:cs="宋体"/>
          <w:b w:val="0"/>
          <w:i w:val="0"/>
          <w:caps w:val="0"/>
          <w:color w:val="2B2B2B"/>
          <w:spacing w:val="0"/>
          <w:sz w:val="28"/>
          <w:szCs w:val="28"/>
          <w:u w:val="none"/>
          <w:shd w:val="clear" w:fill="FFFFFF"/>
        </w:rPr>
        <w:fldChar w:fldCharType="end"/>
      </w:r>
      <w:r>
        <w:rPr>
          <w:rFonts w:hint="eastAsia" w:ascii="宋体" w:hAnsi="宋体" w:eastAsia="宋体" w:cs="宋体"/>
          <w:b w:val="0"/>
          <w:i w:val="0"/>
          <w:caps w:val="0"/>
          <w:color w:val="2B2B2B"/>
          <w:spacing w:val="0"/>
          <w:sz w:val="28"/>
          <w:szCs w:val="28"/>
          <w:shd w:val="clear" w:fill="FFFFFF"/>
        </w:rPr>
        <w:t>的基础上，对自己的兴趣、爱好、能力、特点进行综合分析与权衡，结合时代特点，根据自己的职业倾向，确定其最佳的职业奋斗目标，并为实现这一目标做出行之有效的安排。生涯设计的目的绝不仅是帮助个人按照自己的资历条件找到一份合适的工作，达到与实现个人目标，更重要的是帮助个人真正了解自己，为自己定下事业大计，筹划未来，拟定一生的发展方向，根据主客观条件设计出合理且可行的职业生涯发展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于我自身而言 ，职业生涯规划就是有计划的规划自己的未来，一步一个脚印的去实现自己的职业理想。学习了职业生涯规划，让我更加清晰的认清了自己的发展方向，让我更加明白这条路该如何走。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二、自我分析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记得高中时老师就告诉我们要认识自己，“认识自己”，仅仅四个字，实践起来是何等的艰难，古往今来那么多仁人志士为了能认识自己，不断实践，不断创新，可又有几个能在生命即将终了之时，拍拍胸膛，告诉自己，我终于认清了自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但经过一年的思考，终归是比一年前要对自己有更深一些的了解。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首先，我的性格属于双层的，有时候活泼开朗，有时候又很安静内敛，但是这两种性格的转换总是不适时宜的出现，由此我觉得应该加强自我对自身性格的控制，是这两种性格出现的恰到好处，这就需要从小事做起，例在竞选和社交的方面就要当仁不让，要活泼一些;在读书，听课的时候就应该控制自己要安静下来。我觉得自身有一些</w:t>
      </w:r>
      <w:r>
        <w:rPr>
          <w:rFonts w:hint="eastAsia" w:ascii="宋体" w:hAnsi="宋体" w:eastAsia="宋体" w:cs="宋体"/>
          <w:b w:val="0"/>
          <w:i w:val="0"/>
          <w:caps w:val="0"/>
          <w:color w:val="2B2B2B"/>
          <w:spacing w:val="0"/>
          <w:sz w:val="28"/>
          <w:szCs w:val="28"/>
          <w:u w:val="none"/>
          <w:shd w:val="clear" w:fill="FFFFFF"/>
        </w:rPr>
        <w:fldChar w:fldCharType="begin"/>
      </w:r>
      <w:r>
        <w:rPr>
          <w:rFonts w:hint="eastAsia" w:ascii="宋体" w:hAnsi="宋体" w:eastAsia="宋体" w:cs="宋体"/>
          <w:b w:val="0"/>
          <w:i w:val="0"/>
          <w:caps w:val="0"/>
          <w:color w:val="2B2B2B"/>
          <w:spacing w:val="0"/>
          <w:sz w:val="28"/>
          <w:szCs w:val="28"/>
          <w:u w:val="none"/>
          <w:shd w:val="clear" w:fill="FFFFFF"/>
        </w:rPr>
        <w:instrText xml:space="preserve"> HYPERLINK "http://www.gkstk.com/article/1408349565269.html" \o "成功" </w:instrText>
      </w:r>
      <w:r>
        <w:rPr>
          <w:rFonts w:hint="eastAsia" w:ascii="宋体" w:hAnsi="宋体" w:eastAsia="宋体" w:cs="宋体"/>
          <w:b w:val="0"/>
          <w:i w:val="0"/>
          <w:caps w:val="0"/>
          <w:color w:val="2B2B2B"/>
          <w:spacing w:val="0"/>
          <w:sz w:val="28"/>
          <w:szCs w:val="28"/>
          <w:u w:val="none"/>
          <w:shd w:val="clear" w:fill="FFFFFF"/>
        </w:rPr>
        <w:fldChar w:fldCharType="separate"/>
      </w:r>
      <w:r>
        <w:rPr>
          <w:rStyle w:val="8"/>
          <w:rFonts w:hint="eastAsia" w:ascii="宋体" w:hAnsi="宋体" w:eastAsia="宋体" w:cs="宋体"/>
          <w:b w:val="0"/>
          <w:i w:val="0"/>
          <w:caps w:val="0"/>
          <w:color w:val="2B2B2B"/>
          <w:spacing w:val="0"/>
          <w:sz w:val="28"/>
          <w:szCs w:val="28"/>
          <w:u w:val="none"/>
          <w:shd w:val="clear" w:fill="FFFFFF"/>
        </w:rPr>
        <w:t>成功</w:t>
      </w:r>
      <w:r>
        <w:rPr>
          <w:rFonts w:hint="eastAsia" w:ascii="宋体" w:hAnsi="宋体" w:eastAsia="宋体" w:cs="宋体"/>
          <w:b w:val="0"/>
          <w:i w:val="0"/>
          <w:caps w:val="0"/>
          <w:color w:val="2B2B2B"/>
          <w:spacing w:val="0"/>
          <w:sz w:val="28"/>
          <w:szCs w:val="28"/>
          <w:u w:val="none"/>
          <w:shd w:val="clear" w:fill="FFFFFF"/>
        </w:rPr>
        <w:fldChar w:fldCharType="end"/>
      </w:r>
      <w:r>
        <w:rPr>
          <w:rFonts w:hint="eastAsia" w:ascii="宋体" w:hAnsi="宋体" w:eastAsia="宋体" w:cs="宋体"/>
          <w:b w:val="0"/>
          <w:i w:val="0"/>
          <w:caps w:val="0"/>
          <w:color w:val="2B2B2B"/>
          <w:spacing w:val="0"/>
          <w:sz w:val="28"/>
          <w:szCs w:val="28"/>
          <w:shd w:val="clear" w:fill="FFFFFF"/>
        </w:rPr>
        <w:t>需要的必备品质，如强烈的竞争意识，不达目的不罢休的坚持，不到黄河心不死的决心等。这些都是需要在今后的道路上保持和增强的。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其次，我的兴趣很广泛。我非常喜欢读书，但迫于学习压力，涉猎面很狭窄，基本上只看教材，所以今后我需要多看一些经济、管理、文学、保险方面的书籍，以扩充自己的涉猎面;会很多种球类运动，虽然不是专业水平，但是作为娱乐还是很受用的，因此可以通过这些运动多认识一些朋友，以扩大自己的交友范围;小时候学过很多种乐器，还有书法、绘画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最后，我想对我三年后想拥有的能力做一个期望，因为我认为我现在的水平并不能够达到我未来想从事的职业的标准，但是通过三年的努力，我一定能实现目标。三年后，我应该精通经济类方面的专业英语，有一口流利的口语，专业的数学、经济、保险精算、计算机等方面的技能，有一定的社交能力和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三、专业就业方向及前景分析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w:t>
      </w:r>
      <w:bookmarkStart w:id="0" w:name="_GoBack"/>
      <w:r>
        <w:rPr>
          <w:rFonts w:hint="eastAsia" w:ascii="宋体" w:hAnsi="宋体" w:eastAsia="宋体" w:cs="宋体"/>
          <w:b w:val="0"/>
          <w:i w:val="0"/>
          <w:caps w:val="0"/>
          <w:color w:val="2B2B2B"/>
          <w:spacing w:val="0"/>
          <w:sz w:val="28"/>
          <w:szCs w:val="28"/>
          <w:shd w:val="clear" w:fill="FFFFFF"/>
        </w:rPr>
        <w:t>统计学</w:t>
      </w:r>
      <w:bookmarkEnd w:id="0"/>
      <w:r>
        <w:rPr>
          <w:rFonts w:hint="eastAsia" w:ascii="宋体" w:hAnsi="宋体" w:eastAsia="宋体" w:cs="宋体"/>
          <w:b w:val="0"/>
          <w:i w:val="0"/>
          <w:caps w:val="0"/>
          <w:color w:val="2B2B2B"/>
          <w:spacing w:val="0"/>
          <w:sz w:val="28"/>
          <w:szCs w:val="28"/>
          <w:shd w:val="clear" w:fill="FFFFFF"/>
        </w:rPr>
        <w:t>是一门应用方法论的科学。它既包括适用于各个领域的一般统计方法，如参数估计、假设检验、相关回归等，也包括适用于一些专业领域的特殊统计分析方法，如指数分析方法等。本课程不是着重于统计方法数学原理的推导，而是侧重于阐明统计方法背后隐含的统计</w:t>
      </w:r>
      <w:r>
        <w:rPr>
          <w:rFonts w:hint="eastAsia" w:ascii="宋体" w:hAnsi="宋体" w:eastAsia="宋体" w:cs="宋体"/>
          <w:b w:val="0"/>
          <w:i w:val="0"/>
          <w:caps w:val="0"/>
          <w:color w:val="2B2B2B"/>
          <w:spacing w:val="0"/>
          <w:sz w:val="28"/>
          <w:szCs w:val="28"/>
          <w:u w:val="none"/>
          <w:shd w:val="clear" w:fill="FFFFFF"/>
        </w:rPr>
        <w:fldChar w:fldCharType="begin"/>
      </w:r>
      <w:r>
        <w:rPr>
          <w:rFonts w:hint="eastAsia" w:ascii="宋体" w:hAnsi="宋体" w:eastAsia="宋体" w:cs="宋体"/>
          <w:b w:val="0"/>
          <w:i w:val="0"/>
          <w:caps w:val="0"/>
          <w:color w:val="2B2B2B"/>
          <w:spacing w:val="0"/>
          <w:sz w:val="28"/>
          <w:szCs w:val="28"/>
          <w:u w:val="none"/>
          <w:shd w:val="clear" w:fill="FFFFFF"/>
        </w:rPr>
        <w:instrText xml:space="preserve"> HYPERLINK "http://www.gkstk.com/article/1422629138339.html" \o "思想" </w:instrText>
      </w:r>
      <w:r>
        <w:rPr>
          <w:rFonts w:hint="eastAsia" w:ascii="宋体" w:hAnsi="宋体" w:eastAsia="宋体" w:cs="宋体"/>
          <w:b w:val="0"/>
          <w:i w:val="0"/>
          <w:caps w:val="0"/>
          <w:color w:val="2B2B2B"/>
          <w:spacing w:val="0"/>
          <w:sz w:val="28"/>
          <w:szCs w:val="28"/>
          <w:u w:val="none"/>
          <w:shd w:val="clear" w:fill="FFFFFF"/>
        </w:rPr>
        <w:fldChar w:fldCharType="separate"/>
      </w:r>
      <w:r>
        <w:rPr>
          <w:rStyle w:val="8"/>
          <w:rFonts w:hint="eastAsia" w:ascii="宋体" w:hAnsi="宋体" w:eastAsia="宋体" w:cs="宋体"/>
          <w:b w:val="0"/>
          <w:i w:val="0"/>
          <w:caps w:val="0"/>
          <w:color w:val="2B2B2B"/>
          <w:spacing w:val="0"/>
          <w:sz w:val="28"/>
          <w:szCs w:val="28"/>
          <w:u w:val="none"/>
          <w:shd w:val="clear" w:fill="FFFFFF"/>
        </w:rPr>
        <w:t>思想</w:t>
      </w:r>
      <w:r>
        <w:rPr>
          <w:rFonts w:hint="eastAsia" w:ascii="宋体" w:hAnsi="宋体" w:eastAsia="宋体" w:cs="宋体"/>
          <w:b w:val="0"/>
          <w:i w:val="0"/>
          <w:caps w:val="0"/>
          <w:color w:val="2B2B2B"/>
          <w:spacing w:val="0"/>
          <w:sz w:val="28"/>
          <w:szCs w:val="28"/>
          <w:u w:val="none"/>
          <w:shd w:val="clear" w:fill="FFFFFF"/>
        </w:rPr>
        <w:fldChar w:fldCharType="end"/>
      </w:r>
      <w:r>
        <w:rPr>
          <w:rFonts w:hint="eastAsia" w:ascii="宋体" w:hAnsi="宋体" w:eastAsia="宋体" w:cs="宋体"/>
          <w:b w:val="0"/>
          <w:i w:val="0"/>
          <w:caps w:val="0"/>
          <w:color w:val="2B2B2B"/>
          <w:spacing w:val="0"/>
          <w:sz w:val="28"/>
          <w:szCs w:val="28"/>
          <w:shd w:val="clear" w:fill="FFFFFF"/>
        </w:rPr>
        <w:t>，以及这些方法在各实际领域中的具体应用。本专业主要包括一般统计和经济统计两类专业方向，培养具有良好的数学或数学与经济学素养，掌握统计学的基本理论和方法，能熟练地运用计算机分析数据，能在企业、事业单位和经济、管理部门从事统计调查、统计信息管理、数量分析等开发、应用和管理工作，或在科研、教育部门从事研究和教学工作的高级专门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统计专业毕业生有三大流向：市场调查公司、咨询公司、各公司的市场研究部门、工业企业的质量检测部门等企事业单位;银行、保险公司、证券公司等金融部门;政府部门(统计局等)。除此之外，还有许多应用到统计的领域也是统计专业毕业生的去向，比如公司的人力资源部门会需要统计学专业人才来作一些员工调查;医学统计有着良好的发展前景，目前在国外应用较多，在国内这个领域的发展比较缓慢，但可以预见在未来将是统计专业的就业方向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从2015-201</w:t>
      </w:r>
      <w:r>
        <w:rPr>
          <w:rFonts w:hint="eastAsia" w:ascii="宋体" w:hAnsi="宋体" w:eastAsia="宋体" w:cs="宋体"/>
          <w:b w:val="0"/>
          <w:i w:val="0"/>
          <w:caps w:val="0"/>
          <w:color w:val="2B2B2B"/>
          <w:spacing w:val="0"/>
          <w:sz w:val="28"/>
          <w:szCs w:val="28"/>
          <w:shd w:val="clear" w:fill="FFFFFF"/>
          <w:lang w:val="en-US" w:eastAsia="zh-CN"/>
        </w:rPr>
        <w:t>7</w:t>
      </w:r>
      <w:r>
        <w:rPr>
          <w:rFonts w:hint="eastAsia" w:ascii="宋体" w:hAnsi="宋体" w:eastAsia="宋体" w:cs="宋体"/>
          <w:b w:val="0"/>
          <w:i w:val="0"/>
          <w:caps w:val="0"/>
          <w:color w:val="2B2B2B"/>
          <w:spacing w:val="0"/>
          <w:sz w:val="28"/>
          <w:szCs w:val="28"/>
          <w:shd w:val="clear" w:fill="FFFFFF"/>
        </w:rPr>
        <w:t>年统计专业本科毕业生流向来看，到国有企业、三资企业、其他企业就业的毕业生占总数的40%以上。广东、上海、湖北、北京、福建、江苏是接收统计专业本科毕业生最多的几个省份。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w:t>
      </w:r>
      <w:r>
        <w:rPr>
          <w:rStyle w:val="7"/>
          <w:rFonts w:hint="eastAsia" w:ascii="宋体" w:hAnsi="宋体" w:eastAsia="宋体" w:cs="宋体"/>
          <w:i w:val="0"/>
          <w:caps w:val="0"/>
          <w:color w:val="2B2B2B"/>
          <w:spacing w:val="0"/>
          <w:sz w:val="28"/>
          <w:szCs w:val="28"/>
          <w:shd w:val="clear" w:fill="FFFFFF"/>
        </w:rPr>
        <w:t>　四、职业分析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w:t>
      </w:r>
      <w:r>
        <w:rPr>
          <w:rStyle w:val="7"/>
          <w:rFonts w:hint="eastAsia" w:ascii="宋体" w:hAnsi="宋体" w:eastAsia="宋体" w:cs="宋体"/>
          <w:i w:val="0"/>
          <w:caps w:val="0"/>
          <w:color w:val="2B2B2B"/>
          <w:spacing w:val="0"/>
          <w:sz w:val="28"/>
          <w:szCs w:val="28"/>
          <w:shd w:val="clear" w:fill="FFFFFF"/>
        </w:rPr>
        <w:t>　(1)个人的职业选项：可以选择出三个职业目标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a.精算师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从事该职业的优势是专业基本对口和自身的兴趣所在;劣势是统计专业只学了精算师要求的三分之一，还有经济、保险方面的知识都没有学习;机遇是我国未来五年急需5000名精算人才(统计专业就业的一个方向)，目前我国具有国外准精算师水平的精算从业人员只有上百人;风险是拿到精算师证不仅仅是需要的时间很长，实践过程很困难，而且很难找到相关的</w:t>
      </w:r>
      <w:r>
        <w:rPr>
          <w:rFonts w:hint="eastAsia" w:ascii="宋体" w:hAnsi="宋体" w:eastAsia="宋体" w:cs="宋体"/>
          <w:b w:val="0"/>
          <w:i w:val="0"/>
          <w:caps w:val="0"/>
          <w:color w:val="2B2B2B"/>
          <w:spacing w:val="0"/>
          <w:sz w:val="28"/>
          <w:szCs w:val="28"/>
          <w:u w:val="none"/>
          <w:shd w:val="clear" w:fill="FFFFFF"/>
        </w:rPr>
        <w:fldChar w:fldCharType="begin"/>
      </w:r>
      <w:r>
        <w:rPr>
          <w:rFonts w:hint="eastAsia" w:ascii="宋体" w:hAnsi="宋体" w:eastAsia="宋体" w:cs="宋体"/>
          <w:b w:val="0"/>
          <w:i w:val="0"/>
          <w:caps w:val="0"/>
          <w:color w:val="2B2B2B"/>
          <w:spacing w:val="0"/>
          <w:sz w:val="28"/>
          <w:szCs w:val="28"/>
          <w:u w:val="none"/>
          <w:shd w:val="clear" w:fill="FFFFFF"/>
        </w:rPr>
        <w:instrText xml:space="preserve"> HYPERLINK "http://www.gkstk.com/article/shixi.htm" \o "实习" </w:instrText>
      </w:r>
      <w:r>
        <w:rPr>
          <w:rFonts w:hint="eastAsia" w:ascii="宋体" w:hAnsi="宋体" w:eastAsia="宋体" w:cs="宋体"/>
          <w:b w:val="0"/>
          <w:i w:val="0"/>
          <w:caps w:val="0"/>
          <w:color w:val="2B2B2B"/>
          <w:spacing w:val="0"/>
          <w:sz w:val="28"/>
          <w:szCs w:val="28"/>
          <w:u w:val="none"/>
          <w:shd w:val="clear" w:fill="FFFFFF"/>
        </w:rPr>
        <w:fldChar w:fldCharType="separate"/>
      </w:r>
      <w:r>
        <w:rPr>
          <w:rStyle w:val="8"/>
          <w:rFonts w:hint="eastAsia" w:ascii="宋体" w:hAnsi="宋体" w:eastAsia="宋体" w:cs="宋体"/>
          <w:b w:val="0"/>
          <w:i w:val="0"/>
          <w:caps w:val="0"/>
          <w:color w:val="2B2B2B"/>
          <w:spacing w:val="0"/>
          <w:sz w:val="28"/>
          <w:szCs w:val="28"/>
          <w:u w:val="none"/>
          <w:shd w:val="clear" w:fill="FFFFFF"/>
        </w:rPr>
        <w:t>实习</w:t>
      </w:r>
      <w:r>
        <w:rPr>
          <w:rFonts w:hint="eastAsia" w:ascii="宋体" w:hAnsi="宋体" w:eastAsia="宋体" w:cs="宋体"/>
          <w:b w:val="0"/>
          <w:i w:val="0"/>
          <w:caps w:val="0"/>
          <w:color w:val="2B2B2B"/>
          <w:spacing w:val="0"/>
          <w:sz w:val="28"/>
          <w:szCs w:val="28"/>
          <w:u w:val="none"/>
          <w:shd w:val="clear" w:fill="FFFFFF"/>
        </w:rPr>
        <w:fldChar w:fldCharType="end"/>
      </w:r>
      <w:r>
        <w:rPr>
          <w:rFonts w:hint="eastAsia" w:ascii="宋体" w:hAnsi="宋体" w:eastAsia="宋体" w:cs="宋体"/>
          <w:b w:val="0"/>
          <w:i w:val="0"/>
          <w:caps w:val="0"/>
          <w:color w:val="2B2B2B"/>
          <w:spacing w:val="0"/>
          <w:sz w:val="28"/>
          <w:szCs w:val="28"/>
          <w:shd w:val="clear" w:fill="FFFFFF"/>
        </w:rPr>
        <w:t>岗位，很难获得实践经验。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w:t>
      </w:r>
      <w:r>
        <w:rPr>
          <w:rStyle w:val="7"/>
          <w:rFonts w:hint="eastAsia" w:ascii="宋体" w:hAnsi="宋体" w:eastAsia="宋体" w:cs="宋体"/>
          <w:i w:val="0"/>
          <w:caps w:val="0"/>
          <w:color w:val="2B2B2B"/>
          <w:spacing w:val="0"/>
          <w:sz w:val="28"/>
          <w:szCs w:val="28"/>
          <w:shd w:val="clear" w:fill="FFFFFF"/>
        </w:rPr>
        <w:t>　b.公务员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优势是我的学习成绩在班上名列前茅，学习能力很强，关键是有决心和毅力;劣势是女生比较难找公务员的工作，而且现在没有面试的经验，口头和文字表达能力不是很好，政治大事不是很了解;机遇是目前国家向社会公开招收公务员，就是给普通人提供一些公平竞争的机会，而作为大学毕业生，在理论道德修养上，以及知识水平上都有一定的优势。另外我学习的这个专业有助于我以后到少数民族地区去从事公务员工作。风险是前社会上出现了“公务员热”，许多人都去报考公务员，尤其是许多的大学毕业生，将报考公务员作为毕业后就业的出路，因而，这一岗位的竞争是相当激烈的。加上公务员考试的难度也比较大，要求有较好的一段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c.教师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优势是学习成绩较好，我们学校有留校当老师的机会;劣势是没有教师资格证，口头表述能力不是很强;机遇是现在学校留校当老师的机遇很多;风险是机遇多，竞争也激烈，况且三年后的情况谁都无法预料。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(2)第一职业目标选项的工作内容和胜任条件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精算师(Actuary，拉丁语意思“经营”)是一种处理金融风险的商业性职业。精算师采用数学、经济、财政和统计工具主要处理一些与保险、再保险公司相关的不确定的未知事件。另外，还与雇员保险金(医疗保险和退休金计划)、社会福利工程(社会保障和社会护理)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胜任的条件是专业对口和兴趣所在，因为现在还没拿到一些证书，也没做过培训，所以暂时没有很多可以胜任的条件。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(3)与职业选择目标的差距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想成为精算师首先必须拥有精算师证。中国精算师资格考试分为两个层次，第一层次为准精算师资格考试，第二层次为精算师资格考试。准精算师考试目的在于考察考生对保险精算的基本原理和技能的掌握，并涉及基本保险精算实务。精算师考试课程的3门必考课程内容主要涉及保险公司运营管理、公司财务、投资、公司偿付能力管理以及中国保险业法规、税收、财务制度等。2门选考课程则为保险业务的不同方向。在通过全部课程的考试后，还需有专业训练要求，要请一名资深的中国精算师指导，在专业领域工作两年，并有一篇专业</w:t>
      </w:r>
      <w:r>
        <w:rPr>
          <w:rFonts w:hint="eastAsia" w:ascii="宋体" w:hAnsi="宋体" w:eastAsia="宋体" w:cs="宋体"/>
          <w:b w:val="0"/>
          <w:i w:val="0"/>
          <w:caps w:val="0"/>
          <w:color w:val="2B2B2B"/>
          <w:spacing w:val="0"/>
          <w:sz w:val="28"/>
          <w:szCs w:val="28"/>
          <w:u w:val="none"/>
          <w:shd w:val="clear" w:fill="FFFFFF"/>
        </w:rPr>
        <w:fldChar w:fldCharType="begin"/>
      </w:r>
      <w:r>
        <w:rPr>
          <w:rFonts w:hint="eastAsia" w:ascii="宋体" w:hAnsi="宋体" w:eastAsia="宋体" w:cs="宋体"/>
          <w:b w:val="0"/>
          <w:i w:val="0"/>
          <w:caps w:val="0"/>
          <w:color w:val="2B2B2B"/>
          <w:spacing w:val="0"/>
          <w:sz w:val="28"/>
          <w:szCs w:val="28"/>
          <w:u w:val="none"/>
          <w:shd w:val="clear" w:fill="FFFFFF"/>
        </w:rPr>
        <w:instrText xml:space="preserve"> HYPERLINK "http://www.gkstk.com/article/baogao.htm" \o "报告" </w:instrText>
      </w:r>
      <w:r>
        <w:rPr>
          <w:rFonts w:hint="eastAsia" w:ascii="宋体" w:hAnsi="宋体" w:eastAsia="宋体" w:cs="宋体"/>
          <w:b w:val="0"/>
          <w:i w:val="0"/>
          <w:caps w:val="0"/>
          <w:color w:val="2B2B2B"/>
          <w:spacing w:val="0"/>
          <w:sz w:val="28"/>
          <w:szCs w:val="28"/>
          <w:u w:val="none"/>
          <w:shd w:val="clear" w:fill="FFFFFF"/>
        </w:rPr>
        <w:fldChar w:fldCharType="separate"/>
      </w:r>
      <w:r>
        <w:rPr>
          <w:rStyle w:val="8"/>
          <w:rFonts w:hint="eastAsia" w:ascii="宋体" w:hAnsi="宋体" w:eastAsia="宋体" w:cs="宋体"/>
          <w:b w:val="0"/>
          <w:i w:val="0"/>
          <w:caps w:val="0"/>
          <w:color w:val="2B2B2B"/>
          <w:spacing w:val="0"/>
          <w:sz w:val="28"/>
          <w:szCs w:val="28"/>
          <w:u w:val="none"/>
          <w:shd w:val="clear" w:fill="FFFFFF"/>
        </w:rPr>
        <w:t>报告</w:t>
      </w:r>
      <w:r>
        <w:rPr>
          <w:rFonts w:hint="eastAsia" w:ascii="宋体" w:hAnsi="宋体" w:eastAsia="宋体" w:cs="宋体"/>
          <w:b w:val="0"/>
          <w:i w:val="0"/>
          <w:caps w:val="0"/>
          <w:color w:val="2B2B2B"/>
          <w:spacing w:val="0"/>
          <w:sz w:val="28"/>
          <w:szCs w:val="28"/>
          <w:u w:val="none"/>
          <w:shd w:val="clear" w:fill="FFFFFF"/>
        </w:rPr>
        <w:fldChar w:fldCharType="end"/>
      </w:r>
      <w:r>
        <w:rPr>
          <w:rFonts w:hint="eastAsia" w:ascii="宋体" w:hAnsi="宋体" w:eastAsia="宋体" w:cs="宋体"/>
          <w:b w:val="0"/>
          <w:i w:val="0"/>
          <w:caps w:val="0"/>
          <w:color w:val="2B2B2B"/>
          <w:spacing w:val="0"/>
          <w:sz w:val="28"/>
          <w:szCs w:val="28"/>
          <w:shd w:val="clear" w:fill="FFFFFF"/>
        </w:rPr>
        <w:t>，经答辩合格后，方取得精算考试合格证书。而精算师考试所涉及到的必考课程不属于我大学的专业课，并且我们学校并没有专业的精算课程，再加上我学的统计并不是经济学方向，在学校也不可能经过专业培训这些都是我与我职业目标的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Style w:val="7"/>
          <w:rFonts w:hint="eastAsia" w:ascii="宋体" w:hAnsi="宋体" w:eastAsia="宋体" w:cs="宋体"/>
          <w:i w:val="0"/>
          <w:caps w:val="0"/>
          <w:color w:val="2B2B2B"/>
          <w:spacing w:val="0"/>
          <w:sz w:val="28"/>
          <w:szCs w:val="28"/>
          <w:shd w:val="clear" w:fill="FFFFFF"/>
        </w:rPr>
        <w:t>　　五、实际职业目标的具体行动计划(未来三学年)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大一暑假：每天坚持听英语听力，练习英语口语;增加计算机常识方面的知识，熟练编程;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看一些经济、管理、文学方面的书籍;多看新闻，了解国家大事;有机会做一些兼职，了解社会。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大二：在学好专业的基础上，做大一暑假做的事，多和老师交流，考英语四六级证书，准备托福、雅思。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大二暑假：每天坚持听英语听力，练习英语口语;增加计算机常识方面的知识，熟练编程;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看一些经济、管理、文学方面的书籍;多看新闻，了解国家大事;有机会做一些兼职，了解社会。准备托福雅思，争取在大三拿到一个理想的成绩。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大三：考取托福雅思，获得留学机会。去周边名校听老师的讲课，扩宽知识面，为考研做准备。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大三暑假：去一些公司找和专业相关的实习机会，多多积累经验。利用空余时间积累专业知识。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大四：基本方向已经确定，因为现在还不能预料，所以只能说根据当时具体情况做一些适当的计划。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rFonts w:hint="eastAsia" w:ascii="宋体" w:hAnsi="宋体" w:eastAsia="宋体" w:cs="宋体"/>
          <w:b w:val="0"/>
          <w:i w:val="0"/>
          <w:caps w:val="0"/>
          <w:color w:val="2B2B2B"/>
          <w:spacing w:val="0"/>
          <w:sz w:val="28"/>
          <w:szCs w:val="28"/>
        </w:rPr>
      </w:pPr>
      <w:r>
        <w:rPr>
          <w:rFonts w:hint="eastAsia" w:ascii="宋体" w:hAnsi="宋体" w:eastAsia="宋体" w:cs="宋体"/>
          <w:b w:val="0"/>
          <w:i w:val="0"/>
          <w:caps w:val="0"/>
          <w:color w:val="2B2B2B"/>
          <w:spacing w:val="0"/>
          <w:sz w:val="28"/>
          <w:szCs w:val="28"/>
          <w:shd w:val="clear" w:fill="FFFFFF"/>
        </w:rPr>
        <w:t>　</w:t>
      </w:r>
      <w:r>
        <w:rPr>
          <w:rStyle w:val="7"/>
          <w:rFonts w:hint="eastAsia" w:ascii="宋体" w:hAnsi="宋体" w:eastAsia="宋体" w:cs="宋体"/>
          <w:i w:val="0"/>
          <w:caps w:val="0"/>
          <w:color w:val="2B2B2B"/>
          <w:spacing w:val="0"/>
          <w:sz w:val="28"/>
          <w:szCs w:val="28"/>
          <w:shd w:val="clear" w:fill="FFFFFF"/>
        </w:rPr>
        <w:t>　六、结语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0"/>
        <w:rPr>
          <w:sz w:val="28"/>
          <w:szCs w:val="28"/>
        </w:rPr>
      </w:pPr>
      <w:r>
        <w:rPr>
          <w:rFonts w:hint="eastAsia" w:ascii="宋体" w:hAnsi="宋体" w:eastAsia="宋体" w:cs="宋体"/>
          <w:b w:val="0"/>
          <w:i w:val="0"/>
          <w:caps w:val="0"/>
          <w:color w:val="2B2B2B"/>
          <w:spacing w:val="0"/>
          <w:sz w:val="28"/>
          <w:szCs w:val="28"/>
          <w:shd w:val="clear" w:fill="FFFFFF"/>
        </w:rPr>
        <w:t>　　终于写完了，道路也越来越清晰，但也有不足，有些规划写的不是很清楚，因为毕竟未来不可预料，我也无法确定今后走的是那一条道路，这就需要我在今后的日子里根据具体情况慢慢调整，做出不同的计划。上次上网，看到一句话：为了你，千万次我也愿意。他们用它来形容对感情的忠贞不渝，如今我想将这句话对我的理想说：为了你，千万次我也愿意，无论失败还是成功，我都不离不弃。初中的时候就很喜欢一句话：为了目标，我不曾停留，纵使岸旁有玫瑰，有绿荫，有宁静的港湾，我是不系之舟。是的，为了理想，就要不被世俗诱惑烦心，才能看到最高处别人不可看到的风景，为了它，我甘愿做不系之舟!现仅以一副对联自励，也激励所有有理想的人：有志者，事竟成，百二秦关终属楚;苦心人，天不负，三千越甲可吞吴! 希望三年后，亦或是更早，或是更迟一些，都没有关系，我们都可以实现理想，就算没有，也至少可以告诉自己，追求过，不后悔，最少没有浪费我的大好年华，最少没有碌碌无为，最少人生过得充实而有意义!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E1468"/>
    <w:rsid w:val="088B2BAB"/>
    <w:rsid w:val="0DD80CF0"/>
    <w:rsid w:val="0E0534D8"/>
    <w:rsid w:val="140F45BD"/>
    <w:rsid w:val="14F0746A"/>
    <w:rsid w:val="18125310"/>
    <w:rsid w:val="2B8632D7"/>
    <w:rsid w:val="3CEA0BA4"/>
    <w:rsid w:val="46B84A57"/>
    <w:rsid w:val="49CD18AD"/>
    <w:rsid w:val="4A3A7694"/>
    <w:rsid w:val="4F0643E4"/>
    <w:rsid w:val="57960D44"/>
    <w:rsid w:val="5C0053EB"/>
    <w:rsid w:val="5DAD4E08"/>
    <w:rsid w:val="61657256"/>
    <w:rsid w:val="730D23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XXX</cp:lastModifiedBy>
  <dcterms:modified xsi:type="dcterms:W3CDTF">2020-11-12T09:37:26Z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