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000000"/>
          <w:sz w:val="48"/>
          <w:szCs w:val="40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48"/>
          <w:szCs w:val="40"/>
        </w:rPr>
        <w:t>程序员个人职业规划范文</w:t>
      </w:r>
    </w:p>
    <w:p>
      <w:pPr>
        <w:pStyle w:val="10"/>
        <w:rPr>
          <w:rFonts w:hint="eastAsia" w:ascii="微软雅黑" w:hAnsi="微软雅黑" w:eastAsia="微软雅黑" w:cs="微软雅黑"/>
          <w:color w:val="000000"/>
          <w:sz w:val="28"/>
        </w:rPr>
      </w:pPr>
      <w:r>
        <w:rPr>
          <w:rFonts w:hint="eastAsia" w:ascii="微软雅黑" w:hAnsi="微软雅黑" w:eastAsia="微软雅黑" w:cs="微软雅黑"/>
          <w:color w:val="000000"/>
          <w:sz w:val="28"/>
        </w:rPr>
        <w:t>前言</w:t>
      </w:r>
    </w:p>
    <w:p>
      <w:pPr>
        <w:pStyle w:val="10"/>
        <w:rPr>
          <w:rFonts w:hint="eastAsia" w:ascii="微软雅黑" w:hAnsi="微软雅黑" w:eastAsia="微软雅黑" w:cs="微软雅黑"/>
          <w:color w:val="000000"/>
          <w:sz w:val="28"/>
        </w:rPr>
      </w:pPr>
      <w:r>
        <w:rPr>
          <w:rFonts w:hint="eastAsia" w:ascii="微软雅黑" w:hAnsi="微软雅黑" w:eastAsia="微软雅黑" w:cs="微软雅黑"/>
          <w:color w:val="000000"/>
          <w:sz w:val="28"/>
        </w:rPr>
        <w:t>作为一名当代职业生，我不由得考虑起自己的未来。在充满机遇与挑战的未来社会里，我究竟该扮演如何一个角色呢?没有兢兢业业的辛苦付出，哪里来甘甜欢畅的成功的喜悦?没有勤勤恳恳的刻苦钻研，哪里来震撼人心的累累硕果?想起自己走过岁月中的点点滴滴，我不禁有些惭愧。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sz w:val="28"/>
        </w:rPr>
        <w:t>　　我对自己以往在学业、文体、社团活动中的表现不是很满意。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sz w:val="28"/>
        </w:rPr>
        <w:t>　　我发现我自己惰性较大，平日里总有些倦怠、懒散，学习、做事精力不够集中，效率不高，态度也不够专注。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sz w:val="28"/>
        </w:rPr>
        <w:t>　　倘若不改正，这很可能会导致我最终庸碌无为。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sz w:val="28"/>
        </w:rPr>
        <w:t>　　不过还好，我还有改进的机会。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sz w:val="28"/>
        </w:rPr>
        <w:t>　　否则，岂不遗憾终生?身为职业生的我们，在一天天消磨时光的日子里，不如抓紧时间多学一些知识来充实自己。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sz w:val="28"/>
        </w:rPr>
        <w:t>　　人的大学时光一生中也许就一次，不把握好，将来自己一定回追悔莫及。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sz w:val="28"/>
        </w:rPr>
        <w:t>　　于是，再经过一番深思熟虑之后，我决定把自己的未来设计一下。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sz w:val="28"/>
        </w:rPr>
        <w:t>　　有了目标，才会有动力。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sz w:val="28"/>
        </w:rPr>
        <w:t>　　</w:t>
      </w:r>
    </w:p>
    <w:p>
      <w:pPr>
        <w:pStyle w:val="10"/>
        <w:rPr>
          <w:rFonts w:hint="eastAsia" w:ascii="微软雅黑" w:hAnsi="微软雅黑" w:eastAsia="微软雅黑" w:cs="微软雅黑"/>
          <w:color w:val="000000"/>
          <w:sz w:val="28"/>
        </w:rPr>
      </w:pPr>
    </w:p>
    <w:p>
      <w:pPr>
        <w:pStyle w:val="10"/>
        <w:ind w:firstLine="560" w:firstLineChars="200"/>
        <w:rPr>
          <w:rFonts w:hint="eastAsia" w:ascii="微软雅黑" w:hAnsi="微软雅黑" w:eastAsia="微软雅黑" w:cs="微软雅黑"/>
          <w:color w:val="000000"/>
          <w:sz w:val="28"/>
        </w:rPr>
      </w:pPr>
      <w:r>
        <w:rPr>
          <w:rFonts w:hint="eastAsia" w:ascii="微软雅黑" w:hAnsi="微软雅黑" w:eastAsia="微软雅黑" w:cs="微软雅黑"/>
          <w:color w:val="000000"/>
          <w:sz w:val="28"/>
        </w:rPr>
        <w:t>1.自己兴趣爱好：业余爱好：读书、听音乐、运动喜欢的文学作品：类型人物传记、时尚杂志喜欢的歌曲：《水手》、《童年》、《流年》</w:t>
      </w:r>
    </w:p>
    <w:p>
      <w:pPr>
        <w:pStyle w:val="10"/>
        <w:ind w:firstLine="560" w:firstLineChars="200"/>
        <w:rPr>
          <w:rFonts w:hint="eastAsia" w:ascii="微软雅黑" w:hAnsi="微软雅黑" w:eastAsia="微软雅黑" w:cs="微软雅黑"/>
          <w:color w:val="000000"/>
          <w:sz w:val="28"/>
        </w:rPr>
      </w:pPr>
      <w:r>
        <w:rPr>
          <w:rFonts w:hint="eastAsia" w:ascii="微软雅黑" w:hAnsi="微软雅黑" w:eastAsia="微软雅黑" w:cs="微软雅黑"/>
          <w:color w:val="000000"/>
          <w:sz w:val="28"/>
        </w:rPr>
        <w:t>2.自己优势：学习成绩认真刻苦，能够很好的和同学相处，动手能力较强。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sz w:val="28"/>
        </w:rPr>
        <w:t>　　3.自己劣势：目前的手头经济状况较为窘迫，对外面社会不是很了解，容易给自己找借口。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sz w:val="28"/>
        </w:rPr>
        <w:t>　　4.自己的优点：做事仔细认真、踏实，友善待人，做事锲而不舍，勤于思考，考虑问题全面。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sz w:val="28"/>
        </w:rPr>
        <w:t>　　5.自己的缺点：性格偏内向，交际能力不强，在某些方面缺乏自信心和冒险精神，积极主动性不够。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sz w:val="28"/>
        </w:rPr>
        <w:t>　　二、解决自我的劣势和缺点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z w:val="28"/>
        </w:rPr>
        <w:t>内向并非全是缺点，使我少一份张扬，多一点内敛，但可相应加强与他人的交流沟通，积极参加各种场合各项有益的活动，使自己多一份自信、激扬，少一份沉默、怯场。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sz w:val="28"/>
        </w:rPr>
        <w:t>　　充分利用一直关心支持我的庞大的亲友团的优势，真心向同学、老师、朋友请教，及时指出自身存在的各种不足并制定出相应计划加以针对改正。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sz w:val="28"/>
        </w:rPr>
        <w:t>　　积极争取条件，参加校内外的各项勤工俭学活动，以解决短期内的生活费问题并增强自身的社会工作阅历，为以后创造更多的精神财富，未来十年规划和物质财富打下坚实基础。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sz w:val="28"/>
        </w:rPr>
        <w:t>　　三，具体规划2013-2014年：成果目标：认真完成学业成果目标：暂无能力目标：掌握基本的知识，拥有较强的专业知识，培养良好的生活习惯。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sz w:val="28"/>
        </w:rPr>
        <w:t>　　经济目标：暂无成果目标：拥有稳定工作的经济目标：能够真真的独立生活能力目标：培养家庭责任感建筑自己的家庭{预计在2015年}梦想目标：拥有一定的经济基础后，自己创业。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sz w:val="28"/>
        </w:rPr>
        <w:t>　　针对我个人而言，在人际关系当中找准自己的位置是非常重要的。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sz w:val="28"/>
        </w:rPr>
        <w:t>　　福柯有一著名的“话语权力理论，提出的就是一个话语平台的问题，尤其是在中国这个人际关系复杂的社会必须懂得找准自己的角色。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sz w:val="28"/>
        </w:rPr>
        <w:t>　　通过独善其身来达到一个更高的话语平台。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sz w:val="28"/>
        </w:rPr>
        <w:t>　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7535A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Calibri"/>
      <w:sz w:val="21"/>
      <w:szCs w:val="22"/>
      <w:lang w:val="en-US" w:eastAsia="zh-CN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3"/>
    <w:link w:val="12"/>
    <w:unhideWhenUsed/>
    <w:uiPriority w:val="99"/>
    <w:pPr>
      <w:tabs>
        <w:tab w:val="center" w:pos="4153"/>
        <w:tab w:val="right" w:pos="8306"/>
      </w:tabs>
      <w:spacing w:after="0" w:line="240" w:lineRule="auto"/>
    </w:pPr>
    <w:rPr>
      <w:rFonts w:eastAsia="宋体" w:cs="Times New Roman"/>
      <w:sz w:val="18"/>
      <w:szCs w:val="18"/>
    </w:rPr>
  </w:style>
  <w:style w:type="paragraph" w:customStyle="1" w:styleId="3">
    <w:name w:val="正文1"/>
    <w:qFormat/>
    <w:uiPriority w:val="0"/>
    <w:pPr>
      <w:widowControl w:val="0"/>
      <w:adjustRightInd w:val="0"/>
      <w:snapToGrid w:val="0"/>
      <w:spacing w:after="0" w:line="360" w:lineRule="auto"/>
      <w:ind w:firstLine="200" w:firstLineChars="200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er"/>
    <w:basedOn w:val="3"/>
    <w:link w:val="11"/>
    <w:unhideWhenUsed/>
    <w:uiPriority w:val="99"/>
    <w:pPr>
      <w:tabs>
        <w:tab w:val="center" w:pos="4153"/>
        <w:tab w:val="right" w:pos="8306"/>
      </w:tabs>
      <w:spacing w:after="0" w:line="240" w:lineRule="auto"/>
      <w:jc w:val="center"/>
    </w:pPr>
    <w:rPr>
      <w:rFonts w:eastAsia="宋体" w:cs="Times New Roman"/>
      <w:sz w:val="18"/>
      <w:szCs w:val="18"/>
    </w:rPr>
  </w:style>
  <w:style w:type="paragraph" w:styleId="5">
    <w:name w:val="Title"/>
    <w:basedOn w:val="3"/>
    <w:next w:val="3"/>
    <w:link w:val="13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7">
    <w:name w:val="Table Grid"/>
    <w:basedOn w:val="6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9">
    <w:name w:val="Style3"/>
    <w:basedOn w:val="1"/>
    <w:uiPriority w:val="0"/>
    <w:rPr>
      <w:rFonts w:ascii="仿宋" w:hAnsi="仿宋" w:eastAsia="仿宋" w:cs="仿宋"/>
      <w:color w:val="000000"/>
      <w:sz w:val="28"/>
    </w:rPr>
  </w:style>
  <w:style w:type="paragraph" w:customStyle="1" w:styleId="10">
    <w:name w:val="Style5"/>
    <w:basedOn w:val="1"/>
    <w:next w:val="1"/>
    <w:uiPriority w:val="0"/>
    <w:rPr>
      <w:rFonts w:ascii="仿宋" w:hAnsi="仿宋" w:eastAsia="仿宋" w:cs="仿宋"/>
      <w:color w:val="000000"/>
      <w:sz w:val="28"/>
    </w:rPr>
  </w:style>
  <w:style w:type="character" w:customStyle="1" w:styleId="11">
    <w:name w:val="页眉 字符"/>
    <w:link w:val="4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2">
    <w:name w:val="页脚 字符"/>
    <w:link w:val="2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3">
    <w:name w:val="标题 字符"/>
    <w:link w:val="5"/>
    <w:uiPriority w:val="1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mayn</dc:creator>
  <cp:lastModifiedBy>XXX</cp:lastModifiedBy>
  <dcterms:modified xsi:type="dcterms:W3CDTF">2020-11-17T08:49:55Z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