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FD" w:rsidRDefault="00023EFD">
      <w:bookmarkStart w:id="0" w:name="_GoBack"/>
      <w:bookmarkEnd w:id="0"/>
    </w:p>
    <w:p w:rsidR="00023EFD" w:rsidRDefault="00023EFD"/>
    <w:p w:rsidR="008A38B2" w:rsidRPr="00E77BA0" w:rsidRDefault="008A38B2" w:rsidP="00E77BA0">
      <w:pPr>
        <w:pStyle w:val="a3"/>
        <w:spacing w:beforeLines="20" w:before="62" w:afterLines="150" w:after="468"/>
        <w:jc w:val="center"/>
        <w:rPr>
          <w:rFonts w:ascii="黑体" w:eastAsia="黑体" w:hAnsi="黑体" w:cs="宋体"/>
          <w:b/>
          <w:color w:val="000000"/>
          <w:sz w:val="48"/>
        </w:rPr>
      </w:pPr>
      <w:r w:rsidRPr="00E77BA0">
        <w:rPr>
          <w:rFonts w:ascii="黑体" w:eastAsia="黑体" w:hAnsi="黑体" w:cs="宋体" w:hint="eastAsia"/>
          <w:b/>
          <w:color w:val="000000"/>
          <w:sz w:val="48"/>
        </w:rPr>
        <w:t>钛合金购销合同范本</w:t>
      </w:r>
    </w:p>
    <w:p w:rsidR="008A38B2" w:rsidRPr="00E77BA0" w:rsidRDefault="008A38B2" w:rsidP="00E77BA0">
      <w:pPr>
        <w:pStyle w:val="a3"/>
        <w:spacing w:beforeLines="100" w:before="312"/>
        <w:ind w:firstLineChars="200" w:firstLine="560"/>
        <w:jc w:val="left"/>
        <w:rPr>
          <w:rFonts w:hAnsi="宋体" w:cs="宋体"/>
          <w:color w:val="000000"/>
          <w:sz w:val="28"/>
        </w:rPr>
      </w:pP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供方（以下简称甲方）：</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联系方式：</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联系地址：</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账号：</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需方（以下简称乙方）：</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联系方式：</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联系地址：</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账号：</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根据《中华人民共和国合同法》及其他有关法律、法规之规</w:t>
      </w:r>
      <w:r w:rsidRPr="00E77BA0">
        <w:rPr>
          <w:rFonts w:hAnsi="宋体" w:cs="宋体" w:hint="eastAsia"/>
          <w:color w:val="000000"/>
          <w:sz w:val="28"/>
        </w:rPr>
        <w:lastRenderedPageBreak/>
        <w:t>定，买卖双方经过协商就________________事宜，确认根据下列条款</w:t>
      </w:r>
      <w:r w:rsidRPr="00E77BA0">
        <w:rPr>
          <w:rFonts w:hAnsi="宋体" w:cs="宋体" w:hint="eastAsia"/>
          <w:color w:val="000000"/>
          <w:sz w:val="28"/>
        </w:rPr>
        <w:lastRenderedPageBreak/>
        <w:t>订立合同，以资共同遵照执行。</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第一条：商品名称、规格</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序号</w:t>
      </w:r>
      <w:r w:rsidRPr="00E77BA0">
        <w:rPr>
          <w:rFonts w:hAnsi="宋体" w:cs="宋体" w:hint="eastAsia"/>
          <w:color w:val="000000"/>
          <w:sz w:val="28"/>
        </w:rPr>
        <w:cr/>
        <w:t xml:space="preserve">　　货物编码</w:t>
      </w:r>
      <w:r w:rsidRPr="00E77BA0">
        <w:rPr>
          <w:rFonts w:hAnsi="宋体" w:cs="宋体" w:hint="eastAsia"/>
          <w:color w:val="000000"/>
          <w:sz w:val="28"/>
        </w:rPr>
        <w:cr/>
        <w:t xml:space="preserve">　　规格</w:t>
      </w:r>
      <w:r w:rsidRPr="00E77BA0">
        <w:rPr>
          <w:rFonts w:hAnsi="宋体" w:cs="宋体" w:hint="eastAsia"/>
          <w:color w:val="000000"/>
          <w:sz w:val="28"/>
        </w:rPr>
        <w:cr/>
        <w:t xml:space="preserve">　　单位</w:t>
      </w:r>
      <w:r w:rsidRPr="00E77BA0">
        <w:rPr>
          <w:rFonts w:hAnsi="宋体" w:cs="宋体" w:hint="eastAsia"/>
          <w:color w:val="000000"/>
          <w:sz w:val="28"/>
        </w:rPr>
        <w:cr/>
        <w:t xml:space="preserve">　　单价（RMB：元）</w:t>
      </w:r>
      <w:r w:rsidRPr="00E77BA0">
        <w:rPr>
          <w:rFonts w:hAnsi="宋体" w:cs="宋体" w:hint="eastAsia"/>
          <w:color w:val="000000"/>
          <w:sz w:val="28"/>
        </w:rPr>
        <w:cr/>
        <w:t xml:space="preserve">　　数量</w:t>
      </w:r>
      <w:r w:rsidRPr="00E77BA0">
        <w:rPr>
          <w:rFonts w:hAnsi="宋体" w:cs="宋体" w:hint="eastAsia"/>
          <w:color w:val="000000"/>
          <w:sz w:val="28"/>
        </w:rPr>
        <w:cr/>
        <w:t xml:space="preserve">　　总价（RMB：元）</w:t>
      </w:r>
      <w:r w:rsidRPr="00E77BA0">
        <w:rPr>
          <w:rFonts w:hAnsi="宋体" w:cs="宋体" w:hint="eastAsia"/>
          <w:color w:val="000000"/>
          <w:sz w:val="28"/>
        </w:rPr>
        <w:cr/>
        <w:t xml:space="preserve">　　1</w:t>
      </w:r>
      <w:r w:rsidRPr="00E77BA0">
        <w:rPr>
          <w:rFonts w:hAnsi="宋体" w:cs="宋体" w:hint="eastAsia"/>
          <w:color w:val="000000"/>
          <w:sz w:val="28"/>
        </w:rPr>
        <w:cr/>
        <w:t xml:space="preserve">　　</w:t>
      </w:r>
      <w:r w:rsidRPr="00E77BA0">
        <w:rPr>
          <w:rFonts w:hAnsi="宋体" w:cs="宋体" w:hint="eastAsia"/>
          <w:color w:val="000000"/>
          <w:sz w:val="28"/>
        </w:rPr>
        <w:cr/>
        <w:t xml:space="preserve">　　</w:t>
      </w:r>
      <w:r w:rsidRPr="00E77BA0">
        <w:rPr>
          <w:rFonts w:hAnsi="宋体" w:cs="宋体" w:hint="eastAsia"/>
          <w:color w:val="000000"/>
          <w:sz w:val="28"/>
        </w:rPr>
        <w:cr/>
        <w:t xml:space="preserve">　　2</w:t>
      </w:r>
      <w:r w:rsidRPr="00E77BA0">
        <w:rPr>
          <w:rFonts w:hAnsi="宋体" w:cs="宋体" w:hint="eastAsia"/>
          <w:color w:val="000000"/>
          <w:sz w:val="28"/>
        </w:rPr>
        <w:cr/>
        <w:t xml:space="preserve">　　</w:t>
      </w:r>
      <w:r w:rsidRPr="00E77BA0">
        <w:rPr>
          <w:rFonts w:hAnsi="宋体" w:cs="宋体" w:hint="eastAsia"/>
          <w:color w:val="000000"/>
          <w:sz w:val="28"/>
        </w:rPr>
        <w:cr/>
        <w:t xml:space="preserve">　　</w:t>
      </w:r>
      <w:r w:rsidRPr="00E77BA0">
        <w:rPr>
          <w:rFonts w:hAnsi="宋体" w:cs="宋体" w:hint="eastAsia"/>
          <w:color w:val="000000"/>
          <w:sz w:val="28"/>
        </w:rPr>
        <w:cr/>
        <w:t xml:space="preserve">　　</w:t>
      </w:r>
      <w:r w:rsidRPr="00E77BA0">
        <w:rPr>
          <w:rFonts w:hAnsi="宋体" w:cs="宋体" w:hint="eastAsia"/>
          <w:color w:val="000000"/>
          <w:sz w:val="28"/>
        </w:rPr>
        <w:cr/>
        <w:t xml:space="preserve">　　合计</w:t>
      </w:r>
      <w:r w:rsidRPr="00E77BA0">
        <w:rPr>
          <w:rFonts w:hAnsi="宋体" w:cs="宋体" w:hint="eastAsia"/>
          <w:color w:val="000000"/>
          <w:sz w:val="28"/>
        </w:rPr>
        <w:cr/>
        <w:t xml:space="preserve">　　</w:t>
      </w:r>
      <w:r w:rsidRPr="00E77BA0">
        <w:rPr>
          <w:rFonts w:hAnsi="宋体" w:cs="宋体" w:hint="eastAsia"/>
          <w:color w:val="000000"/>
          <w:sz w:val="28"/>
        </w:rPr>
        <w:cr/>
        <w:t xml:space="preserve">　　</w:t>
      </w:r>
      <w:r w:rsidRPr="00E77BA0">
        <w:rPr>
          <w:rFonts w:hAnsi="宋体" w:cs="宋体" w:hint="eastAsia"/>
          <w:color w:val="000000"/>
          <w:sz w:val="28"/>
        </w:rPr>
        <w:cr/>
        <w:t xml:space="preserve">　　</w:t>
      </w:r>
      <w:r w:rsidRPr="00E77BA0">
        <w:rPr>
          <w:rFonts w:hAnsi="宋体" w:cs="宋体" w:hint="eastAsia"/>
          <w:color w:val="000000"/>
          <w:sz w:val="28"/>
        </w:rPr>
        <w:cr/>
        <w:t xml:space="preserve">　　</w:t>
      </w:r>
      <w:r w:rsidRPr="00E77BA0">
        <w:rPr>
          <w:rFonts w:hAnsi="宋体" w:cs="宋体" w:hint="eastAsia"/>
          <w:color w:val="000000"/>
          <w:sz w:val="28"/>
        </w:rPr>
        <w:cr/>
      </w:r>
      <w:r w:rsidRPr="00E77BA0">
        <w:rPr>
          <w:rFonts w:hAnsi="宋体" w:cs="宋体" w:hint="eastAsia"/>
          <w:color w:val="000000"/>
          <w:sz w:val="28"/>
        </w:rPr>
        <w:lastRenderedPageBreak/>
        <w:t xml:space="preserve">　　第二条：商品质量标准及质保期</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1、产品的质量技术标准为产品制造商制定的质量技术标准。买方已知悉上述标准，并确认采用该标准的产品能满足买方对产品的要求。</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2、质保期为竣工验收后_____年。</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第三条：商品单价及合同总金额</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1、商品定价，供需双方同意按________________定价执行。</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2、合同总金额：本合同全部货款为________元，即人民币大写：___________。</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第四条：交货方式</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1、交货时间：合同生效起_______个工作日内。</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2、交货地点：甲方负责在将货物交付给乙方，甲乙双方应对材料共同验收。甲方供应货物在数量、质量和包装上符合生产厂家的规定，则视为甲方交货完成。交货后的风险责任由乙方承担。</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3、运输方式：货物的运输和运输过程中的保险由_____方负责办理，费用由_____方承担。</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第五条：验收方法</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lastRenderedPageBreak/>
        <w:t xml:space="preserve">　　乙方发现收到的货物与规定的不符，应在货物到达之后_____个工作日内向甲方提出书面异议，甲方在收到异议后应在合理期间内根据产品的具体情况协助乙方解决，直至验收合格。乙方怠慢行使该该项权利，视为产品验收合格。</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第六条：付款方式与结算方式</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1、 付款时间：收到货后______个工作日内。</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2、 结算方式：（1）现款（2）支票（3）银行汇票。</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第七条：违约责任</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1、乙方延付货款或付款后甲方无货。使对方造成损失，应偿付对方此批货款总价_____％的违约金。</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2、甲方如提前或延期交货或交货不足数量者，甲方应偿付乙方此批货款总值_____％的违约金。乙方如不按交货期限收货或拒收合格商品，亦应按偿付甲方此批货款总值_____％的违约金。任意一方如提出增减合同数量，变动交货时间，应提前通知对方，征得同意，否则应承担经济责任。</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3、供方所发货品有不合规格情况，需方有权拒绝付款（如已付款，应订明退款退货办法），但须先行办理收货手续，并代为保管和立即通知供方，因此所发生的一切费用损失，由供方负责，如经供方要求代为处理，并须负责迅速处理，以免造成更大损失，其处理方法</w:t>
      </w:r>
      <w:r w:rsidRPr="00E77BA0">
        <w:rPr>
          <w:rFonts w:hAnsi="宋体" w:cs="宋体" w:hint="eastAsia"/>
          <w:color w:val="000000"/>
          <w:sz w:val="28"/>
        </w:rPr>
        <w:lastRenderedPageBreak/>
        <w:t>由双方协商决定。</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第八条：免责条款</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当事人一方因不可抗力不能履行合同时，应当及时通知对方，并在合理期限内提供有关机构出具的证明，可以全部或部分免除该方当事人的责任。</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第九条：争议解决的方式</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本合同项下发生的争议，由双方协商解决，协商不成的，双方同意交由__________法院管辖，由败诉方承担律师费，交通费等相关合理费用。</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第十条：合同执行期间，如因故不能履行或需要修改，必须经双方同意，并互相换文或另订合同，方为有效。本合同一式_____份，双方各执_____份，具有同等法律效力。</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供方：</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lastRenderedPageBreak/>
        <w:t xml:space="preserve">　　法定代表人：</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需方：</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法定代表人：</w:t>
      </w:r>
    </w:p>
    <w:p w:rsidR="008A38B2" w:rsidRPr="00E77BA0" w:rsidRDefault="008A38B2" w:rsidP="00E77BA0">
      <w:pPr>
        <w:pStyle w:val="a3"/>
        <w:spacing w:beforeLines="100" w:before="312"/>
        <w:ind w:firstLineChars="200" w:firstLine="560"/>
        <w:jc w:val="left"/>
        <w:rPr>
          <w:rFonts w:hAnsi="宋体" w:cs="宋体"/>
          <w:color w:val="000000"/>
          <w:sz w:val="28"/>
        </w:rPr>
      </w:pPr>
      <w:r w:rsidRPr="00E77BA0">
        <w:rPr>
          <w:rFonts w:hAnsi="宋体" w:cs="宋体" w:hint="eastAsia"/>
          <w:color w:val="000000"/>
          <w:sz w:val="28"/>
        </w:rPr>
        <w:t xml:space="preserve"> </w:t>
      </w:r>
    </w:p>
    <w:p w:rsidR="00096936" w:rsidRPr="00E77BA0" w:rsidRDefault="00096936" w:rsidP="00E77BA0">
      <w:pPr>
        <w:pStyle w:val="a3"/>
        <w:spacing w:beforeLines="100" w:before="312"/>
        <w:ind w:firstLineChars="200" w:firstLine="560"/>
        <w:jc w:val="left"/>
        <w:rPr>
          <w:rFonts w:hAnsi="宋体" w:cs="宋体"/>
          <w:color w:val="000000"/>
          <w:sz w:val="28"/>
        </w:rPr>
      </w:pPr>
    </w:p>
    <w:sectPr w:rsidR="00096936" w:rsidRPr="00E77BA0" w:rsidSect="00096936">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60" w:rsidRDefault="003E7C60" w:rsidP="00A85DC6">
      <w:r>
        <w:separator/>
      </w:r>
    </w:p>
  </w:endnote>
  <w:endnote w:type="continuationSeparator" w:id="0">
    <w:p w:rsidR="003E7C60" w:rsidRDefault="003E7C60" w:rsidP="00A8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A0" w:rsidRDefault="00E77BA0" w:rsidP="000462E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85DC6" w:rsidRDefault="00A85D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A0" w:rsidRDefault="00E77BA0" w:rsidP="000462E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83915">
      <w:rPr>
        <w:rStyle w:val="a6"/>
        <w:noProof/>
      </w:rPr>
      <w:t>1</w:t>
    </w:r>
    <w:r>
      <w:rPr>
        <w:rStyle w:val="a6"/>
      </w:rPr>
      <w:fldChar w:fldCharType="end"/>
    </w:r>
  </w:p>
  <w:p w:rsidR="00A85DC6" w:rsidRDefault="00A85D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60" w:rsidRDefault="003E7C60" w:rsidP="00A85DC6">
      <w:r>
        <w:separator/>
      </w:r>
    </w:p>
  </w:footnote>
  <w:footnote w:type="continuationSeparator" w:id="0">
    <w:p w:rsidR="003E7C60" w:rsidRDefault="003E7C60" w:rsidP="00A8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C"/>
    <w:rsid w:val="00023EFD"/>
    <w:rsid w:val="000462E9"/>
    <w:rsid w:val="0008095C"/>
    <w:rsid w:val="0008488D"/>
    <w:rsid w:val="00096936"/>
    <w:rsid w:val="000A35F1"/>
    <w:rsid w:val="00142A92"/>
    <w:rsid w:val="00154A83"/>
    <w:rsid w:val="002E7F9A"/>
    <w:rsid w:val="003E7C60"/>
    <w:rsid w:val="0043027E"/>
    <w:rsid w:val="00520BBF"/>
    <w:rsid w:val="005F6CDD"/>
    <w:rsid w:val="006530EA"/>
    <w:rsid w:val="00851BEB"/>
    <w:rsid w:val="008A30F0"/>
    <w:rsid w:val="008A38B2"/>
    <w:rsid w:val="00983915"/>
    <w:rsid w:val="00A85DC6"/>
    <w:rsid w:val="00AF6DAA"/>
    <w:rsid w:val="00B9253C"/>
    <w:rsid w:val="00B966DF"/>
    <w:rsid w:val="00D44ABA"/>
    <w:rsid w:val="00D63C59"/>
    <w:rsid w:val="00D9514F"/>
    <w:rsid w:val="00E7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96936"/>
    <w:rPr>
      <w:rFonts w:ascii="宋体" w:hAnsi="Courier New" w:cs="Courier New"/>
      <w:szCs w:val="21"/>
    </w:rPr>
  </w:style>
  <w:style w:type="character" w:customStyle="1" w:styleId="Char">
    <w:name w:val="纯文本 Char"/>
    <w:link w:val="a3"/>
    <w:uiPriority w:val="99"/>
    <w:rsid w:val="00096936"/>
    <w:rPr>
      <w:rFonts w:ascii="宋体" w:eastAsia="宋体" w:hAnsi="Courier New" w:cs="Courier New"/>
      <w:szCs w:val="21"/>
    </w:rPr>
  </w:style>
  <w:style w:type="paragraph" w:styleId="a4">
    <w:name w:val="header"/>
    <w:basedOn w:val="a"/>
    <w:link w:val="Char0"/>
    <w:uiPriority w:val="99"/>
    <w:unhideWhenUsed/>
    <w:rsid w:val="00A85DC6"/>
    <w:pPr>
      <w:tabs>
        <w:tab w:val="center" w:pos="4153"/>
        <w:tab w:val="right" w:pos="8306"/>
      </w:tabs>
      <w:snapToGrid w:val="0"/>
      <w:jc w:val="center"/>
    </w:pPr>
    <w:rPr>
      <w:sz w:val="18"/>
      <w:szCs w:val="18"/>
    </w:rPr>
  </w:style>
  <w:style w:type="character" w:customStyle="1" w:styleId="Char0">
    <w:name w:val="页眉 Char"/>
    <w:link w:val="a4"/>
    <w:uiPriority w:val="99"/>
    <w:rsid w:val="00A85DC6"/>
    <w:rPr>
      <w:kern w:val="2"/>
      <w:sz w:val="18"/>
      <w:szCs w:val="18"/>
    </w:rPr>
  </w:style>
  <w:style w:type="paragraph" w:styleId="a5">
    <w:name w:val="footer"/>
    <w:basedOn w:val="a"/>
    <w:link w:val="Char1"/>
    <w:uiPriority w:val="99"/>
    <w:unhideWhenUsed/>
    <w:rsid w:val="00A85DC6"/>
    <w:pPr>
      <w:tabs>
        <w:tab w:val="center" w:pos="4153"/>
        <w:tab w:val="right" w:pos="8306"/>
      </w:tabs>
      <w:snapToGrid w:val="0"/>
      <w:jc w:val="left"/>
    </w:pPr>
    <w:rPr>
      <w:sz w:val="18"/>
      <w:szCs w:val="18"/>
    </w:rPr>
  </w:style>
  <w:style w:type="character" w:customStyle="1" w:styleId="Char1">
    <w:name w:val="页脚 Char"/>
    <w:link w:val="a5"/>
    <w:uiPriority w:val="99"/>
    <w:rsid w:val="00A85DC6"/>
    <w:rPr>
      <w:kern w:val="2"/>
      <w:sz w:val="18"/>
      <w:szCs w:val="18"/>
    </w:rPr>
  </w:style>
  <w:style w:type="character" w:styleId="a6">
    <w:name w:val="page number"/>
    <w:uiPriority w:val="99"/>
    <w:semiHidden/>
    <w:unhideWhenUsed/>
    <w:rsid w:val="00E77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96936"/>
    <w:rPr>
      <w:rFonts w:ascii="宋体" w:hAnsi="Courier New" w:cs="Courier New"/>
      <w:szCs w:val="21"/>
    </w:rPr>
  </w:style>
  <w:style w:type="character" w:customStyle="1" w:styleId="Char">
    <w:name w:val="纯文本 Char"/>
    <w:link w:val="a3"/>
    <w:uiPriority w:val="99"/>
    <w:rsid w:val="00096936"/>
    <w:rPr>
      <w:rFonts w:ascii="宋体" w:eastAsia="宋体" w:hAnsi="Courier New" w:cs="Courier New"/>
      <w:szCs w:val="21"/>
    </w:rPr>
  </w:style>
  <w:style w:type="paragraph" w:styleId="a4">
    <w:name w:val="header"/>
    <w:basedOn w:val="a"/>
    <w:link w:val="Char0"/>
    <w:uiPriority w:val="99"/>
    <w:unhideWhenUsed/>
    <w:rsid w:val="00A85DC6"/>
    <w:pPr>
      <w:tabs>
        <w:tab w:val="center" w:pos="4153"/>
        <w:tab w:val="right" w:pos="8306"/>
      </w:tabs>
      <w:snapToGrid w:val="0"/>
      <w:jc w:val="center"/>
    </w:pPr>
    <w:rPr>
      <w:sz w:val="18"/>
      <w:szCs w:val="18"/>
    </w:rPr>
  </w:style>
  <w:style w:type="character" w:customStyle="1" w:styleId="Char0">
    <w:name w:val="页眉 Char"/>
    <w:link w:val="a4"/>
    <w:uiPriority w:val="99"/>
    <w:rsid w:val="00A85DC6"/>
    <w:rPr>
      <w:kern w:val="2"/>
      <w:sz w:val="18"/>
      <w:szCs w:val="18"/>
    </w:rPr>
  </w:style>
  <w:style w:type="paragraph" w:styleId="a5">
    <w:name w:val="footer"/>
    <w:basedOn w:val="a"/>
    <w:link w:val="Char1"/>
    <w:uiPriority w:val="99"/>
    <w:unhideWhenUsed/>
    <w:rsid w:val="00A85DC6"/>
    <w:pPr>
      <w:tabs>
        <w:tab w:val="center" w:pos="4153"/>
        <w:tab w:val="right" w:pos="8306"/>
      </w:tabs>
      <w:snapToGrid w:val="0"/>
      <w:jc w:val="left"/>
    </w:pPr>
    <w:rPr>
      <w:sz w:val="18"/>
      <w:szCs w:val="18"/>
    </w:rPr>
  </w:style>
  <w:style w:type="character" w:customStyle="1" w:styleId="Char1">
    <w:name w:val="页脚 Char"/>
    <w:link w:val="a5"/>
    <w:uiPriority w:val="99"/>
    <w:rsid w:val="00A85DC6"/>
    <w:rPr>
      <w:kern w:val="2"/>
      <w:sz w:val="18"/>
      <w:szCs w:val="18"/>
    </w:rPr>
  </w:style>
  <w:style w:type="character" w:styleId="a6">
    <w:name w:val="page number"/>
    <w:uiPriority w:val="99"/>
    <w:semiHidden/>
    <w:unhideWhenUsed/>
    <w:rsid w:val="00E7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Words>
  <Characters>1336</Characters>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2018-12-03T21:09:00Z</dcterms:created>
  <dcterms:modified xsi:type="dcterms:W3CDTF">2019-01-02T05:41:00Z</dcterms:modified>
</cp:coreProperties>
</file>