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sz w:val="14"/>
        </w:rPr>
        <w:br w:type="textWrapping"/>
      </w:r>
      <w:bookmarkStart w:id="0" w:name="_GoBack"/>
      <w:bookmarkEnd w:id="0"/>
      <w:r>
        <w:rPr>
          <w:rFonts w:hint="eastAsia" w:asciiTheme="majorEastAsia" w:hAnsiTheme="majorEastAsia" w:eastAsiaTheme="majorEastAsia" w:cstheme="majorEastAsia"/>
          <w:b/>
          <w:bCs/>
          <w:sz w:val="48"/>
          <w:szCs w:val="48"/>
        </w:rPr>
        <w:t>公司新员工试用期转正工作总结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时间过得很真快，转眼就两个月了，就在此时需要回头总结的时候从心底里感到日子的匆匆。原先外资企业生活让我感到渐渐远去，现在的工作已经渐渐变得顺其自然了，这或许应该是一种庆幸，是让我值得留恋的一段经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将近两个月的试用期下来，自己努力了不少，也进步了不少，学到了很多以前没有的东西，我想这不仅是工作，更重要的是给了我一个学习和锻炼的机会。从这一阶段来看，发现自己渴求的知识正源源不断的向自己走来，到这个大溶炉里慢慢消化，这就是经验。两个月以来，我分别在几个不同的岗位或角色上练习、实习，在此十分感谢公司的领导和前辈们对我的关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说说在企划部的工作心得。在企划部将近两个月的工作生活，我感触最深的就是，工作可以在快乐中完成。自到百依参加工作以来，各位领导都对我这位来自异地的新人亲切有加，特别是各位领导，在工作之余，以朋友的姿态经常跟我坦怀聊天，非但不摆领导的架子，而且还以朋友的关爱之心在引导我们做好企划工作，让我真切感受到了百依人温情。而其他大部分的老同事，也对我这个新人投以真挚友情的目光，在工作中，只要你需要，他们随时给予热情地指导;工作之余，大家开怀谈笑，不分彼此。记得刚到一周的时间，公司新老同事就已经打成一片，给我的感觉是上下同心。正因为如此，在企划部工作，让我体会了在愉快中完成工作的欢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1、基本学会或单独处理了24张销售订单或计划订单;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2、参与并协助谢国忠老师、工程部黄健翔等进行厂区测绘、规划方案、资料制作：第一阶段已经完成;《设备技术一览表》等资料进一步优化中、更新中;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3、生产粗能力分析、产能评估迈出第一步：老化架统计表及老化能力分析(第一版)已经完成;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4、协助谢国忠老师其它日常事务：《LED产品系列参数性能一览表》等资料的制作;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5、物料跟踪、部门协调平均每个工作日3件次以上;详细情况见每月《计划跟踪》报表;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6、接管公司档案室书籍管理工作：详细情况见：网上邻居/CAIGOU02/信息中心/书籍档案;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7、设备档案、收集整理工作第一阶段基本完成，详细情况见：网上邻居/CAIGOU02/信息中心/设备档案;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8、“三现”(现场、现物、现实)学习每个工作日4个小时以上，对公司目前生产的产品有了初步了解;理论业余学习了《LED及其工程应用》、《绿色照明工程实施手册》、《新一代绿色光源LED及其应用技术》等书籍，部分读书笔记见BY-PMC的QQ日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9、其它事宜(略);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缺乏基本的LED灯具知识，在开展具体工作中，常常表现生涩，甚至有时还觉得不知所措;</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工作细心度不够，经常在小问题上出现错漏;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办事效率不够快，对领导的意图领会不够到位等。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总体的工作感受来说，我觉得这里的工作环境是比较令我满意的。首先是领导的关爱以及工作条件在不断改善给了我工作的动力;其次是同事间的友情关怀以及协作互助给了我工作的舒畅感和踏实感;第三就是目前正在营造形成我们“百依”特有的“企业文化”氛围给了我工作的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知道，上面的工作表现也许不能让领导感到满意，如果完全依据这些表现来决定是否可以继续留在这里工作学习，坦白说，我自己并没有太大的信心。但我坚信自己能够在今后的工作中会表现得更好，保证让领导满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以上报告，如有不当之处，尚希请谅察!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28C4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2020-12-07T05:50:41Z</dcterms:created>
  <dc:creator>mayn</dc:creator>
  <cp:lastModifiedBy>XXX</cp:lastModifiedBy>
  <dcterms:modified xsi:type="dcterms:W3CDTF">2020-12-07T05:56:00Z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