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bookmarkStart w:id="0" w:name="_GoBack"/>
      <w:bookmarkEnd w:id="0"/>
      <w:r>
        <w:rPr>
          <w:rFonts w:hint="eastAsia" w:ascii="黑体" w:hAnsi="黑体" w:eastAsia="黑体" w:cs="黑体"/>
          <w:b/>
          <w:bCs/>
          <w:sz w:val="44"/>
          <w:szCs w:val="44"/>
        </w:rPr>
        <w:t>新公务员转正思想工作汇报</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好雨知时节，当春乃发生。随风潜入夜，润物细无声。一场春雨过后，xx大地绿意萌生，一片欣欣向荣。一年之计在于春，新年伊始总是事务繁多。“跨越式的发展需要的就是跨越式的作为”这是局长经常强调的一句话，看着同事们总是忙忙碌碌，特别是看着局领导们工作总是披星戴月，心中更是波澜。我想这样一种废寝忘食的工作态度，不仅仅是坚决贯彻落实师党委八届三次全委会议精神的决心和毅力，更是致力于实现xx明天更加繁荣、和谐、美好的激情和信念，故在春雨之深夜，随景而慨，写下本人20xx年季度的个人思想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一、思想政治方面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xx年2月8日上午，xx党委八届三次全委(扩大)会议在师党校五楼会议厅隆重开幕。xx党委副书记、xx主持会议，xx党委书记、政委xx代表师党委常委会向全会作了题为《敢于担当，后发赶超，争先进位，为实现经济社会又好又快发展而努力奋斗》的重要报告。《报告》以师第八次党代会以来师党委的重大决策和全师广大干部职工的伟大实践为基础，认真总结20xx年的主要工作和基本经验，明确提出了20xx年全师经济社会发展的总体要求、目标和工作重点。从加快城镇化、新型工业化、农业现代化、现代服务业、改革开放、改善民生、文化繁荣、社会和谐稳定和党的建设九个方面作出了重要部署。</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局领导的安排下，全系统认真组织学习了xx党委八届三次全委(扩大)会议精神，通过学习使我充分感受到：面临前所未有的压力和艰巨负重的指标，xx国土资源系统在局党组的带领下，不被任何风险所惧，不被任何干扰所惑，反而越是最艰难的时刻越能迸发出更大的勇气，坚定了全力服务于xx加快发展的决心。当然，跨越式发展不是一蹴而就就能实现的，我们必须要用实事求是的工作作风和脚踏实地的实干精神，一步一个脚印地务实推进每一项工作，把真抓实干的这股热潮无限延续下去。</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党委确定的“三个百亿”工程目标，只有要靠xx各部门团结协作、众志成城、真抓实干、务实行动才能实现。这就好比一个转动的大齿轮。而各个部门就是一个个推动这个大齿轮快速转动的小齿轮。作为xx国土资源局的一名普通的工作人员，就是这个小齿轮上的一颗小小的螺丝钉，局长时刻要求我们要把思想和行动都统一到师党委的决策部署上来，要体现出每一个人的工作价值。对于我来说，就是保证我这颗小小螺丝钉绝不松动，绝对不能因为我的松动而影响我们这个小齿轮的转动。然而我的一切动力，无不是来自齿轮中心的那根轴承的凝系和坚定，那根轴承就是我们的局党组。这就是我开篇时为何激起波澜？那些披星戴月、日以继夜工作的背影，已深深烙印在我的心中，在这一时刻，我被他们的人生观和价值观而深深感染。这将是我思想政治上的又一次升华，因为我切身的感受到共产党人是如何在默默地履行着自己职责的那份无悔的忠贞。这样一份沉甸的信念，那一副副坚毅的面容，将不断鼓舞我这颗小小螺丝钉可以无限的发光发热。</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二、学习方面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学习新知识、武装新思想、创新新理念。是这个时代发展的要求，为不断地开拓自己的眼界，学习各种新知识。局领导要求我们要充分利用业余时间去不断学习、钻研业务。还为我们每位新人发放了《全国乡镇国土资源管理干培训讲义》、《国土资源管理手册》等书籍，一本是立足之本的国土资源管理的基础知识，一本是应势而生的国土资源管理的实用手册，两本大体上通读了一遍，感觉到知识点多不胜数，了解到不少国土资源管理工作中其他业务范畴的知识。特别是充分认识到国土资源管理工作的重要性和艰巨性。支撑各行各业、影响千秋万代的重要性；既要保障发展又要保护资源的艰巨性。这两点都是我在此之前所不了解的，结合局长《发扬成绩，强化服务，勇于突破，敢于担当，誓为xx经济社会大发展做出更大的贡献》为题的工作报告，逐渐理解了局长提出“按照xx围绕一个目标、构建两大体系、实现三个提升发展战略，把握“进中求快、快中求优、快中求效、快中求稳”的经济发展总要求，强服务，勇突破，敢担当，落实国土资源政策制度，提高创新能力，加强信息化手段和队伍建设，保障和促进xx经济社会发展”20xx年工作主要目标的原因和目的。特别是“从谋划中彰显智慧，从服务中见成效，从措施中发现能力，从突破中识魄力，从责任中看事业，从激情中释放活力，从年终中论业绩”的七个创新举措的提出，为我能做好本职工作理清了思路、指明了方向、点出了方法、鼓舞了斗志。让我学习到只要把精力用到用于克服各种困难，真正把心思用到做好工作上，就一定能得到领导和同事们的认可和肯定，我想对于一个新人的成长历程，学习始终是解决一切问题最好的一把钥匙。当一把把钥匙成功得打开每一道大门的时刻，就是我对局党组给予我帮助和关爱的最佳回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三、工作方面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随着新年过后局内人事分工的调整，我从执法监察大队来到办公室，</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32912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2020-12-07T05:52:29Z</dcterms:created>
  <dc:creator>mayn</dc:creator>
  <cp:lastModifiedBy>XXX</cp:lastModifiedBy>
  <dcterms:modified xsi:type="dcterms:W3CDTF">2020-12-07T05:56:29Z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