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XX法院公务员转正工作总结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XX年12月被录用为法院书记员以来，在县法院的正确领导和庭室工作人员的关心、帮助下，我严格按组织要求，认真学习，扎实工作，勤于进取，自己在学习、工作上取得了一定成绩、我的司法为民思想也得到了很大提高。现将有关情况汇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一、勤于学习，努力增强先进性本领。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读书学习是我的一大爱好，自去年以名优势被组织部门考选进国家机关工作人员队伍以来，我更加注重各方面知识的积累，学习中不仅注重学习政治理论知识，还特别学习法律知识，不断充实自身理论素养，提高业务水平。一年来，我阅读了许多法学著作，通过了法律专业自考本科考试。为使自己各方面知识均衡提高，我还注重学习文秘、新闻写作、计算机、英语、市场经济等方面知识的学习，通过学习不断提高自身素养，不断增强先进性本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 二、扎实工作，践行“司法为民”要求。 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进入法院系统是我的一次人生角色重要定位，我信守“以法为准，以人为本，以德为先”的工作理念。工作中，不断提高业务技能，切实履行工作职责，努力提高为人民服务的水平和质量。考入法院后，为使自己从政府文书岗位迅速向法院书记员岗位转换好，我在虚心学习的同时，严格按院党组的要求，在博望法庭刻苦锻炼，认真细致、高质高效地做好书记员各项工作，从而使自己及时适应了岗位之需。法院书记员是一项专业性工作很强的法律工作岗位，实践中我认真研读书记员必备书籍，立案受理、法律文书送达、庭前准备、参与案前协调、庭审记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 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三、发挥特长，做好宣传调研工作。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由于我喜好文学，爱好写作，进入法院后利用法院题材广泛、社会关注度高，网络媒体报道量大的特点，在县院领导、院研究室、法庭庭长的高度重视下，我充分发挥我的写作特长，勤于笔耕，善于投稿。在宣传工作中，我主要做了以下一些工作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一是勤抓传统新闻载体宣传工作。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充分发挥《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日报》、《皖江晚报》、《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信息》等地方报刊优势，努力扩大宣传效果，力争上大稿、上好稿；二是重抓以《人民法院报》、《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法制报》、《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报农村版》等代表的重要报刊的投搞工作。今年以来我先后在《人民法院报》上发表了题为《当涂法院依法审理涉农案件促生产》、《当涂法院行政审判阳光操作》、《打造双能法官》等多篇稿件，实现了我庭在新闻媒体上发表稿件零的突破；三是主抓网络新兴媒体宣传工作。明确专人定期发稿，先后在《中国法院网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法院网》上发表了多篇稿件，填补了我庭从未在网络上发表稿件的空白；四是积极在《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先锋网》、《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先锋网》及其他网络媒体上发表文章。一年来，我全部完成县院交给的调研任务，并在各类新闻媒体、信息刊物后发表稿件、通讯110篇，并在中国法院网法律博客上发表了1篇题为《农村损害赔偿案件的特点、成因与对策》的调研论文，发表了1篇题为《村小学课间摔伤致死，责任如何认定》的理论研讨文章。今年我还被聘为省委办公厅信息处特约信息员，同时还被推荐参评XX年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日报优秀通讯员。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四、树立志向，提高思想境界与追求。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步入法院神圣殿堂，身肩法律神圣职责，维护法律的公平与正义是我的一大心愿。考入法院系统后，我为自己订立了奋斗目标和志向，那就是做人民的优秀公仆，使法律的天平永不倾科。为此，我牢固树立正确的世界观、人生观、价值观，工作中十分注重运用先进的司法理念提高思想修养。为使自己始终坚持“学搏而博，为党和人民终身奋斗”的理想信念一步步走向现实，我认真学习、实践“三个代表”重要思想，以院党组开展的“先教活动”、“规范司法行为、促进司法公正”、“转变作风，加强机关效能建设”为契机，重塑自身良好形象。由于表现良好，今年在院党组的教育、培养下，我如愿被批准为中共正式党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五、廉洁自律，切实树立崭新形象。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法院是维护“公平与正义”的地方，为此法院工作人员的形象十分重要。对此，我进一步转变作风，坚持做到慎德慎威，慎始慎终，一点一滴磨炼意志，一点一滴砥砾品行，严格按院党组组织实施的“不愿为”的自律机制、“不敢为”的惩戒机制、“不能为”的防范机制和“不必为”的保障机制的要求，认真做好廉洁自律工作，默默地向宋鱼水、金桂兰式的先进典型学习，为维护法院整体形象洁身自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总结一年来的工作与得失，我感触极深，我深知虽然工作上取得了一点成绩，但还存在许多不足与问题，我的工作绩效离院领导的要求，与组织的期望还有许多急待改进与完善的地方，突出表现在：工作业务水平还不高，学习范围还不够宽，调研宣传工作还有待进一步深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些我都将在今后的工作中认真加以对待并着力加以加进与提高，从而使自己逐步具备多方面的工作素养。当然，我深知要成长为一名高素养的知识型书记员、知识型法官，成长为一名党和人民满意的法院工作人员，我要努力的地方还很多，为此我将在领导的关注，同事们的帮助下，进一步加强学习、努力工作，不断争做多方面的表率，为法院工作，为法制建设，为构建和谐社会作出自己应有的贡献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D4C6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2020-12-07T07:43:36Z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