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page" w:tblpX="311" w:tblpY="176"/>
        <w:tblOverlap w:val="never"/>
        <w:tblW w:w="1150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399"/>
      </w:tblGrid>
      <w:tr w:rsidR="00B57686">
        <w:trPr>
          <w:trHeight w:val="2990"/>
        </w:trPr>
        <w:tc>
          <w:tcPr>
            <w:tcW w:w="4106" w:type="dxa"/>
            <w:tcBorders>
              <w:bottom w:val="double" w:sz="4" w:space="0" w:color="8D8788"/>
            </w:tcBorders>
            <w:shd w:val="clear" w:color="auto" w:fill="8D8788"/>
            <w:vAlign w:val="center"/>
          </w:tcPr>
          <w:p w:rsidR="00991D81" w:rsidRDefault="000D25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3228" cy="1433228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7816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28" cy="143322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tcBorders>
              <w:bottom w:val="double" w:sz="4" w:space="0" w:color="8D8788"/>
            </w:tcBorders>
            <w:shd w:val="clear" w:color="auto" w:fill="8D8788"/>
            <w:vAlign w:val="center"/>
          </w:tcPr>
          <w:p w:rsidR="00991D81" w:rsidRDefault="000D253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4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40"/>
              </w:rPr>
              <w:t>个人简历</w:t>
            </w:r>
          </w:p>
          <w:p w:rsidR="00991D81" w:rsidRDefault="000D2530" w:rsidP="00A04BC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21"/>
              </w:rPr>
            </w:pPr>
            <w:r w:rsidRPr="00A04BC6"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21"/>
              </w:rPr>
              <w:t>办公资源</w:t>
            </w:r>
          </w:p>
          <w:p w:rsidR="00991D81" w:rsidRDefault="000D2530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t>应届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毕业生</w:t>
            </w:r>
          </w:p>
        </w:tc>
      </w:tr>
      <w:tr w:rsidR="00B57686">
        <w:trPr>
          <w:trHeight w:val="2760"/>
        </w:trPr>
        <w:tc>
          <w:tcPr>
            <w:tcW w:w="4106" w:type="dxa"/>
            <w:vMerge w:val="restart"/>
            <w:tcBorders>
              <w:top w:val="double" w:sz="4" w:space="0" w:color="8D8788"/>
              <w:right w:val="single" w:sz="4" w:space="0" w:color="8D8788"/>
            </w:tcBorders>
            <w:shd w:val="clear" w:color="auto" w:fill="E7E6E6"/>
          </w:tcPr>
          <w:p w:rsidR="00991D81" w:rsidRDefault="000D2530" w:rsidP="00A04BC6">
            <w:pPr>
              <w:spacing w:beforeLines="50" w:before="163"/>
              <w:ind w:leftChars="189" w:left="454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pict>
                <v:group id="组 21" o:spid="_x0000_s1058" style="width:139.6pt;height:24.9pt;mso-position-horizontal-relative:char;mso-position-vertical-relative:line" coordsize="17734,3162302">
                  <v:line id="直线连接符 14" o:spid="_x0000_s1026" style="position:absolute" from="0,1583" to="17734,1583" strokecolor="#a5a5a5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4165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</w:rPr>
                            <w:t>个人资料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性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   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别：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女</w: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出生日期：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1990.08.02</w: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政治面貌：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党员</w: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籍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贯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福建省</w: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当前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学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历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硕士</w: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毕业学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校：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北京大学</w:t>
            </w:r>
          </w:p>
          <w:p w:rsidR="00991D81" w:rsidRDefault="000D2530">
            <w:pPr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专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经济法</w:t>
            </w:r>
          </w:p>
        </w:tc>
        <w:tc>
          <w:tcPr>
            <w:tcW w:w="7399" w:type="dxa"/>
            <w:tcBorders>
              <w:top w:val="double" w:sz="4" w:space="0" w:color="8D8788"/>
              <w:left w:val="single" w:sz="4" w:space="0" w:color="8D8788"/>
              <w:bottom w:val="single" w:sz="4" w:space="0" w:color="8D8788"/>
            </w:tcBorders>
            <w:shd w:val="clear" w:color="auto" w:fill="E7E6E6"/>
          </w:tcPr>
          <w:p w:rsidR="00991D81" w:rsidRDefault="000D2530" w:rsidP="00A04BC6">
            <w:pPr>
              <w:spacing w:beforeLines="50" w:before="163"/>
              <w:jc w:val="center"/>
            </w:pPr>
            <w:r>
              <w:pict>
                <v:group id="组 37" o:spid="_x0000_s1028" style="width:139.6pt;height:24.9pt;mso-position-horizontal-relative:char;mso-position-vertical-relative:line" coordsize="17734,3162302">
                  <v:line id="直线连接符 40" o:spid="_x0000_s1029" style="position:absolute" from="0,1583" to="17734,1583" strokecolor="#a5a5a5" strokeweight=".5pt">
                    <v:stroke joinstyle="miter"/>
                  </v:line>
                  <v:shape id="_x0000_s1030" type="#_x0000_t202" style="position:absolute;left:4165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  <w:t>教育背景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 w:rsidP="00A04BC6">
            <w:pPr>
              <w:tabs>
                <w:tab w:val="left" w:pos="2127"/>
                <w:tab w:val="left" w:pos="4253"/>
                <w:tab w:val="right" w:pos="6946"/>
              </w:tabs>
              <w:spacing w:afterLines="50" w:after="163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2013.09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至今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北京大学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  <w:t>Word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模板专业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法学硕士</w:t>
            </w:r>
          </w:p>
          <w:p w:rsidR="00991D81" w:rsidRDefault="000D2530" w:rsidP="00A04BC6">
            <w:pPr>
              <w:tabs>
                <w:tab w:val="left" w:pos="2127"/>
                <w:tab w:val="left" w:pos="4253"/>
                <w:tab w:val="left" w:pos="6237"/>
              </w:tabs>
              <w:spacing w:afterLines="50" w:after="163" w:line="0" w:lineRule="atLeast"/>
              <w:ind w:leftChars="886" w:left="2126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成绩：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90.01/100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班级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排名：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2/20</w:t>
            </w:r>
          </w:p>
          <w:p w:rsidR="00991D81" w:rsidRDefault="000D2530" w:rsidP="00A04BC6">
            <w:pPr>
              <w:tabs>
                <w:tab w:val="left" w:pos="2127"/>
                <w:tab w:val="left" w:pos="4253"/>
                <w:tab w:val="right" w:pos="6946"/>
              </w:tabs>
              <w:spacing w:afterLines="50" w:after="163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2013.09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至今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北京大学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  <w:t>Word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模板专业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法学硕士</w:t>
            </w:r>
          </w:p>
          <w:p w:rsidR="00991D81" w:rsidRDefault="000D2530" w:rsidP="00A04BC6">
            <w:pPr>
              <w:tabs>
                <w:tab w:val="left" w:pos="2127"/>
                <w:tab w:val="left" w:pos="4253"/>
                <w:tab w:val="left" w:pos="6237"/>
              </w:tabs>
              <w:spacing w:afterLines="50" w:after="163" w:line="0" w:lineRule="atLeast"/>
              <w:ind w:leftChars="886" w:left="2126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成绩：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90.01/100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班级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排名：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2/20</w:t>
            </w:r>
          </w:p>
        </w:tc>
      </w:tr>
      <w:tr w:rsidR="00B57686">
        <w:trPr>
          <w:trHeight w:val="1340"/>
        </w:trPr>
        <w:tc>
          <w:tcPr>
            <w:tcW w:w="4106" w:type="dxa"/>
            <w:vMerge/>
            <w:tcBorders>
              <w:bottom w:val="single" w:sz="4" w:space="0" w:color="8D8788"/>
              <w:right w:val="single" w:sz="4" w:space="0" w:color="8D8788"/>
            </w:tcBorders>
            <w:shd w:val="clear" w:color="auto" w:fill="E7E6E6"/>
          </w:tcPr>
          <w:p w:rsidR="00991D81" w:rsidRDefault="00991D81" w:rsidP="00A04BC6">
            <w:pPr>
              <w:spacing w:beforeLines="50" w:before="163"/>
              <w:ind w:leftChars="189" w:left="454" w:rightChars="169" w:right="406"/>
              <w:jc w:val="left"/>
            </w:pPr>
          </w:p>
        </w:tc>
        <w:tc>
          <w:tcPr>
            <w:tcW w:w="7399" w:type="dxa"/>
            <w:vMerge w:val="restart"/>
            <w:tcBorders>
              <w:top w:val="single" w:sz="4" w:space="0" w:color="8D8788"/>
              <w:left w:val="single" w:sz="4" w:space="0" w:color="8D8788"/>
            </w:tcBorders>
            <w:shd w:val="clear" w:color="auto" w:fill="E7E6E6"/>
          </w:tcPr>
          <w:p w:rsidR="00991D81" w:rsidRDefault="000D2530" w:rsidP="00A04BC6">
            <w:pPr>
              <w:spacing w:beforeLines="50" w:before="163"/>
              <w:jc w:val="center"/>
            </w:pPr>
            <w:r>
              <w:pict>
                <v:group id="组 45" o:spid="_x0000_s1031" style="width:139.6pt;height:24.9pt;mso-position-horizontal-relative:char;mso-position-vertical-relative:line" coordsize="17734,3162302">
                  <v:line id="直线连接符 46" o:spid="_x0000_s1032" style="position:absolute" from="0,1583" to="17734,1583" strokecolor="#a5a5a5" strokeweight=".5pt">
                    <v:stroke joinstyle="miter"/>
                  </v:line>
                  <v:shape id="_x0000_s1033" type="#_x0000_t202" style="position:absolute;left:4165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</w:rPr>
                            <w:t>实践</w:t>
                          </w: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  <w:t>经历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 w:rsidP="00A04BC6">
            <w:pPr>
              <w:tabs>
                <w:tab w:val="left" w:pos="2127"/>
                <w:tab w:val="right" w:pos="6946"/>
              </w:tabs>
              <w:spacing w:afterLines="25" w:after="81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2014.10-2015.04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网络通讯技术有限公司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法务助理</w:t>
            </w:r>
          </w:p>
          <w:p w:rsidR="00991D81" w:rsidRDefault="000D2530">
            <w:pPr>
              <w:pStyle w:val="12"/>
              <w:numPr>
                <w:ilvl w:val="0"/>
                <w:numId w:val="1"/>
              </w:numPr>
              <w:spacing w:line="0" w:lineRule="atLeast"/>
              <w:ind w:left="2268" w:rightChars="202" w:right="485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协助公司律师处理法律事务、起草法律文件。</w:t>
            </w:r>
          </w:p>
          <w:p w:rsidR="00991D81" w:rsidRDefault="000D2530">
            <w:pPr>
              <w:pStyle w:val="12"/>
              <w:numPr>
                <w:ilvl w:val="0"/>
                <w:numId w:val="1"/>
              </w:numPr>
              <w:spacing w:line="0" w:lineRule="atLeast"/>
              <w:ind w:left="2268" w:rightChars="202" w:right="485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进行法律调研和合同审查与管理。</w:t>
            </w:r>
          </w:p>
          <w:p w:rsidR="00991D81" w:rsidRDefault="000D2530" w:rsidP="00A04BC6">
            <w:pPr>
              <w:tabs>
                <w:tab w:val="left" w:pos="2127"/>
                <w:tab w:val="right" w:pos="6946"/>
              </w:tabs>
              <w:spacing w:beforeLines="75" w:before="244" w:afterLines="25" w:after="81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2013.09-2014.07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  <w:t>xxxx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律师事务所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助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理</w:t>
            </w:r>
          </w:p>
          <w:p w:rsidR="00991D81" w:rsidRDefault="000D2530">
            <w:pPr>
              <w:pStyle w:val="12"/>
              <w:numPr>
                <w:ilvl w:val="0"/>
                <w:numId w:val="1"/>
              </w:numPr>
              <w:spacing w:line="0" w:lineRule="atLeast"/>
              <w:ind w:left="2268" w:rightChars="202" w:right="485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参与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xxx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村居民住房改善项目，为拆迁办提供法律支持，包括法律文书起草、合同审查、纠纷处理等工作。</w:t>
            </w:r>
          </w:p>
          <w:p w:rsidR="00991D81" w:rsidRDefault="000D2530" w:rsidP="00A04BC6">
            <w:pPr>
              <w:tabs>
                <w:tab w:val="left" w:pos="2127"/>
                <w:tab w:val="right" w:pos="6946"/>
              </w:tabs>
              <w:spacing w:beforeLines="75" w:before="244" w:afterLines="25" w:after="81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2013.09-2014.07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工作单位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组织名称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项目名称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职位职责</w:t>
            </w:r>
          </w:p>
          <w:p w:rsidR="00991D81" w:rsidRDefault="000D2530">
            <w:pPr>
              <w:pStyle w:val="12"/>
              <w:numPr>
                <w:ilvl w:val="0"/>
                <w:numId w:val="1"/>
              </w:numPr>
              <w:spacing w:line="0" w:lineRule="atLeast"/>
              <w:ind w:left="2268" w:rightChars="202" w:right="485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具体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工作内容</w:t>
            </w:r>
            <w: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和事迹。</w:t>
            </w:r>
          </w:p>
          <w:p w:rsidR="00991D81" w:rsidRDefault="000D2530" w:rsidP="00A04BC6">
            <w:pPr>
              <w:tabs>
                <w:tab w:val="left" w:pos="2127"/>
                <w:tab w:val="right" w:pos="6946"/>
              </w:tabs>
              <w:spacing w:beforeLines="75" w:before="244" w:afterLines="25" w:after="81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2010.09-2013.07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北京大学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学生会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副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主席</w:t>
            </w:r>
          </w:p>
          <w:p w:rsidR="00991D81" w:rsidRDefault="000D2530">
            <w:pPr>
              <w:pStyle w:val="12"/>
              <w:numPr>
                <w:ilvl w:val="0"/>
                <w:numId w:val="1"/>
              </w:numPr>
              <w:spacing w:line="0" w:lineRule="atLeast"/>
              <w:ind w:left="2268" w:rightChars="202" w:right="485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若要</w:t>
            </w:r>
            <w: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添加内容，复制之前相应内容粘贴到新行即可</w:t>
            </w:r>
          </w:p>
          <w:p w:rsidR="00991D81" w:rsidRDefault="000D2530" w:rsidP="00A04BC6">
            <w:pPr>
              <w:tabs>
                <w:tab w:val="left" w:pos="2127"/>
                <w:tab w:val="right" w:pos="6946"/>
              </w:tabs>
              <w:spacing w:beforeLines="75" w:before="244" w:afterLines="25" w:after="81" w:line="0" w:lineRule="atLeast"/>
              <w:ind w:leftChars="177" w:left="425" w:rightChars="202" w:right="48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2010.06-2011.09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word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模板制作》项目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骨干成员</w:t>
            </w:r>
          </w:p>
          <w:p w:rsidR="00991D81" w:rsidRDefault="000D2530">
            <w:pPr>
              <w:pStyle w:val="12"/>
              <w:numPr>
                <w:ilvl w:val="0"/>
                <w:numId w:val="1"/>
              </w:numPr>
              <w:spacing w:line="0" w:lineRule="atLeast"/>
              <w:ind w:left="2268" w:rightChars="202" w:right="485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具体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工作内容</w:t>
            </w:r>
            <w: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和事迹。</w:t>
            </w:r>
          </w:p>
        </w:tc>
      </w:tr>
      <w:tr w:rsidR="00B57686">
        <w:trPr>
          <w:trHeight w:val="3200"/>
        </w:trPr>
        <w:tc>
          <w:tcPr>
            <w:tcW w:w="4106" w:type="dxa"/>
            <w:tcBorders>
              <w:top w:val="single" w:sz="4" w:space="0" w:color="8D8788"/>
              <w:bottom w:val="single" w:sz="4" w:space="0" w:color="8D8788"/>
              <w:right w:val="single" w:sz="4" w:space="0" w:color="8D8788"/>
            </w:tcBorders>
            <w:shd w:val="clear" w:color="auto" w:fill="E7E6E6"/>
          </w:tcPr>
          <w:p w:rsidR="00991D81" w:rsidRDefault="000D2530" w:rsidP="00A04BC6">
            <w:pPr>
              <w:spacing w:beforeLines="50" w:before="163"/>
              <w:ind w:leftChars="189" w:left="454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pict>
                <v:group id="组 22" o:spid="_x0000_s1034" style="width:139.6pt;height:24.9pt;mso-position-horizontal-relative:char;mso-position-vertical-relative:line" coordsize="17734,3162302">
                  <v:line id="直线连接符 23" o:spid="_x0000_s1035" style="position:absolute" from="0,1628" to="17734,1628" strokecolor="#a5a5a5" strokeweight=".5pt">
                    <v:stroke joinstyle="miter"/>
                  </v:line>
                  <v:shape id="_x0000_s1036" type="#_x0000_t202" style="position:absolute;left:4133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  <w:t>技能水平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>
            <w:pPr>
              <w:pStyle w:val="12"/>
              <w:numPr>
                <w:ilvl w:val="0"/>
                <w:numId w:val="2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国家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计算机二级</w:t>
            </w:r>
          </w:p>
          <w:p w:rsidR="00991D81" w:rsidRDefault="000D2530">
            <w:pPr>
              <w:pStyle w:val="12"/>
              <w:numPr>
                <w:ilvl w:val="0"/>
                <w:numId w:val="2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熟练使用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O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ffice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软件</w:t>
            </w:r>
          </w:p>
          <w:p w:rsidR="00991D81" w:rsidRDefault="000D2530">
            <w:pPr>
              <w:pStyle w:val="12"/>
              <w:numPr>
                <w:ilvl w:val="0"/>
                <w:numId w:val="2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英语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CET-6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雅思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 7</w:t>
            </w:r>
          </w:p>
          <w:p w:rsidR="00991D81" w:rsidRDefault="000D2530">
            <w:pPr>
              <w:pStyle w:val="12"/>
              <w:numPr>
                <w:ilvl w:val="0"/>
                <w:numId w:val="2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普通话水平测试一级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乙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等</w:t>
            </w:r>
          </w:p>
          <w:p w:rsidR="00991D81" w:rsidRDefault="000D2530">
            <w:pPr>
              <w:pStyle w:val="12"/>
              <w:numPr>
                <w:ilvl w:val="0"/>
                <w:numId w:val="2"/>
              </w:numPr>
              <w:spacing w:line="400" w:lineRule="exact"/>
              <w:ind w:left="596" w:rightChars="169" w:right="406" w:firstLineChars="0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证券从业资格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证</w:t>
            </w:r>
          </w:p>
        </w:tc>
        <w:tc>
          <w:tcPr>
            <w:tcW w:w="7399" w:type="dxa"/>
            <w:vMerge/>
            <w:tcBorders>
              <w:left w:val="single" w:sz="4" w:space="0" w:color="8D8788"/>
            </w:tcBorders>
            <w:shd w:val="clear" w:color="auto" w:fill="E7E6E6"/>
          </w:tcPr>
          <w:p w:rsidR="00991D81" w:rsidRDefault="00991D81"/>
        </w:tc>
      </w:tr>
      <w:tr w:rsidR="00B57686">
        <w:trPr>
          <w:trHeight w:val="1829"/>
        </w:trPr>
        <w:tc>
          <w:tcPr>
            <w:tcW w:w="4106" w:type="dxa"/>
            <w:vMerge w:val="restart"/>
            <w:tcBorders>
              <w:top w:val="single" w:sz="4" w:space="0" w:color="8D8788"/>
              <w:right w:val="single" w:sz="4" w:space="0" w:color="8D8788"/>
            </w:tcBorders>
            <w:shd w:val="clear" w:color="auto" w:fill="E7E6E6"/>
          </w:tcPr>
          <w:p w:rsidR="00991D81" w:rsidRDefault="000D2530" w:rsidP="00A04BC6">
            <w:pPr>
              <w:spacing w:beforeLines="50" w:before="163"/>
              <w:ind w:leftChars="189" w:left="454" w:rightChars="169" w:right="406"/>
              <w:jc w:val="left"/>
            </w:pPr>
            <w:r>
              <w:pict>
                <v:group id="组 25" o:spid="_x0000_s1037" style="width:139.6pt;height:24.9pt;mso-position-horizontal-relative:char;mso-position-vertical-relative:line" coordsize="17734,3162302">
                  <v:line id="直线连接符 26" o:spid="_x0000_s1038" style="position:absolute" from="0,1628" to="17734,1628" strokecolor="#a5a5a5" strokeweight=".5pt">
                    <v:stroke joinstyle="miter"/>
                  </v:line>
                  <v:shape id="_x0000_s1039" type="#_x0000_t202" style="position:absolute;left:4133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 w:themeColor="text1" w:themeTint="BF"/>
                            </w:rPr>
                            <w:t>优势特长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>
            <w:pPr>
              <w:tabs>
                <w:tab w:val="left" w:pos="1730"/>
              </w:tabs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文笔写作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ab/>
            </w:r>
            <w:r>
              <w:pict>
                <v:group id="组 41" o:spid="_x0000_s1040" style="width:66.3pt;height:3.8pt;flip:y;mso-position-horizontal-relative:char;mso-position-vertical-relative:line" coordsize="8424,762002">
                  <v:rect id="_x0000_s1041" style="position:absolute;left:49;width:8375;height:762;v-text-anchor:middle" filled="f" strokecolor="#767171" strokeweight="1pt"/>
                  <v:line id="直线连接符 28" o:spid="_x0000_s1042" style="position:absolute" from="0,344" to="6925,344" strokecolor="#767171" strokeweight="3.5pt">
                    <v:stroke joinstyle="miter"/>
                  </v:line>
                  <w10:wrap type="none"/>
                  <w10:anchorlock/>
                </v:group>
              </w:pict>
            </w:r>
          </w:p>
          <w:p w:rsidR="00991D81" w:rsidRDefault="000D2530">
            <w:pPr>
              <w:tabs>
                <w:tab w:val="left" w:pos="1730"/>
              </w:tabs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辩论口才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ab/>
            </w:r>
            <w:r>
              <w:pict>
                <v:group id="组 29" o:spid="_x0000_s1043" style="width:66.3pt;height:3.8pt;flip:y;mso-position-horizontal-relative:char;mso-position-vertical-relative:line" coordsize="8424,762002">
                  <v:rect id="_x0000_s1044" style="position:absolute;left:49;width:8375;height:762;v-text-anchor:middle" filled="f" strokecolor="#767171" strokeweight="1pt"/>
                  <v:line id="直线连接符 33" o:spid="_x0000_s1045" style="position:absolute" from="0,344" to="6925,344" strokecolor="#767171" strokeweight="3.5pt">
                    <v:stroke joinstyle="miter"/>
                  </v:line>
                  <w10:wrap type="none"/>
                  <w10:anchorlock/>
                </v:group>
              </w:pict>
            </w:r>
          </w:p>
          <w:p w:rsidR="00991D81" w:rsidRDefault="000D2530">
            <w:pPr>
              <w:tabs>
                <w:tab w:val="left" w:pos="1730"/>
              </w:tabs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抗压能力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ab/>
            </w:r>
            <w:r>
              <w:pict>
                <v:group id="组 34" o:spid="_x0000_s1046" style="width:66.3pt;height:3.8pt;flip:y;mso-position-horizontal-relative:char;mso-position-vertical-relative:line" coordsize="8424,762002">
                  <v:rect id="_x0000_s1047" style="position:absolute;left:49;width:8375;height:762;v-text-anchor:middle" filled="f" strokecolor="#767171" strokeweight="1pt"/>
                  <v:line id="直线连接符 36" o:spid="_x0000_s1048" style="position:absolute" from="0,344" to="6925,344" strokecolor="#767171" strokeweight="3.5pt">
                    <v:stroke joinstyle="miter"/>
                  </v:line>
                  <w10:wrap type="none"/>
                  <w10:anchorlock/>
                </v:group>
              </w:pict>
            </w:r>
          </w:p>
          <w:p w:rsidR="00991D81" w:rsidRDefault="000D2530">
            <w:pPr>
              <w:tabs>
                <w:tab w:val="left" w:pos="1730"/>
              </w:tabs>
              <w:spacing w:line="400" w:lineRule="exact"/>
              <w:ind w:leftChars="248" w:left="595" w:rightChars="169" w:right="406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思维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>缜密</w:t>
            </w:r>
            <w:r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ab/>
            </w:r>
            <w:r>
              <w:pict>
                <v:group id="组 38" o:spid="_x0000_s1049" style="width:66.3pt;height:3.8pt;flip:y;mso-position-horizontal-relative:char;mso-position-vertical-relative:line" coordsize="8424,762002">
                  <v:rect id="_x0000_s1050" style="position:absolute;left:49;width:8375;height:762;v-text-anchor:middle" filled="f" strokecolor="#767171" strokeweight="1pt"/>
                  <v:line id="直线连接符 49" o:spid="_x0000_s1051" style="position:absolute" from="0,344" to="6925,344" strokecolor="#767171" strokeweight="3.5pt">
                    <v:stroke joinstyle="miter"/>
                  </v:line>
                  <w10:wrap type="none"/>
                  <w10:anchorlock/>
                </v:group>
              </w:pict>
            </w:r>
          </w:p>
        </w:tc>
        <w:tc>
          <w:tcPr>
            <w:tcW w:w="7399" w:type="dxa"/>
            <w:vMerge/>
            <w:tcBorders>
              <w:left w:val="single" w:sz="4" w:space="0" w:color="8D8788"/>
              <w:bottom w:val="single" w:sz="4" w:space="0" w:color="8D8788"/>
            </w:tcBorders>
            <w:shd w:val="clear" w:color="auto" w:fill="E7E6E6"/>
          </w:tcPr>
          <w:p w:rsidR="00991D81" w:rsidRDefault="00991D81"/>
        </w:tc>
      </w:tr>
      <w:tr w:rsidR="00B57686">
        <w:trPr>
          <w:trHeight w:val="949"/>
        </w:trPr>
        <w:tc>
          <w:tcPr>
            <w:tcW w:w="4106" w:type="dxa"/>
            <w:vMerge/>
            <w:tcBorders>
              <w:bottom w:val="single" w:sz="4" w:space="0" w:color="8D8788"/>
              <w:right w:val="single" w:sz="4" w:space="0" w:color="8D8788"/>
            </w:tcBorders>
            <w:shd w:val="clear" w:color="auto" w:fill="E7E6E6"/>
          </w:tcPr>
          <w:p w:rsidR="00991D81" w:rsidRDefault="00991D81" w:rsidP="00A04BC6">
            <w:pPr>
              <w:spacing w:beforeLines="50" w:before="163"/>
              <w:ind w:leftChars="189" w:left="454" w:rightChars="169" w:right="406"/>
              <w:jc w:val="left"/>
            </w:pPr>
          </w:p>
        </w:tc>
        <w:tc>
          <w:tcPr>
            <w:tcW w:w="7399" w:type="dxa"/>
            <w:vMerge w:val="restart"/>
            <w:tcBorders>
              <w:top w:val="single" w:sz="4" w:space="0" w:color="8D8788"/>
              <w:left w:val="single" w:sz="4" w:space="0" w:color="8D8788"/>
            </w:tcBorders>
            <w:shd w:val="clear" w:color="auto" w:fill="E7E6E6"/>
          </w:tcPr>
          <w:p w:rsidR="00991D81" w:rsidRDefault="000D2530" w:rsidP="00A04BC6">
            <w:pPr>
              <w:spacing w:beforeLines="50" w:before="163"/>
              <w:jc w:val="center"/>
            </w:pPr>
            <w:r>
              <w:pict>
                <v:group id="组 4" o:spid="_x0000_s1052" style="width:139.6pt;height:24.9pt;mso-position-horizontal-relative:char;mso-position-vertical-relative:line" coordsize="17734,3162302">
                  <v:line id="直线连接符 6" o:spid="_x0000_s1053" style="position:absolute" from="0,1583" to="17734,1583" strokecolor="#a5a5a5" strokeweight=".5pt">
                    <v:stroke joinstyle="miter"/>
                  </v:line>
                  <v:shape id="_x0000_s1054" type="#_x0000_t202" style="position:absolute;left:4165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  <w:t>所获荣誉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 w:rsidP="00A04BC6">
            <w:pPr>
              <w:tabs>
                <w:tab w:val="left" w:pos="2120"/>
              </w:tabs>
              <w:spacing w:afterLines="50" w:after="163" w:line="0" w:lineRule="atLeast"/>
              <w:ind w:leftChars="176" w:left="2130" w:rightChars="84" w:right="202" w:hangingChars="949" w:hanging="1708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2014.10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大学研究生学业奖学金</w:t>
            </w:r>
          </w:p>
          <w:p w:rsidR="00991D81" w:rsidRDefault="000D2530" w:rsidP="00A04BC6">
            <w:pPr>
              <w:tabs>
                <w:tab w:val="left" w:pos="2120"/>
              </w:tabs>
              <w:spacing w:afterLines="50" w:after="163" w:line="0" w:lineRule="atLeast"/>
              <w:ind w:leftChars="176" w:left="2130" w:rightChars="84" w:right="202" w:hangingChars="949" w:hanging="1708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2013.09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大学经济法专业研究生入学考试第一名</w:t>
            </w:r>
          </w:p>
          <w:p w:rsidR="00991D81" w:rsidRDefault="000D2530" w:rsidP="00A04BC6">
            <w:pPr>
              <w:tabs>
                <w:tab w:val="left" w:pos="2120"/>
              </w:tabs>
              <w:spacing w:afterLines="50" w:after="163" w:line="0" w:lineRule="atLeast"/>
              <w:ind w:leftChars="176" w:left="2130" w:rightChars="84" w:right="202" w:hangingChars="949" w:hanging="1708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2013.06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大学国际法学院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优秀团干部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”“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优秀毕业生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”</w:t>
            </w:r>
          </w:p>
          <w:p w:rsidR="00991D81" w:rsidRDefault="000D2530" w:rsidP="00A04BC6">
            <w:pPr>
              <w:tabs>
                <w:tab w:val="left" w:pos="2120"/>
              </w:tabs>
              <w:spacing w:afterLines="50" w:after="163" w:line="0" w:lineRule="atLeast"/>
              <w:ind w:leftChars="176" w:left="2130" w:rightChars="84" w:right="202" w:hangingChars="949" w:hanging="1708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2012.12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第十三届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XXX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商法奖学金</w:t>
            </w:r>
          </w:p>
          <w:p w:rsidR="00991D81" w:rsidRDefault="000D2530" w:rsidP="00A04BC6">
            <w:pPr>
              <w:tabs>
                <w:tab w:val="left" w:pos="2120"/>
              </w:tabs>
              <w:spacing w:afterLines="50" w:after="163" w:line="0" w:lineRule="atLeast"/>
              <w:ind w:leftChars="176" w:left="2130" w:rightChars="84" w:right="202" w:hangingChars="949" w:hanging="1708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2012.06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大学国际法学院社会公益服务奖</w:t>
            </w:r>
          </w:p>
          <w:p w:rsidR="00991D81" w:rsidRDefault="000D2530" w:rsidP="00A04BC6">
            <w:pPr>
              <w:tabs>
                <w:tab w:val="left" w:pos="2120"/>
              </w:tabs>
              <w:spacing w:afterLines="50" w:after="163" w:line="0" w:lineRule="atLeast"/>
              <w:ind w:leftChars="176" w:left="2130" w:rightChars="84" w:right="202" w:hangingChars="949" w:hanging="1708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2010-2012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连续三年获得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大学优秀生奖学金</w:t>
            </w:r>
          </w:p>
        </w:tc>
      </w:tr>
      <w:tr w:rsidR="00B57686">
        <w:trPr>
          <w:trHeight w:val="3143"/>
        </w:trPr>
        <w:tc>
          <w:tcPr>
            <w:tcW w:w="4106" w:type="dxa"/>
            <w:tcBorders>
              <w:top w:val="single" w:sz="4" w:space="0" w:color="8D8788"/>
              <w:right w:val="single" w:sz="4" w:space="0" w:color="8D8788"/>
            </w:tcBorders>
            <w:shd w:val="clear" w:color="auto" w:fill="E7E6E6"/>
            <w:vAlign w:val="center"/>
          </w:tcPr>
          <w:p w:rsidR="00991D81" w:rsidRDefault="000D2530">
            <w:pPr>
              <w:ind w:leftChars="189" w:left="454" w:rightChars="132" w:right="317"/>
              <w:rPr>
                <w:rFonts w:ascii="微软雅黑" w:eastAsia="微软雅黑" w:hAnsi="微软雅黑"/>
                <w:color w:val="000000" w:themeColor="text1"/>
                <w:sz w:val="19"/>
                <w:szCs w:val="19"/>
              </w:rPr>
            </w:pPr>
            <w:r>
              <w:pict>
                <v:group id="组 1" o:spid="_x0000_s1055" style="width:139.6pt;height:24.9pt;mso-position-horizontal-relative:char;mso-position-vertical-relative:line" coordsize="17734,3162302">
                  <v:line id="直线连接符 2" o:spid="_x0000_s1056" style="position:absolute" from="0,1628" to="17734,1628" strokecolor="#a5a5a5" strokeweight=".5pt">
                    <v:stroke joinstyle="miter"/>
                  </v:line>
                  <v:shape id="_x0000_s1057" type="#_x0000_t202" style="position:absolute;left:4133;width:9408;height:3162" fillcolor="#e7e6e6" stroked="f">
                    <v:textbox inset="0,0,0,0">
                      <w:txbxContent>
                        <w:p w:rsidR="00991D81" w:rsidRDefault="000D2530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  <w:t>联系方式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91D81" w:rsidRDefault="000D2530">
            <w:pPr>
              <w:spacing w:line="360" w:lineRule="exact"/>
              <w:ind w:leftChars="248" w:left="595" w:rightChars="132" w:right="317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9"/>
                <w:szCs w:val="19"/>
              </w:rPr>
              <w:t>电话</w:t>
            </w:r>
            <w:r>
              <w:rPr>
                <w:rFonts w:ascii="微软雅黑" w:eastAsia="微软雅黑" w:hAnsi="微软雅黑"/>
                <w:color w:val="000000" w:themeColor="text1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13000000000</w:t>
            </w:r>
          </w:p>
          <w:p w:rsidR="00991D81" w:rsidRDefault="000D2530" w:rsidP="00A04BC6">
            <w:pPr>
              <w:spacing w:beforeLines="25" w:before="81" w:line="360" w:lineRule="exact"/>
              <w:ind w:leftChars="248" w:left="595" w:rightChars="132" w:right="317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0D0D0D" w:themeColor="text1" w:themeTint="F2"/>
                <w:sz w:val="19"/>
                <w:szCs w:val="19"/>
              </w:rPr>
              <w:t>邮箱</w:t>
            </w:r>
            <w:r>
              <w:rPr>
                <w:rFonts w:ascii="微软雅黑" w:eastAsia="微软雅黑" w:hAnsi="微软雅黑"/>
                <w:color w:val="0D0D0D" w:themeColor="text1" w:themeTint="F2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 w:hint="eastAsia"/>
                <w:color w:val="0D0D0D" w:themeColor="text1" w:themeTint="F2"/>
                <w:sz w:val="19"/>
                <w:szCs w:val="19"/>
              </w:rPr>
              <w:t>xxxxx</w:t>
            </w:r>
            <w:bookmarkStart w:id="0" w:name="_GoBack"/>
            <w:bookmarkEnd w:id="0"/>
            <w:r w:rsidR="00A04BC6" w:rsidRPr="00A04BC6"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  <w:t xml:space="preserve">.tmall.com  </w:t>
            </w:r>
          </w:p>
          <w:p w:rsidR="00991D81" w:rsidRDefault="000D2530" w:rsidP="00A04BC6">
            <w:pPr>
              <w:spacing w:beforeLines="25" w:before="81" w:line="360" w:lineRule="exact"/>
              <w:ind w:leftChars="247" w:left="594" w:rightChars="132" w:right="317" w:hanging="1"/>
              <w:jc w:val="left"/>
              <w:rPr>
                <w:rFonts w:ascii="微软雅黑" w:eastAsia="微软雅黑" w:hAnsi="微软雅黑"/>
                <w:color w:val="404040" w:themeColor="text1" w:themeTint="BF"/>
                <w:sz w:val="19"/>
                <w:szCs w:val="19"/>
              </w:rPr>
            </w:pPr>
            <w:r>
              <w:rPr>
                <w:rFonts w:ascii="微软雅黑" w:eastAsia="微软雅黑" w:hAnsi="微软雅黑" w:hint="eastAsia"/>
                <w:color w:val="0D0D0D" w:themeColor="text1" w:themeTint="F2"/>
                <w:sz w:val="19"/>
                <w:szCs w:val="19"/>
              </w:rPr>
              <w:t>地址</w:t>
            </w:r>
            <w:r>
              <w:rPr>
                <w:rFonts w:ascii="微软雅黑" w:eastAsia="微软雅黑" w:hAnsi="微软雅黑"/>
                <w:color w:val="0D0D0D" w:themeColor="text1" w:themeTint="F2"/>
                <w:sz w:val="19"/>
                <w:szCs w:val="19"/>
              </w:rPr>
              <w:t>：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北京市海淀区中关村东路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1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号清华科技园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D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座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15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9"/>
                <w:szCs w:val="19"/>
              </w:rPr>
              <w:t>层</w:t>
            </w:r>
          </w:p>
        </w:tc>
        <w:tc>
          <w:tcPr>
            <w:tcW w:w="7399" w:type="dxa"/>
            <w:vMerge/>
            <w:tcBorders>
              <w:left w:val="single" w:sz="4" w:space="0" w:color="8D8788"/>
            </w:tcBorders>
            <w:shd w:val="clear" w:color="auto" w:fill="E7E6E6"/>
          </w:tcPr>
          <w:p w:rsidR="00991D81" w:rsidRDefault="00991D81"/>
        </w:tc>
      </w:tr>
    </w:tbl>
    <w:p w:rsidR="00991D81" w:rsidRDefault="00991D81">
      <w:pPr>
        <w:spacing w:line="0" w:lineRule="atLeast"/>
        <w:rPr>
          <w:sz w:val="2"/>
          <w:szCs w:val="2"/>
        </w:rPr>
      </w:pPr>
    </w:p>
    <w:sectPr w:rsidR="00991D81" w:rsidSect="00991D81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235"/>
    <w:multiLevelType w:val="multilevel"/>
    <w:tmpl w:val="1DE63235"/>
    <w:lvl w:ilvl="0">
      <w:start w:val="1"/>
      <w:numFmt w:val="bullet"/>
      <w:lvlText w:val=""/>
      <w:lvlJc w:val="left"/>
      <w:pPr>
        <w:ind w:left="283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4DD47429"/>
    <w:multiLevelType w:val="multilevel"/>
    <w:tmpl w:val="4DD47429"/>
    <w:lvl w:ilvl="0">
      <w:start w:val="1"/>
      <w:numFmt w:val="bullet"/>
      <w:lvlText w:val=""/>
      <w:lvlJc w:val="left"/>
      <w:pPr>
        <w:ind w:left="764" w:hanging="764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8FC"/>
    <w:rsid w:val="00017921"/>
    <w:rsid w:val="000D2530"/>
    <w:rsid w:val="000F2F27"/>
    <w:rsid w:val="00133758"/>
    <w:rsid w:val="001814DA"/>
    <w:rsid w:val="00377F90"/>
    <w:rsid w:val="004B614F"/>
    <w:rsid w:val="00526FCB"/>
    <w:rsid w:val="005566E1"/>
    <w:rsid w:val="008E3894"/>
    <w:rsid w:val="00923B29"/>
    <w:rsid w:val="00991D81"/>
    <w:rsid w:val="00993A11"/>
    <w:rsid w:val="00A04BC6"/>
    <w:rsid w:val="00A20DEA"/>
    <w:rsid w:val="00AF397E"/>
    <w:rsid w:val="00B11B46"/>
    <w:rsid w:val="00B2049B"/>
    <w:rsid w:val="00B42F84"/>
    <w:rsid w:val="00B57686"/>
    <w:rsid w:val="00C84589"/>
    <w:rsid w:val="00DD70BF"/>
    <w:rsid w:val="00DE5DD2"/>
    <w:rsid w:val="00E908FC"/>
    <w:rsid w:val="00F379CE"/>
    <w:rsid w:val="00F44B45"/>
    <w:rsid w:val="00FA47F2"/>
    <w:rsid w:val="00FB029D"/>
    <w:rsid w:val="0A5D0379"/>
    <w:rsid w:val="7BB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D13C2236-3F8E-4CAC-B954-8121482B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8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D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991D81"/>
    <w:rPr>
      <w:rFonts w:ascii="Helvetica" w:hAnsi="Helvetica"/>
    </w:rPr>
  </w:style>
  <w:style w:type="table" w:styleId="a5">
    <w:name w:val="Table Grid"/>
    <w:basedOn w:val="a1"/>
    <w:uiPriority w:val="39"/>
    <w:qFormat/>
    <w:rsid w:val="0099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章标题"/>
    <w:basedOn w:val="1"/>
    <w:qFormat/>
    <w:rsid w:val="00991D81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sid w:val="00991D81"/>
    <w:rPr>
      <w:b/>
      <w:bCs/>
      <w:kern w:val="44"/>
      <w:sz w:val="44"/>
      <w:szCs w:val="44"/>
    </w:rPr>
  </w:style>
  <w:style w:type="paragraph" w:customStyle="1" w:styleId="a7">
    <w:name w:val="作者"/>
    <w:basedOn w:val="a"/>
    <w:qFormat/>
    <w:rsid w:val="00991D81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991D81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8">
    <w:name w:val="年终正文"/>
    <w:basedOn w:val="a"/>
    <w:qFormat/>
    <w:rsid w:val="00991D81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991D81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出段落1"/>
    <w:basedOn w:val="a"/>
    <w:uiPriority w:val="34"/>
    <w:qFormat/>
    <w:rsid w:val="00991D81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sid w:val="00991D81"/>
    <w:rPr>
      <w:rFonts w:ascii="Helvetica" w:hAnsi="Helvetica"/>
    </w:rPr>
  </w:style>
  <w:style w:type="paragraph" w:styleId="a9">
    <w:name w:val="Balloon Text"/>
    <w:basedOn w:val="a"/>
    <w:link w:val="aa"/>
    <w:uiPriority w:val="99"/>
    <w:semiHidden/>
    <w:unhideWhenUsed/>
    <w:rsid w:val="00A04B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04B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2020-06-16T03:08:00Z</dcterms:created>
  <dcterms:modified xsi:type="dcterms:W3CDTF">2020-06-16T03:14:00Z</dcterms:modified>
</cp:coreProperties>
</file>