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059"/>
        <w:rPr>
          <w:rFonts w:hint="eastAsia" w:ascii="宋体" w:hAnsi="宋体" w:eastAsia="宋体" w:cs="宋体"/>
        </w:rPr>
      </w:pPr>
      <w:r>
        <w:rPr>
          <w:sz w:val="20"/>
        </w:rPr>
        <w:pict>
          <v:rect id="_x0000_s1030" o:spid="_x0000_s1030" o:spt="1" style="position:absolute;left:0pt;margin-left:169.25pt;margin-top:-23pt;height:103.85pt;width:324.5pt;z-index:4096;mso-width-relative:page;mso-height-relative:page;" filled="f" stroked="t" coordsize="21600,21600">
            <v:path/>
            <v:fill on="f" focussize="0,0"/>
            <v:stroke weight="1pt" color="#F4F5F9" joinstyle="miter"/>
            <v:imagedata o:title=""/>
            <o:lock v:ext="edit" aspectratio="f"/>
          </v:rect>
        </w:pict>
      </w:r>
      <w:r>
        <w:rPr>
          <w:sz w:val="20"/>
        </w:rPr>
        <w:pict>
          <v:shape id="_x0000_s1031" o:spid="_x0000_s1031" style="position:absolute;left:0pt;margin-left:18.3pt;margin-top:-45.65pt;height:135.3pt;width:135.3pt;z-index:3072;mso-width-relative:page;mso-height-relative:page;" filled="f" stroked="t" coordorigin="1406,507" coordsize="2706,2706" path="m4111,1860l4109,1937,4102,2012,4092,2087,4078,2160,4059,2231,4037,2301,4012,2370,3982,2436,3950,2501,3914,2563,3875,2624,3833,2682,3788,2738,3740,2791,3689,2841,3636,2889,3580,2934,3522,2977,3462,3016,3399,3052,3335,3084,3268,3113,3200,3139,3130,3161,3058,3179,2985,3194,2911,3204,2835,3210,2758,3213,2682,3210,2606,3204,2532,3194,2459,3179,2387,3161,2317,3139,2249,3113,2182,3084,2118,3052,2055,3016,1995,2977,1937,2934,1881,2889,1828,2841,1777,2791,1729,2738,1684,2682,1642,2624,1603,2563,1567,2501,1534,2436,1505,2370,1479,2301,1457,2231,1439,2160,1425,2087,1414,2012,1408,1937,1406,1860,1408,1783,1414,1708,1425,1633,1439,1560,1457,1489,1479,1419,1505,1350,1534,1284,1567,1219,1603,1157,1642,1096,1684,1038,1729,982,1777,929,1828,879,1881,831,1937,786,1995,743,2055,704,2118,669,2182,636,2249,607,2317,581,2387,559,2459,541,2532,526,2606,516,2682,510,2758,507,2835,510,2911,516,2985,526,3058,541,3130,559,3200,581,3268,607,3335,636,3399,669,3462,704,3522,743,3580,786,3636,831,3689,879,3740,929,3788,982,3833,1038,3875,1096,3914,1157,3950,1219,3982,1284,4012,1350,4037,1419,4059,1489,4078,1560,4092,1633,4102,1708,4109,1783,4111,1860xe">
            <v:path arrowok="t"/>
            <v:fill on="f" focussize="0,0"/>
            <v:stroke weight="2pt" color="#FFFFFF"/>
            <v:imagedata o:title=""/>
            <o:lock v:ext="edit" aspectratio="f"/>
          </v:shape>
        </w:pict>
      </w:r>
      <w:r>
        <w:rPr>
          <w:sz w:val="20"/>
        </w:rPr>
        <w:pict>
          <v:shape id="_x0000_s1032" o:spid="_x0000_s1032" o:spt="75" alt="C:\Users\cenfeng\Desktop\办公资源网模板\pdf头像\436  563.jpg436  563" type="#_x0000_t75" style="position:absolute;left:0pt;margin-left:42.7pt;margin-top:-36.85pt;height:117.65pt;width:86.5pt;z-index:2048;mso-width-relative:page;mso-height-relative:page;" filled="f" o:preferrelative="t" stroked="f" coordsize="21600,21600">
            <v:path/>
            <v:fill on="f" focussize="0,0"/>
            <v:stroke on="f"/>
            <v:imagedata r:id="rId4" o:title="436  563"/>
            <o:lock v:ext="edit" aspectratio="t"/>
          </v:shape>
        </w:pict>
      </w:r>
      <w:r>
        <w:rPr>
          <w:sz w:val="20"/>
        </w:rPr>
        <w:pict>
          <v:shape id="_x0000_s1037" o:spid="_x0000_s1037" o:spt="100" style="position:absolute;left:0pt;margin-left:-50.8pt;margin-top:-71pt;height:841.95pt;width:594.15pt;z-index:-3072;mso-width-relative:page;mso-height-relative:page;" fillcolor="#B8D3CE" filled="t" stroked="f" coordorigin="24,0" coordsize="11883,16839" adj=",," path="m11353,0l553,0,553,3720,11353,3720,11353,0m11906,16350l644,16350,644,15466,24,15466,24,16350,24,16838,11906,16838,11906,16350m11906,15466l11376,15466,11376,16349,11906,16349,11906,15466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</w:rPr>
        <w:pict>
          <v:shape id="_x0000_s1041" o:spid="_x0000_s1041" o:spt="202" type="#_x0000_t202" style="height:26.75pt;width:202.3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535" w:lineRule="exact"/>
                    <w:rPr>
                      <w:rFonts w:hint="eastAsia" w:ascii="宋体" w:hAnsi="宋体" w:eastAsia="宋体" w:cs="宋体"/>
                      <w:sz w:val="40"/>
                    </w:rPr>
                  </w:pPr>
                  <w:r>
                    <w:rPr>
                      <w:rFonts w:hint="eastAsia" w:ascii="宋体" w:hAnsi="宋体" w:eastAsia="宋体" w:cs="宋体"/>
                      <w:color w:val="231F20"/>
                      <w:spacing w:val="8"/>
                      <w:sz w:val="37"/>
                    </w:rPr>
                    <w:t>[</w:t>
                  </w:r>
                  <w:r>
                    <w:rPr>
                      <w:rFonts w:hint="eastAsia" w:ascii="宋体" w:hAnsi="宋体" w:eastAsia="宋体" w:cs="宋体"/>
                      <w:color w:val="231F20"/>
                      <w:spacing w:val="8"/>
                      <w:position w:val="1"/>
                      <w:sz w:val="28"/>
                    </w:rPr>
                    <w:t>求职意向</w:t>
                  </w:r>
                  <w:r>
                    <w:rPr>
                      <w:rFonts w:hint="eastAsia" w:ascii="宋体" w:hAnsi="宋体" w:eastAsia="宋体" w:cs="宋体"/>
                      <w:color w:val="231F20"/>
                      <w:spacing w:val="8"/>
                      <w:sz w:val="37"/>
                    </w:rPr>
                    <w:t>]</w:t>
                  </w:r>
                  <w:r>
                    <w:rPr>
                      <w:rFonts w:hint="eastAsia" w:ascii="宋体" w:hAnsi="宋体" w:eastAsia="宋体" w:cs="宋体"/>
                      <w:color w:val="231F20"/>
                      <w:spacing w:val="96"/>
                      <w:sz w:val="37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231F20"/>
                      <w:position w:val="1"/>
                      <w:sz w:val="40"/>
                    </w:rPr>
                    <w:t>市场部实习生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4"/>
        <w:spacing w:before="1"/>
        <w:rPr>
          <w:rFonts w:hint="eastAsia" w:ascii="宋体" w:hAnsi="宋体" w:eastAsia="宋体" w:cs="宋体"/>
          <w:sz w:val="18"/>
        </w:rPr>
      </w:pPr>
      <w:r>
        <w:rPr>
          <w:sz w:val="20"/>
        </w:rPr>
        <w:pict>
          <v:shape id="_x0000_s1027" o:spid="_x0000_s1027" o:spt="75" alt="" type="#_x0000_t75" style="position:absolute;left:0pt;margin-left:330.15pt;margin-top:-12pt;height:9.35pt;width:13.25pt;z-index:7168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0"/>
        </w:rPr>
        <w:pict>
          <v:shape id="_x0000_s1028" o:spid="_x0000_s1028" o:spt="75" alt="" type="#_x0000_t75" style="position:absolute;left:0pt;margin-left:204.45pt;margin-top:-15.45pt;height:15.3pt;width:10.25pt;z-index:6144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  <w:r>
        <w:rPr>
          <w:sz w:val="20"/>
        </w:rPr>
        <w:pict>
          <v:shape id="_x0000_s1029" o:spid="_x0000_s1029" style="position:absolute;left:0pt;margin-left:-3.15pt;margin-top:9.6pt;height:30.4pt;width:178.15pt;z-index:5120;mso-width-relative:page;mso-height-relative:page;" fillcolor="#83BAAF" filled="t" stroked="f" coordorigin="977,2733" coordsize="3563,608" path="m4540,2733l977,2733,1243,3075,977,3340,4527,3340,4230,3043,4540,2733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hint="eastAsia" w:ascii="宋体" w:hAnsi="宋体" w:eastAsia="宋体" w:cs="宋体"/>
        </w:rPr>
        <w:pict>
          <v:shape id="_x0000_s1040" o:spid="_x0000_s1040" o:spt="202" type="#_x0000_t202" style="position:absolute;left:0pt;margin-left:276.15pt;margin-top:12.8pt;height:16.45pt;width:86.1pt;mso-position-horizontal-relative:page;mso-wrap-distance-bottom:0pt;mso-wrap-distance-top:0pt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29" w:lineRule="exact"/>
                    <w:rPr>
                      <w:rFonts w:hint="eastAsia" w:ascii="宋体" w:hAnsi="宋体" w:eastAsia="宋体" w:cs="宋体"/>
                      <w:sz w:val="25"/>
                    </w:rPr>
                  </w:pPr>
                  <w:r>
                    <w:rPr>
                      <w:rFonts w:hint="eastAsia" w:ascii="宋体" w:hAnsi="宋体" w:eastAsia="宋体" w:cs="宋体"/>
                      <w:color w:val="585A5E"/>
                      <w:w w:val="95"/>
                      <w:sz w:val="25"/>
                    </w:rPr>
                    <w:t>131XXXXXXXX</w:t>
                  </w:r>
                </w:p>
              </w:txbxContent>
            </v:textbox>
            <w10:wrap type="topAndBottom"/>
          </v:shape>
        </w:pict>
      </w:r>
      <w:r>
        <w:rPr>
          <w:rFonts w:hint="eastAsia" w:ascii="宋体" w:hAnsi="宋体" w:eastAsia="宋体" w:cs="宋体"/>
        </w:rPr>
        <w:pict>
          <v:shape id="_x0000_s1039" o:spid="_x0000_s1039" o:spt="202" type="#_x0000_t202" style="position:absolute;left:0pt;margin-left:403.35pt;margin-top:11.65pt;height:16.45pt;width:104pt;mso-position-horizontal-relative:page;mso-wrap-distance-bottom:0pt;mso-wrap-distance-top:0pt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29" w:lineRule="exact"/>
                    <w:ind w:right="-17"/>
                    <w:rPr>
                      <w:rFonts w:hint="eastAsia" w:ascii="宋体" w:hAnsi="宋体" w:eastAsia="宋体" w:cs="宋体"/>
                      <w:sz w:val="25"/>
                    </w:rPr>
                  </w:pPr>
                  <w:r>
                    <w:rPr>
                      <w:rFonts w:hint="eastAsia" w:ascii="宋体" w:hAnsi="宋体" w:eastAsia="宋体" w:cs="宋体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</w:rPr>
                    <w:instrText xml:space="preserve"> HYPERLINK "mailto:XXX@ibaotu.com" \h </w:instrText>
                  </w:r>
                  <w:r>
                    <w:rPr>
                      <w:rFonts w:hint="eastAsia" w:ascii="宋体" w:hAnsi="宋体" w:eastAsia="宋体" w:cs="宋体"/>
                    </w:rPr>
                    <w:fldChar w:fldCharType="separate"/>
                  </w:r>
                  <w:r>
                    <w:rPr>
                      <w:rFonts w:hint="eastAsia" w:ascii="宋体" w:hAnsi="宋体" w:eastAsia="宋体" w:cs="宋体"/>
                      <w:color w:val="585A5E"/>
                      <w:spacing w:val="-1"/>
                      <w:sz w:val="25"/>
                    </w:rPr>
                    <w:t>XXX@ixxx.com</w:t>
                  </w:r>
                  <w:r>
                    <w:rPr>
                      <w:rFonts w:hint="eastAsia" w:ascii="宋体" w:hAnsi="宋体" w:eastAsia="宋体" w:cs="宋体"/>
                      <w:color w:val="585A5E"/>
                      <w:spacing w:val="-1"/>
                      <w:sz w:val="25"/>
                    </w:rPr>
                    <w:fldChar w:fldCharType="end"/>
                  </w:r>
                </w:p>
              </w:txbxContent>
            </v:textbox>
            <w10:wrap type="topAndBottom"/>
          </v:shape>
        </w:pict>
      </w:r>
    </w:p>
    <w:p>
      <w:pPr>
        <w:spacing w:line="613" w:lineRule="exact"/>
        <w:ind w:firstLine="780" w:firstLineChars="200"/>
        <w:rPr>
          <w:rFonts w:hint="eastAsia" w:ascii="宋体" w:hAnsi="宋体" w:eastAsia="宋体" w:cs="宋体"/>
          <w:sz w:val="39"/>
          <w:lang w:val="en-US" w:eastAsia="zh-CN"/>
        </w:rPr>
      </w:pPr>
      <w:r>
        <w:rPr>
          <w:rFonts w:hint="eastAsia" w:ascii="宋体" w:hAnsi="宋体" w:eastAsia="宋体" w:cs="宋体"/>
          <w:color w:val="FFFFFF"/>
          <w:sz w:val="39"/>
          <w:lang w:val="en-US" w:eastAsia="zh-CN"/>
        </w:rPr>
        <w:t>个人简历</w:t>
      </w:r>
    </w:p>
    <w:p>
      <w:pPr>
        <w:pStyle w:val="4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0"/>
        </w:rPr>
        <w:pict>
          <v:rect id="_x0000_s1038" o:spid="_x0000_s1038" o:spt="1" style="position:absolute;left:0pt;margin-left:-21pt;margin-top:9.35pt;height:630.65pt;width:224pt;z-index:-4096;mso-width-relative:page;mso-height-relative:page;" fillcolor="#F4F5F9" filled="t" stroked="f" coordsize="21600,21600">
            <v:path/>
            <v:fill on="t" color2="#FFFFFF" focussize="0,0"/>
            <v:stroke on="f"/>
            <v:imagedata o:title=""/>
            <o:lock v:ext="edit" aspectratio="f"/>
          </v:rect>
        </w:pict>
      </w:r>
    </w:p>
    <w:p>
      <w:pPr>
        <w:pStyle w:val="4"/>
        <w:rPr>
          <w:rFonts w:hint="eastAsia" w:ascii="宋体" w:hAnsi="宋体" w:eastAsia="宋体" w:cs="宋体"/>
          <w:lang w:eastAsia="zh-CN"/>
        </w:rPr>
      </w:pPr>
    </w:p>
    <w:p>
      <w:pPr>
        <w:pStyle w:val="4"/>
        <w:spacing w:before="16"/>
        <w:rPr>
          <w:rFonts w:hint="eastAsia" w:ascii="宋体" w:hAnsi="宋体" w:eastAsia="宋体" w:cs="宋体"/>
          <w:sz w:val="12"/>
          <w:lang w:eastAsia="zh-CN"/>
        </w:rPr>
      </w:pPr>
    </w:p>
    <w:p>
      <w:pPr>
        <w:rPr>
          <w:rFonts w:hint="eastAsia" w:ascii="宋体" w:hAnsi="宋体" w:eastAsia="宋体" w:cs="宋体"/>
          <w:sz w:val="12"/>
          <w:lang w:eastAsia="zh-CN"/>
        </w:rPr>
        <w:sectPr>
          <w:type w:val="continuous"/>
          <w:pgSz w:w="11910" w:h="16840"/>
          <w:pgMar w:top="1420" w:right="980" w:bottom="280" w:left="104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86BAB0"/>
          <w:lang w:eastAsia="zh-CN"/>
        </w:rPr>
        <w:t>教育背景</w:t>
      </w:r>
    </w:p>
    <w:p>
      <w:pPr>
        <w:pStyle w:val="3"/>
        <w:spacing w:line="407" w:lineRule="exac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2012.09-2016.07</w:t>
      </w:r>
    </w:p>
    <w:p>
      <w:pPr>
        <w:spacing w:before="24" w:line="400" w:lineRule="exact"/>
        <w:ind w:left="108" w:right="1752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4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>大学金融学（本科）</w:t>
      </w:r>
    </w:p>
    <w:p>
      <w:pPr>
        <w:pStyle w:val="4"/>
        <w:spacing w:line="332" w:lineRule="exact"/>
        <w:ind w:left="10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>主修课程：国际金融，货币银行学、宏</w:t>
      </w:r>
    </w:p>
    <w:p>
      <w:pPr>
        <w:pStyle w:val="4"/>
        <w:spacing w:before="51" w:line="320" w:lineRule="exact"/>
        <w:ind w:left="108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观/微观经济学、商业银行、保险学、基础会计、证券投资、计量经济、统计学、财政学、微积分、大学英语、国际贸易、计算机运用。</w:t>
      </w:r>
    </w:p>
    <w:p>
      <w:pPr>
        <w:pStyle w:val="4"/>
        <w:spacing w:before="3"/>
        <w:rPr>
          <w:rFonts w:hint="eastAsia" w:ascii="宋体" w:hAnsi="宋体" w:eastAsia="宋体" w:cs="宋体"/>
          <w:lang w:eastAsia="zh-CN"/>
        </w:rPr>
      </w:pPr>
    </w:p>
    <w:p>
      <w:pPr>
        <w:pStyle w:val="2"/>
        <w:spacing w:line="240" w:lineRule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86BAB0"/>
          <w:lang w:eastAsia="zh-CN"/>
        </w:rPr>
        <w:t>技能证书</w:t>
      </w:r>
    </w:p>
    <w:p>
      <w:pPr>
        <w:spacing w:before="36" w:line="360" w:lineRule="exact"/>
        <w:ind w:left="108" w:right="109"/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</w:pPr>
    </w:p>
    <w:p>
      <w:pPr>
        <w:spacing w:before="36" w:line="360" w:lineRule="exact"/>
        <w:ind w:left="108" w:right="109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>计算机二级，熟练掌握</w:t>
      </w:r>
      <w:r>
        <w:rPr>
          <w:rFonts w:hint="eastAsia" w:ascii="宋体" w:hAnsi="宋体" w:eastAsia="宋体" w:cs="宋体"/>
          <w:color w:val="414042"/>
          <w:sz w:val="24"/>
          <w:lang w:eastAsia="zh-CN"/>
        </w:rPr>
        <w:t>o</w:t>
      </w:r>
      <w:r>
        <w:rPr>
          <w:rFonts w:hint="eastAsia" w:ascii="宋体" w:hAnsi="宋体" w:eastAsia="宋体" w:cs="宋体"/>
          <w:color w:val="414042"/>
          <w:spacing w:val="4"/>
          <w:w w:val="99"/>
          <w:sz w:val="24"/>
          <w:lang w:eastAsia="zh-CN"/>
        </w:rPr>
        <w:t>ffice办</w:t>
      </w: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>公软件wo</w:t>
      </w:r>
      <w:r>
        <w:rPr>
          <w:rFonts w:hint="eastAsia" w:ascii="宋体" w:hAnsi="宋体" w:eastAsia="宋体" w:cs="宋体"/>
          <w:color w:val="414042"/>
          <w:spacing w:val="1"/>
          <w:sz w:val="24"/>
          <w:lang w:eastAsia="zh-CN"/>
        </w:rPr>
        <w:t>r</w:t>
      </w: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>d、e</w:t>
      </w:r>
      <w:r>
        <w:rPr>
          <w:rFonts w:hint="eastAsia" w:ascii="宋体" w:hAnsi="宋体" w:eastAsia="宋体" w:cs="宋体"/>
          <w:color w:val="414042"/>
          <w:spacing w:val="2"/>
          <w:sz w:val="24"/>
          <w:lang w:eastAsia="zh-CN"/>
        </w:rPr>
        <w:t>x</w:t>
      </w: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 xml:space="preserve">cel、ppt等; </w:t>
      </w:r>
      <w:r>
        <w:rPr>
          <w:rFonts w:hint="eastAsia" w:ascii="宋体" w:hAnsi="宋体" w:eastAsia="宋体" w:cs="宋体"/>
          <w:color w:val="414042"/>
          <w:spacing w:val="4"/>
          <w:w w:val="99"/>
          <w:sz w:val="24"/>
          <w:lang w:eastAsia="zh-CN"/>
        </w:rPr>
        <w:t>C1驾驶证。</w:t>
      </w:r>
    </w:p>
    <w:p>
      <w:pPr>
        <w:spacing w:line="523" w:lineRule="exact"/>
        <w:ind w:left="111"/>
        <w:jc w:val="both"/>
        <w:rPr>
          <w:rFonts w:hint="eastAsia" w:ascii="宋体" w:hAnsi="宋体" w:eastAsia="宋体" w:cs="宋体"/>
          <w:sz w:val="32"/>
          <w:lang w:eastAsia="zh-CN"/>
        </w:rPr>
      </w:pPr>
      <w:r>
        <w:rPr>
          <w:sz w:val="22"/>
        </w:rPr>
        <w:pict>
          <v:line id="_x0000_s1034" o:spid="_x0000_s1034" o:spt="20" style="position:absolute;left:0pt;margin-left:252.45pt;margin-top:-263.8pt;height:561.1pt;width:0pt;z-index:0;mso-width-relative:page;mso-height-relative:page;" filled="f" stroked="t" coordsize="21600,21600">
            <v:path arrowok="t"/>
            <v:fill on="f" focussize="0,0"/>
            <v:stroke weight="1pt" color="#83BAAF"/>
            <v:imagedata o:title=""/>
            <o:lock v:ext="edit" aspectratio="f"/>
          </v:line>
        </w:pict>
      </w:r>
      <w:r>
        <w:rPr>
          <w:sz w:val="22"/>
        </w:rPr>
        <w:pict>
          <v:shape id="_x0000_s1036" o:spid="_x0000_s1036" o:spt="75" alt="" type="#_x0000_t75" style="position:absolute;left:0pt;margin-left:246.8pt;margin-top:-274.15pt;height:11.25pt;width:11.25pt;z-index:-204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86BAB0"/>
          <w:sz w:val="32"/>
          <w:lang w:eastAsia="zh-CN"/>
        </w:rPr>
        <w:t>工作经历</w:t>
      </w:r>
    </w:p>
    <w:p>
      <w:pPr>
        <w:pStyle w:val="4"/>
        <w:tabs>
          <w:tab w:val="left" w:pos="2073"/>
        </w:tabs>
        <w:spacing w:before="186" w:line="320" w:lineRule="exact"/>
        <w:ind w:left="108" w:right="39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3"/>
          <w:lang w:eastAsia="zh-CN"/>
        </w:rPr>
        <w:t>2015.09-2015.12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ab/>
      </w:r>
      <w:r>
        <w:rPr>
          <w:rFonts w:hint="eastAsia" w:ascii="宋体" w:hAnsi="宋体" w:eastAsia="宋体" w:cs="宋体"/>
          <w:color w:val="414042"/>
          <w:lang w:eastAsia="zh-CN"/>
        </w:rPr>
        <w:t xml:space="preserve"> </w:t>
      </w:r>
      <w:r>
        <w:rPr>
          <w:rFonts w:hint="eastAsia" w:ascii="宋体" w:hAnsi="宋体" w:eastAsia="宋体" w:cs="宋体"/>
          <w:color w:val="414042"/>
          <w:spacing w:val="4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店店长</w:t>
      </w:r>
    </w:p>
    <w:p>
      <w:pPr>
        <w:pStyle w:val="4"/>
        <w:spacing w:line="320" w:lineRule="exact"/>
        <w:ind w:left="108" w:right="11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统筹店里各项事务；进行咖啡原料的采购；进行销售产品的营业计划；策划组织店内运营消费活动以提高营业额；具有一定担当策划能力，能带领团队很好的完成各项任务。</w:t>
      </w:r>
    </w:p>
    <w:p>
      <w:pPr>
        <w:pStyle w:val="4"/>
        <w:spacing w:before="9"/>
        <w:rPr>
          <w:rFonts w:hint="eastAsia" w:ascii="宋体" w:hAnsi="宋体" w:eastAsia="宋体" w:cs="宋体"/>
          <w:sz w:val="18"/>
          <w:lang w:eastAsia="zh-CN"/>
        </w:rPr>
      </w:pPr>
    </w:p>
    <w:p>
      <w:pPr>
        <w:pStyle w:val="4"/>
        <w:spacing w:line="320" w:lineRule="exact"/>
        <w:ind w:left="108" w:right="122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 xml:space="preserve">2015.01-2015.03 </w:t>
      </w:r>
      <w:r>
        <w:rPr>
          <w:rFonts w:hint="eastAsia" w:ascii="宋体" w:hAnsi="宋体" w:eastAsia="宋体" w:cs="宋体"/>
          <w:color w:val="414042"/>
          <w:lang w:val="en-US" w:eastAsia="zh-CN"/>
        </w:rPr>
        <w:t xml:space="preserve">     xxx</w:t>
      </w:r>
      <w:r>
        <w:rPr>
          <w:rFonts w:hint="eastAsia" w:ascii="宋体" w:hAnsi="宋体" w:eastAsia="宋体" w:cs="宋体"/>
          <w:color w:val="414042"/>
          <w:lang w:eastAsia="zh-CN"/>
        </w:rPr>
        <w:t>大学收银服务员</w:t>
      </w:r>
    </w:p>
    <w:p>
      <w:pPr>
        <w:pStyle w:val="4"/>
        <w:spacing w:line="320" w:lineRule="exact"/>
        <w:ind w:left="108" w:right="11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在不同的工作站岗位上服务顾客；协助餐厅达到最佳的质量、服务、清洁水平；让顾客感到宾至如归；能够适应快节奏和轮班制工作环境。</w:t>
      </w:r>
    </w:p>
    <w:p>
      <w:pPr>
        <w:pStyle w:val="4"/>
        <w:spacing w:before="6"/>
        <w:rPr>
          <w:rFonts w:hint="eastAsia" w:ascii="宋体" w:hAnsi="宋体" w:eastAsia="宋体" w:cs="宋体"/>
          <w:sz w:val="16"/>
          <w:lang w:eastAsia="zh-CN"/>
        </w:rPr>
      </w:pPr>
    </w:p>
    <w:p>
      <w:pPr>
        <w:pStyle w:val="4"/>
        <w:spacing w:line="333" w:lineRule="exact"/>
        <w:ind w:left="108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lang w:eastAsia="zh-CN"/>
        </w:rPr>
        <w:t xml:space="preserve">2014.07-2014.10   </w:t>
      </w:r>
      <w:r>
        <w:rPr>
          <w:rFonts w:hint="eastAsia" w:ascii="宋体" w:hAnsi="宋体" w:eastAsia="宋体" w:cs="宋体"/>
          <w:color w:val="414042"/>
          <w:lang w:val="en-US" w:eastAsia="zh-CN"/>
        </w:rPr>
        <w:t xml:space="preserve">    xxx</w:t>
      </w:r>
      <w:r>
        <w:rPr>
          <w:rFonts w:hint="eastAsia" w:ascii="宋体" w:hAnsi="宋体" w:eastAsia="宋体" w:cs="宋体"/>
          <w:color w:val="414042"/>
          <w:lang w:eastAsia="zh-CN"/>
        </w:rPr>
        <w:t>产品促销员</w:t>
      </w:r>
      <w:bookmarkStart w:id="0" w:name="_GoBack"/>
      <w:bookmarkEnd w:id="0"/>
    </w:p>
    <w:p>
      <w:pPr>
        <w:pStyle w:val="4"/>
        <w:spacing w:before="24" w:line="320" w:lineRule="exact"/>
        <w:ind w:left="108" w:right="111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尝试使用了各种不同的销售技巧，使一些消费者提高购买欲望；在向消费宣传商品以企业同时，也提高了一些品牌的知名度；具有良好的亲和力以及人际交往能力。</w:t>
      </w:r>
    </w:p>
    <w:p>
      <w:pPr>
        <w:spacing w:line="320" w:lineRule="exact"/>
        <w:jc w:val="both"/>
        <w:rPr>
          <w:rFonts w:hint="eastAsia" w:ascii="宋体" w:hAnsi="宋体" w:eastAsia="宋体" w:cs="宋体"/>
          <w:lang w:eastAsia="zh-CN"/>
        </w:rPr>
        <w:sectPr>
          <w:type w:val="continuous"/>
          <w:pgSz w:w="11910" w:h="16840"/>
          <w:pgMar w:top="1420" w:right="980" w:bottom="280" w:left="1040" w:header="720" w:footer="720" w:gutter="0"/>
          <w:cols w:equalWidth="0" w:num="2">
            <w:col w:w="3577" w:space="1803"/>
            <w:col w:w="4510"/>
          </w:cols>
        </w:sectPr>
      </w:pPr>
    </w:p>
    <w:p>
      <w:pPr>
        <w:pStyle w:val="4"/>
        <w:spacing w:before="3"/>
        <w:rPr>
          <w:rFonts w:hint="eastAsia" w:ascii="宋体" w:hAnsi="宋体" w:eastAsia="宋体" w:cs="宋体"/>
          <w:sz w:val="29"/>
          <w:lang w:eastAsia="zh-CN"/>
        </w:rPr>
      </w:pPr>
    </w:p>
    <w:p>
      <w:pPr>
        <w:rPr>
          <w:rFonts w:hint="eastAsia" w:ascii="宋体" w:hAnsi="宋体" w:eastAsia="宋体" w:cs="宋体"/>
          <w:sz w:val="29"/>
          <w:lang w:eastAsia="zh-CN"/>
        </w:rPr>
        <w:sectPr>
          <w:type w:val="continuous"/>
          <w:pgSz w:w="11910" w:h="16840"/>
          <w:pgMar w:top="1420" w:right="980" w:bottom="280" w:left="1040" w:header="720" w:footer="720" w:gutter="0"/>
          <w:cols w:space="720" w:num="1"/>
        </w:sectPr>
      </w:pPr>
    </w:p>
    <w:p>
      <w:pPr>
        <w:pStyle w:val="2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86BAB0"/>
          <w:lang w:eastAsia="zh-CN"/>
        </w:rPr>
        <w:t>自我评价</w:t>
      </w:r>
    </w:p>
    <w:p>
      <w:pPr>
        <w:pStyle w:val="3"/>
        <w:spacing w:before="102" w:line="254" w:lineRule="auto"/>
        <w:jc w:val="both"/>
        <w:rPr>
          <w:rFonts w:hint="eastAsia" w:ascii="宋体" w:hAnsi="宋体" w:eastAsia="宋体" w:cs="宋体"/>
          <w:color w:val="414042"/>
          <w:spacing w:val="4"/>
          <w:lang w:eastAsia="zh-CN"/>
        </w:rPr>
      </w:pPr>
    </w:p>
    <w:p>
      <w:pPr>
        <w:pStyle w:val="3"/>
        <w:spacing w:before="102" w:line="254" w:lineRule="auto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lang w:eastAsia="zh-CN"/>
        </w:rPr>
        <w:t>我是一个阳光、开朗、乐观向上的人，抗压能力强；有较强的组织能力、活动策划能力。</w:t>
      </w:r>
    </w:p>
    <w:p>
      <w:pPr>
        <w:spacing w:before="6" w:line="254" w:lineRule="auto"/>
        <w:ind w:left="108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4"/>
          <w:lang w:eastAsia="zh-CN"/>
        </w:rPr>
        <w:t>在大学期间曾担任校团委文体部部长、班级宣传委员、老乡会会长，多次领导组织体育、娱乐活动、各类晚会，并取得良好效果。</w:t>
      </w:r>
    </w:p>
    <w:p>
      <w:pPr>
        <w:spacing w:line="523" w:lineRule="exact"/>
        <w:ind w:left="108"/>
        <w:rPr>
          <w:rFonts w:hint="eastAsia" w:ascii="宋体" w:hAnsi="宋体" w:eastAsia="宋体" w:cs="宋体"/>
          <w:sz w:val="32"/>
          <w:lang w:eastAsia="zh-CN"/>
        </w:rPr>
      </w:pPr>
      <w:r>
        <w:rPr>
          <w:rFonts w:hint="eastAsia" w:ascii="宋体" w:hAnsi="宋体" w:eastAsia="宋体" w:cs="宋体"/>
          <w:lang w:eastAsia="zh-CN"/>
        </w:rPr>
        <w:br w:type="column"/>
      </w:r>
      <w:r>
        <w:rPr>
          <w:rFonts w:hint="eastAsia" w:ascii="宋体" w:hAnsi="宋体" w:eastAsia="宋体" w:cs="宋体"/>
          <w:color w:val="86BAB0"/>
          <w:sz w:val="32"/>
          <w:lang w:eastAsia="zh-CN"/>
        </w:rPr>
        <w:t>校内实践</w:t>
      </w:r>
    </w:p>
    <w:p>
      <w:pPr>
        <w:pStyle w:val="4"/>
        <w:spacing w:before="126"/>
        <w:ind w:left="159"/>
        <w:rPr>
          <w:rFonts w:hint="eastAsia" w:ascii="宋体" w:hAnsi="宋体" w:eastAsia="宋体" w:cs="宋体"/>
          <w:lang w:eastAsia="zh-CN"/>
        </w:rPr>
      </w:pPr>
      <w:r>
        <w:rPr>
          <w:sz w:val="20"/>
        </w:rPr>
        <w:pict>
          <v:shape id="_x0000_s1035" o:spid="_x0000_s1035" o:spt="75" alt="" type="#_x0000_t75" style="position:absolute;left:0pt;margin-left:-22.4pt;margin-top:2.2pt;height:11.25pt;width:11.25pt;z-index:-1024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rFonts w:hint="eastAsia" w:ascii="宋体" w:hAnsi="宋体" w:eastAsia="宋体" w:cs="宋体"/>
          <w:color w:val="414042"/>
          <w:lang w:eastAsia="zh-CN"/>
        </w:rPr>
        <w:t>2013.03-2015.06</w:t>
      </w:r>
      <w:r>
        <w:rPr>
          <w:rFonts w:hint="eastAsia" w:ascii="宋体" w:hAnsi="宋体" w:eastAsia="宋体" w:cs="宋体"/>
          <w:color w:val="41404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414042"/>
          <w:spacing w:val="3"/>
          <w:lang w:val="en-US" w:eastAsia="zh-CN"/>
        </w:rPr>
        <w:t>xxx</w:t>
      </w:r>
      <w:r>
        <w:rPr>
          <w:rFonts w:hint="eastAsia" w:ascii="宋体" w:hAnsi="宋体" w:eastAsia="宋体" w:cs="宋体"/>
          <w:color w:val="414042"/>
          <w:spacing w:val="3"/>
          <w:lang w:eastAsia="zh-CN"/>
        </w:rPr>
        <w:t>会</w:t>
      </w:r>
      <w:r>
        <w:rPr>
          <w:rFonts w:hint="eastAsia" w:ascii="宋体" w:hAnsi="宋体" w:eastAsia="宋体" w:cs="宋体"/>
          <w:color w:val="414042"/>
          <w:spacing w:val="4"/>
          <w:lang w:eastAsia="zh-CN"/>
        </w:rPr>
        <w:t>会长</w:t>
      </w:r>
    </w:p>
    <w:p>
      <w:pPr>
        <w:pStyle w:val="10"/>
        <w:numPr>
          <w:ilvl w:val="0"/>
          <w:numId w:val="1"/>
        </w:numPr>
        <w:tabs>
          <w:tab w:val="left" w:pos="421"/>
        </w:tabs>
        <w:spacing w:before="14"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负责社团组织建设，社团机构的管理，协调各部门工作；</w:t>
      </w:r>
    </w:p>
    <w:p>
      <w:pPr>
        <w:pStyle w:val="10"/>
        <w:numPr>
          <w:ilvl w:val="0"/>
          <w:numId w:val="1"/>
        </w:numPr>
        <w:tabs>
          <w:tab w:val="left" w:pos="421"/>
        </w:tabs>
        <w:spacing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组织策划社团的传统文艺活动、竞选会、团队职能培训、纳新等运维活动；</w:t>
      </w:r>
    </w:p>
    <w:p>
      <w:pPr>
        <w:pStyle w:val="10"/>
        <w:numPr>
          <w:ilvl w:val="0"/>
          <w:numId w:val="1"/>
        </w:numPr>
        <w:tabs>
          <w:tab w:val="left" w:pos="421"/>
        </w:tabs>
        <w:spacing w:line="249" w:lineRule="auto"/>
        <w:ind w:firstLine="0"/>
        <w:rPr>
          <w:rFonts w:hint="eastAsia" w:ascii="宋体" w:hAnsi="宋体" w:eastAsia="宋体" w:cs="宋体"/>
          <w:sz w:val="20"/>
          <w:lang w:eastAsia="zh-CN"/>
        </w:rPr>
      </w:pPr>
      <w:r>
        <w:rPr>
          <w:rFonts w:hint="eastAsia" w:ascii="宋体" w:hAnsi="宋体" w:eastAsia="宋体" w:cs="宋体"/>
          <w:color w:val="414042"/>
          <w:spacing w:val="4"/>
          <w:sz w:val="20"/>
          <w:lang w:eastAsia="zh-CN"/>
        </w:rPr>
        <w:t>策划多次社团文体活动以增进老乡之间的感情，提高文化归属感；</w:t>
      </w:r>
    </w:p>
    <w:sectPr>
      <w:type w:val="continuous"/>
      <w:pgSz w:w="11910" w:h="16840"/>
      <w:pgMar w:top="1420" w:right="980" w:bottom="280" w:left="1040" w:header="720" w:footer="720" w:gutter="0"/>
      <w:cols w:equalWidth="0" w:num="2">
        <w:col w:w="3536" w:space="1848"/>
        <w:col w:w="45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CD"/>
    <w:multiLevelType w:val="multilevel"/>
    <w:tmpl w:val="0A4E12CD"/>
    <w:lvl w:ilvl="0" w:tentative="0">
      <w:start w:val="0"/>
      <w:numFmt w:val="bullet"/>
      <w:lvlText w:val="●"/>
      <w:lvlJc w:val="left"/>
      <w:pPr>
        <w:ind w:left="159" w:hanging="261"/>
      </w:pPr>
      <w:rPr>
        <w:rFonts w:hint="default" w:ascii="微软雅黑" w:hAnsi="微软雅黑" w:eastAsia="微软雅黑" w:cs="微软雅黑"/>
        <w:color w:val="414042"/>
        <w:w w:val="99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594" w:hanging="2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028" w:hanging="2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62" w:hanging="2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896" w:hanging="2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31" w:hanging="2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765" w:hanging="2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199" w:hanging="2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633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A7CD2"/>
    <w:rsid w:val="001111F7"/>
    <w:rsid w:val="002A7CD2"/>
    <w:rsid w:val="00F630E5"/>
    <w:rsid w:val="2CEC0C3A"/>
    <w:rsid w:val="652D42F5"/>
    <w:rsid w:val="7533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23" w:lineRule="exact"/>
      <w:ind w:left="108"/>
      <w:outlineLvl w:val="0"/>
    </w:pPr>
    <w:rPr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62"/>
      <w:ind w:left="108"/>
      <w:outlineLvl w:val="1"/>
    </w:pPr>
    <w:rPr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4"/>
      <w:ind w:left="159" w:right="203"/>
    </w:p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8"/>
    <w:link w:val="6"/>
    <w:qFormat/>
    <w:uiPriority w:val="99"/>
    <w:rPr>
      <w:rFonts w:ascii="微软雅黑" w:hAnsi="微软雅黑" w:eastAsia="微软雅黑" w:cs="微软雅黑"/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rFonts w:ascii="微软雅黑" w:hAnsi="微软雅黑" w:eastAsia="微软雅黑" w:cs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0"/>
    <customShpInfo spid="_x0000_s1031"/>
    <customShpInfo spid="_x0000_s1032"/>
    <customShpInfo spid="_x0000_s1037"/>
    <customShpInfo spid="_x0000_s1041"/>
    <customShpInfo spid="_x0000_s1027"/>
    <customShpInfo spid="_x0000_s1028"/>
    <customShpInfo spid="_x0000_s1029"/>
    <customShpInfo spid="_x0000_s1040"/>
    <customShpInfo spid="_x0000_s1039"/>
    <customShpInfo spid="_x0000_s1038"/>
    <customShpInfo spid="_x0000_s1034"/>
    <customShpInfo spid="_x0000_s1036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DocSecurity>0</DocSecurity>
  <Lines>5</Lines>
  <Paragraphs>1</Paragraphs>
  <ScaleCrop>false</ScaleCrop>
  <LinksUpToDate>false</LinksUpToDate>
  <CharactersWithSpaces>801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2017-10-25T21:01:00Z</dcterms:created>
  <dcterms:modified xsi:type="dcterms:W3CDTF">2020-05-22T02:29:08Z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2017-10-25T00:00:00Z</vt:filetime>
  </property>
  <property fmtid="{D5CDD505-2E9C-101B-9397-08002B2CF9AE}" pid="5" name="KSOProductBuildVer">
    <vt:lpwstr>2052-11.8.2.8506</vt:lpwstr>
  </property>
</Properties>
</file>