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5" o:spid="_x0000_s1025" o:spt="202" type="#_x0000_t202" style="position:absolute;left:0pt;margin-left:45pt;margin-top:-593.95pt;height:67.65pt;width:360pt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color w:val="341B18"/>
                      <w:sz w:val="86"/>
                      <w:szCs w:val="86"/>
                    </w:rPr>
                  </w:pPr>
                  <w:r>
                    <w:rPr>
                      <w:rFonts w:hint="eastAsia"/>
                      <w:color w:val="341B18"/>
                      <w:sz w:val="86"/>
                      <w:szCs w:val="86"/>
                    </w:rPr>
                    <w:t>Personal Resume</w:t>
                  </w:r>
                </w:p>
              </w:txbxContent>
            </v:textbox>
          </v:shape>
        </w:pict>
      </w:r>
      <w:r>
        <w:pict>
          <v:shape id="_x0000_s1026" o:spid="_x0000_s1026" o:spt="202" type="#_x0000_t202" style="position:absolute;left:0pt;margin-left:45pt;margin-top:-526.3pt;height:52.05pt;width:360pt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宋体" w:hAnsi="宋体"/>
                      <w:color w:val="341B18"/>
                      <w:sz w:val="36"/>
                      <w:szCs w:val="36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36"/>
                      <w:szCs w:val="36"/>
                    </w:rPr>
                    <w:t>姓名：</w:t>
                  </w:r>
                  <w:r>
                    <w:rPr>
                      <w:rFonts w:hint="eastAsia" w:ascii="宋体" w:hAnsi="宋体"/>
                      <w:color w:val="341B18"/>
                      <w:sz w:val="36"/>
                      <w:szCs w:val="36"/>
                      <w:lang w:eastAsia="zh-CN"/>
                    </w:rPr>
                    <w:t>办公资源</w:t>
                  </w:r>
                  <w:r>
                    <w:rPr>
                      <w:rFonts w:hint="eastAsia" w:ascii="宋体" w:hAnsi="宋体"/>
                      <w:color w:val="341B18"/>
                      <w:sz w:val="36"/>
                      <w:szCs w:val="36"/>
                    </w:rPr>
                    <w:t xml:space="preserve">    专业：土木工程  </w:t>
                  </w:r>
                </w:p>
              </w:txbxContent>
            </v:textbox>
          </v:shape>
        </w:pict>
      </w:r>
      <w:r>
        <w:pict>
          <v:shape id="_x0000_s1027" o:spid="_x0000_s1027" o:spt="75" type="#_x0000_t75" style="position:absolute;left:0pt;margin-left:63pt;margin-top:-674.5pt;height:93.75pt;width:318.7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个人简历"/>
            <o:lock v:ext="edit" aspectratio="t"/>
          </v:shape>
        </w:pict>
      </w:r>
      <w:r>
        <w:pict>
          <v:shape id="_x0000_s1028" o:spid="_x0000_s1028" o:spt="75" type="#_x0000_t75" style="position:absolute;left:0pt;margin-left:-94.95pt;margin-top:-78pt;height:850.2pt;width:599.7pt;mso-wrap-distance-bottom:0pt;mso-wrap-distance-left:9pt;mso-wrap-distance-right:9pt;mso-wrap-distance-top:0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2"/>
            <o:lock v:ext="edit" aspectratio="t"/>
            <w10:wrap type="square"/>
          </v:shape>
        </w:pict>
      </w:r>
    </w:p>
    <w:p>
      <w:r>
        <w:pict>
          <v:shape id="_x0000_s1043" o:spid="_x0000_s1043" o:spt="202" type="#_x0000_t202" style="position:absolute;left:0pt;margin-left:-27pt;margin-top:-354.4pt;height:129.9pt;width:477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在2012年暑期社会实践中担任队长并被评为农学院优秀团队。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获得2011-2012学年优秀学生三等奖学金                                  专业排名 15/88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被评为2011-2012学年优秀学生干部                                            每班1名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获得2010-2011学年优秀学生三等奖学金                                  专业排名 31/89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被评为2010-2011学年优秀学生干部                                            每班1名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</w:pPr>
                  <w:r>
                    <w:rPr>
                      <w:rFonts w:hint="eastAsia"/>
                    </w:rPr>
                    <w:t>获得2010-2011学年“社会工作”荣誉称号                                      每班1名</w:t>
                  </w:r>
                </w:p>
                <w:p/>
              </w:txbxContent>
            </v:textbox>
          </v:shape>
        </w:pict>
      </w:r>
      <w:r>
        <w:pict>
          <v:shape id="_x0000_s1029" o:spid="_x0000_s1029" o:spt="75" type="#_x0000_t75" style="position:absolute;left:0pt;margin-left:-90pt;margin-top:-72.8pt;height:850.2pt;width:598.2pt;mso-wrap-distance-bottom:0pt;mso-wrap-distance-left:9pt;mso-wrap-distance-right:9pt;mso-wrap-distance-top:0pt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内页背景"/>
            <o:lock v:ext="edit" aspectratio="t"/>
            <w10:wrap type="square"/>
          </v:shape>
        </w:pict>
      </w:r>
      <w:r>
        <w:rPr>
          <w:rFonts w:eastAsiaTheme="minor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-8222615</wp:posOffset>
            </wp:positionV>
            <wp:extent cx="1280160" cy="1280160"/>
            <wp:effectExtent l="0" t="0" r="15240" b="15240"/>
            <wp:wrapNone/>
            <wp:docPr id="1" name="图片 1" descr="C:\Users\mayn\Desktop\简历头像\2_副本.jpg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ayn\Desktop\简历头像\2_副本.jpg2_副本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30" o:spid="_x0000_s1030" o:spt="202" type="#_x0000_t202" style="position:absolute;left:0pt;margin-left:166.05pt;margin-top:-658pt;height:54.6pt;width:135pt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黑体" w:eastAsia="黑体"/>
                      <w:caps/>
                      <w:color w:val="5B3A1B"/>
                      <w:sz w:val="24"/>
                    </w:rPr>
                  </w:pPr>
                  <w:r>
                    <w:rPr>
                      <w:rFonts w:hint="eastAsia" w:ascii="黑体" w:eastAsia="黑体"/>
                      <w:caps/>
                      <w:color w:val="5B3A1B"/>
                      <w:sz w:val="24"/>
                    </w:rPr>
                    <w:t>○求职意向：</w:t>
                  </w:r>
                </w:p>
                <w:p>
                  <w:pPr>
                    <w:spacing w:line="400" w:lineRule="exact"/>
                    <w:ind w:firstLine="120" w:firstLineChars="50"/>
                    <w:rPr>
                      <w:rFonts w:ascii="黑体" w:eastAsia="黑体"/>
                      <w:caps/>
                      <w:color w:val="5B3A1B"/>
                      <w:sz w:val="24"/>
                      <w:u w:val="single"/>
                    </w:rPr>
                  </w:pPr>
                  <w:r>
                    <w:rPr>
                      <w:rFonts w:hint="eastAsia" w:ascii="黑体" w:eastAsia="黑体"/>
                      <w:caps/>
                      <w:color w:val="5B3A1B"/>
                      <w:sz w:val="24"/>
                      <w:u w:val="single"/>
                    </w:rPr>
                    <w:t>秘书、总经理助理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189pt;margin-top:-734.95pt;height:52.65pt;width:288pt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eastAsia="黑体" w:cs="Arial"/>
                      <w:color w:val="553131"/>
                      <w:sz w:val="56"/>
                      <w:szCs w:val="56"/>
                    </w:rPr>
                  </w:pPr>
                  <w:r>
                    <w:rPr>
                      <w:rFonts w:ascii="Arial" w:hAnsi="Arial" w:eastAsia="黑体" w:cs="Arial"/>
                      <w:color w:val="553131"/>
                      <w:sz w:val="56"/>
                      <w:szCs w:val="56"/>
                    </w:rPr>
                    <w:t>Personal Resume</w:t>
                  </w:r>
                </w:p>
                <w:p>
                  <w:pPr>
                    <w:rPr>
                      <w:rFonts w:ascii="黑体" w:eastAsia="黑体"/>
                    </w:rPr>
                  </w:pPr>
                </w:p>
              </w:txbxContent>
            </v:textbox>
          </v:shape>
        </w:pict>
      </w:r>
      <w:r>
        <w:pict>
          <v:group id="_x0000_s1032" o:spid="_x0000_s1032" o:spt="203" style="position:absolute;left:0pt;margin-left:-27pt;margin-top:-705.55pt;height:34.15pt;width:477pt;z-index:251662336;mso-width-relative:page;mso-height-relative:page;" coordsize="9540,621">
            <o:lock v:ext="edit"/>
            <v:shape id="_x0000_s1033" o:spid="_x0000_s1033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34" o:spid="_x0000_s1034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基本信息</w:t>
                    </w:r>
                  </w:p>
                </w:txbxContent>
              </v:textbox>
            </v:shape>
          </v:group>
        </w:pict>
      </w:r>
      <w:r>
        <w:pict>
          <v:shape id="_x0000_s1035" o:spid="_x0000_s1035" o:spt="202" type="#_x0000_t202" style="position:absolute;left:0pt;margin-left:-27pt;margin-top:-50.5pt;height:94.8pt;width:477pt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line="360" w:lineRule="exact"/>
                    <w:ind w:firstLine="420" w:firstLineChars="200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求学期间，集体环境中生活让我养成了与他人融洽相处，勤奋踏实，积极进取。“学高为师，身正为范”，我深知作为一名金融工作者要具有高度的责任心。四年的大学深造使我树立了正确的人生观，价值观，形成了热情，上进，不屈不挠的性格和诚实，守信，有责任心，有爱心的人生信条，扎实的人生信条，扎实的基础知识给我的“轻叩柴扉”留下了一个自信而又响亮的声音。</w:t>
                  </w:r>
                </w:p>
                <w:p/>
              </w:txbxContent>
            </v:textbox>
          </v:shape>
        </w:pict>
      </w:r>
      <w:r>
        <w:pict>
          <v:group id="_x0000_s1036" o:spid="_x0000_s1036" o:spt="203" style="position:absolute;left:0pt;margin-left:-27pt;margin-top:-73.9pt;height:31.05pt;width:477pt;z-index:251670528;mso-width-relative:page;mso-height-relative:page;" coordsize="9540,621">
            <o:lock v:ext="edit"/>
            <v:shape id="_x0000_s1037" o:spid="_x0000_s1037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38" o:spid="_x0000_s1038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自我评价</w:t>
                    </w:r>
                  </w:p>
                </w:txbxContent>
              </v:textbox>
            </v:shape>
          </v:group>
        </w:pict>
      </w:r>
      <w:r>
        <w:pict>
          <v:shape id="_x0000_s1039" o:spid="_x0000_s1039" o:spt="202" type="#_x0000_t202" style="position:absolute;left:0pt;margin-left:-27pt;margin-top:-198.85pt;height:124.95pt;width:477pt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实习时间：2012年3月16日--2015年3月16日</w:t>
                  </w:r>
                </w:p>
                <w:p>
                  <w:r>
                    <w:rPr>
                      <w:rFonts w:hint="eastAsia"/>
                    </w:rPr>
                    <w:t>实习地点：上海财会会计事务所</w:t>
                  </w:r>
                </w:p>
                <w:p>
                  <w:r>
                    <w:rPr>
                      <w:rFonts w:hint="eastAsia"/>
                    </w:rPr>
                    <w:t>实习职务：会计</w:t>
                  </w:r>
                </w:p>
                <w:p>
                  <w:r>
                    <w:rPr>
                      <w:rFonts w:hint="eastAsia"/>
                    </w:rPr>
                    <w:t>实习内容：会计人员的职责，概括起来就是及时提供真实可靠的会计信息，认真贯彻执行和维护国家</w:t>
                  </w:r>
                </w:p>
                <w:p>
                  <w:pPr>
                    <w:ind w:firstLine="1050" w:firstLineChars="500"/>
                  </w:pPr>
                  <w:r>
                    <w:rPr>
                      <w:rFonts w:hint="eastAsia"/>
                    </w:rPr>
                    <w:t>财经制度和财经纪律，积极参与经营管理，提高经济效益。会计人员的职责，概括起来就</w:t>
                  </w:r>
                </w:p>
                <w:p>
                  <w:pPr>
                    <w:ind w:firstLine="1050" w:firstLineChars="500"/>
                  </w:pPr>
                  <w:r>
                    <w:rPr>
                      <w:rFonts w:hint="eastAsia"/>
                    </w:rPr>
                    <w:t>是及时提供真实可靠的会计信息，认真贯彻执行和维护国家财经制度和财经纪律，积极参</w:t>
                  </w:r>
                </w:p>
                <w:p>
                  <w:pPr>
                    <w:ind w:firstLine="1050" w:firstLineChars="500"/>
                  </w:pPr>
                  <w:r>
                    <w:rPr>
                      <w:rFonts w:hint="eastAsia"/>
                    </w:rPr>
                    <w:t>与经营管理，提高经济效益。</w:t>
                  </w:r>
                </w:p>
                <w:p/>
                <w:p/>
              </w:txbxContent>
            </v:textbox>
          </v:shape>
        </w:pict>
      </w:r>
      <w:r>
        <w:pict>
          <v:group id="_x0000_s1040" o:spid="_x0000_s1040" o:spt="203" style="position:absolute;left:0pt;margin-left:-27pt;margin-top:-222.1pt;height:31.05pt;width:477pt;z-index:251668480;mso-width-relative:page;mso-height-relative:page;" coordsize="9540,621">
            <o:lock v:ext="edit"/>
            <v:shape id="_x0000_s1041" o:spid="_x0000_s1041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42" o:spid="_x0000_s1042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获奖经历</w:t>
                    </w:r>
                  </w:p>
                </w:txbxContent>
              </v:textbox>
            </v:shape>
          </v:group>
        </w:pict>
      </w:r>
      <w:r>
        <w:pict>
          <v:shape id="_x0000_s1044" o:spid="_x0000_s1044" o:spt="202" type="#_x0000_t202" style="position:absolute;left:0pt;margin-left:-27pt;margin-top:-472.9pt;height:87.4pt;width:477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numPr>
                      <w:ilvl w:val="1"/>
                      <w:numId w:val="2"/>
                    </w:numPr>
                    <w:spacing w:line="360" w:lineRule="exac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XX大学</w:t>
                  </w:r>
                </w:p>
                <w:p>
                  <w:pPr>
                    <w:spacing w:line="360" w:lineRule="exac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主修课程：管理学、会计学原理、财务管理、中级财务会计、审计学、成本会计学、管理会计学、会</w:t>
                  </w:r>
                </w:p>
                <w:p>
                  <w:pPr>
                    <w:spacing w:line="360" w:lineRule="exact"/>
                    <w:ind w:firstLine="1050" w:firstLineChars="500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 xml:space="preserve">计电算化、高级财务会计、管理统计学 </w:t>
                  </w:r>
                </w:p>
                <w:p>
                  <w:pPr>
                    <w:spacing w:line="360" w:lineRule="exac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学位课程：英语、管理统计学、中级财务会计、高级财务会计</w:t>
                  </w:r>
                </w:p>
                <w:p/>
              </w:txbxContent>
            </v:textbox>
          </v:shape>
        </w:pict>
      </w:r>
      <w:r>
        <w:pict>
          <v:group id="_x0000_s1045" o:spid="_x0000_s1045" o:spt="203" style="position:absolute;left:0pt;margin-left:-27pt;margin-top:-496.15pt;height:31.05pt;width:477pt;z-index:251664384;mso-width-relative:page;mso-height-relative:page;" coordsize="9540,621">
            <o:lock v:ext="edit"/>
            <v:shape id="_x0000_s1046" o:spid="_x0000_s1046" o:spt="75" type="#_x0000_t75" style="position:absolute;left:0;top:27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47" o:spid="_x0000_s1047" o:spt="202" type="#_x0000_t202" style="position:absolute;left:540;top:0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教育经历</w:t>
                    </w:r>
                  </w:p>
                </w:txbxContent>
              </v:textbox>
            </v:shape>
          </v:group>
        </w:pict>
      </w:r>
      <w:r>
        <w:pict>
          <v:group id="_x0000_s1048" o:spid="_x0000_s1048" o:spt="203" style="position:absolute;left:0pt;margin-left:-27pt;margin-top:-378.1pt;height:31.05pt;width:477pt;z-index:251666432;mso-width-relative:page;mso-height-relative:page;" coordorigin="1080,8151" coordsize="9540,621">
            <o:lock v:ext="edit"/>
            <v:shape id="_x0000_s1049" o:spid="_x0000_s1049" o:spt="75" type="#_x0000_t75" style="position:absolute;left:1080;top:8175;height:398;width:9540;" filled="f" o:preferrelative="t" stroked="f" coordsize="21600,21600">
              <v:path/>
              <v:fill on="f" focussize="0,0"/>
              <v:stroke on="f" joinstyle="miter"/>
              <v:imagedata r:id="rId8" o:title="13041701n55"/>
              <o:lock v:ext="edit" aspectratio="t"/>
            </v:shape>
            <v:shape id="_x0000_s1050" o:spid="_x0000_s1050" o:spt="202" type="#_x0000_t202" style="position:absolute;left:1620;top:8151;height:621;width:198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eastAsia="黑体"/>
                        <w:color w:val="FFFFFF"/>
                        <w:sz w:val="24"/>
                      </w:rPr>
                    </w:pPr>
                    <w:r>
                      <w:rPr>
                        <w:rFonts w:hint="eastAsia" w:ascii="黑体" w:eastAsia="黑体"/>
                        <w:color w:val="FFFFFF"/>
                        <w:sz w:val="24"/>
                      </w:rPr>
                      <w:t>工作经历</w:t>
                    </w:r>
                  </w:p>
                </w:txbxContent>
              </v:textbox>
            </v:shape>
          </v:group>
        </w:pict>
      </w:r>
      <w:r>
        <w:pict>
          <v:shape id="_x0000_s1051" o:spid="_x0000_s1051" o:spt="202" type="#_x0000_t202" style="position:absolute;left:0pt;margin-left:-27pt;margin-top:-680pt;height:179.45pt;width:181.85pt;mso-wrap-style:none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姓    名：</w:t>
                  </w:r>
                  <w:r>
                    <w:rPr>
                      <w:rFonts w:hint="eastAsia"/>
                      <w:lang w:eastAsia="zh-CN"/>
                    </w:rPr>
                    <w:t>办公资源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性    别：女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出生日期：1992.12.12 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民    族：汉</w:t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身    高：163</w:t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目前所在：上海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电    话：130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0000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00000</w:t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电子信箱：0123456@qq.com</w:t>
                  </w:r>
                  <w:r>
                    <w:rPr>
                      <w:rFonts w:hint="eastAsia"/>
                    </w:rPr>
                    <w:tab/>
                  </w:r>
                </w:p>
                <w:p>
                  <w:pPr>
                    <w:spacing w:line="360" w:lineRule="exact"/>
                  </w:pPr>
                  <w:r>
                    <w:rPr>
                      <w:rFonts w:hint="eastAsia"/>
                    </w:rPr>
                    <w:t>通讯地址：上海文化路XX栋510室</w:t>
                  </w:r>
                </w:p>
                <w:p/>
              </w:txbxContent>
            </v:textbox>
          </v:shape>
        </w:pict>
      </w:r>
    </w:p>
    <w:p>
      <w:r>
        <w:pict>
          <v:shape id="_x0000_s1052" o:spid="_x0000_s1052" o:spt="75" type="#_x0000_t75" style="position:absolute;left:0pt;margin-left:-88.8pt;margin-top:-78pt;height:850.2pt;width:598.2pt;mso-wrap-distance-bottom:0pt;mso-wrap-distance-left:9pt;mso-wrap-distance-right:9pt;mso-wrap-distance-top:0pt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内页背景"/>
            <o:lock v:ext="edit" aspectratio="t"/>
            <w10:wrap type="square"/>
          </v:shape>
        </w:pict>
      </w:r>
      <w:bookmarkStart w:id="0" w:name="_GoBack"/>
      <w:bookmarkEnd w:id="0"/>
      <w:r>
        <w:pict>
          <v:shape id="_x0000_s1053" o:spid="_x0000_s1053" o:spt="202" type="#_x0000_t202" style="position:absolute;left:0pt;margin-left:-27pt;margin-top:-588.7pt;height:631.8pt;width:477pt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尊敬的贵公司领导：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您好!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首先感谢您能抽出宝贵的时间来关注我的求职信。为一位满腔热情的大学生开启一扇希望之门。我是XXX学院计算机专业2012届的应届毕业生。宝剑锋从磨砺出，梅花香自苦寒来。从一进大学，我就努力地锻炼自己各方面的能力，培养自己成为一个德才兼备的、全面发展的、适应社会需求的高素质 人才 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在学习上，我孜孜不倦，在2009年和2010年都获得了校级的两次奖学金。平时也热衷于“泡”图书馆，除了阅读自已专业相关的书籍外，也不断全面地阅读各个领域的书籍。因为我坚信未来21世纪的 人才 应该是个全面发展的复合型 人才 。学科之间的不断渗入与融合更加强了对这一方面的要求。此外，在学习中我也很注重培养自已的自学能力，注重形成自己正确且又独特的世界观、人生观与价值观，坚定自己的信念 ，不断学习与拓展。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在专业上，我积累了深厚的专业知识，具有扎实的专业基础，能熟练掌握XX专业课程、XX专业课程，对XX专业课程的理论与实务也有自己的了解与研究。此外，对于XX专业课程与XX专业课程也有一定的编辑能力。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在工作上，我积极利用寒暑假不断提高自己。在当地的广播电视台实习，使自己的实际动手与参与能力有了一定的提高，也从而培养自己的工作责任感与事业心，懂得团体合作与个人分工两者的重要性。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四年的大学生活，使自己的知识水平、思想境界、工作能力等方面都迈上了一个新的台阶。过去并不代表未来，勤奋才是真实的内涵。对于实际工作我相信，我能够很快适应工作环境，熟悉业务，并且不断学习，不断完善自己，尽心全力做好工作。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　　此致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 xml:space="preserve">敬礼!                                                                     </w:t>
                  </w:r>
                </w:p>
                <w:p>
                  <w:pPr>
                    <w:spacing w:line="400" w:lineRule="exact"/>
                    <w:ind w:firstLine="6120" w:firstLineChars="2550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申请人：</w:t>
                  </w:r>
                  <w:r>
                    <w:rPr>
                      <w:rFonts w:hint="eastAsia" w:ascii="宋体" w:hAnsi="宋体"/>
                      <w:color w:val="341B18"/>
                      <w:sz w:val="24"/>
                      <w:lang w:eastAsia="zh-CN"/>
                    </w:rPr>
                    <w:t>办公资源</w:t>
                  </w:r>
                </w:p>
                <w:p>
                  <w:pPr>
                    <w:spacing w:line="400" w:lineRule="exact"/>
                    <w:ind w:left="4920" w:hanging="4920" w:hangingChars="2050"/>
                    <w:rPr>
                      <w:rFonts w:ascii="宋体" w:hAnsi="宋体"/>
                      <w:color w:val="341B18"/>
                      <w:sz w:val="24"/>
                    </w:rPr>
                  </w:pP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 xml:space="preserve">                                                   日 期：20</w:t>
                  </w:r>
                  <w:r>
                    <w:rPr>
                      <w:rFonts w:hint="eastAsia" w:ascii="宋体" w:hAnsi="宋体"/>
                      <w:color w:val="341B18"/>
                      <w:sz w:val="24"/>
                      <w:lang w:val="en-US" w:eastAsia="zh-CN"/>
                    </w:rPr>
                    <w:t>xx</w:t>
                  </w:r>
                  <w:r>
                    <w:rPr>
                      <w:rFonts w:hint="eastAsia" w:ascii="宋体" w:hAnsi="宋体"/>
                      <w:color w:val="341B18"/>
                      <w:sz w:val="24"/>
                    </w:rPr>
                    <w:t>.12.12</w:t>
                  </w: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  <w:sz w:val="24"/>
                    </w:rPr>
                  </w:pP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</w:rPr>
                  </w:pPr>
                </w:p>
                <w:p>
                  <w:pPr>
                    <w:spacing w:line="400" w:lineRule="exact"/>
                    <w:rPr>
                      <w:rFonts w:ascii="宋体" w:hAnsi="宋体"/>
                      <w:color w:val="341B18"/>
                    </w:rPr>
                  </w:pPr>
                </w:p>
                <w:p>
                  <w:pPr>
                    <w:spacing w:line="460" w:lineRule="exact"/>
                    <w:rPr>
                      <w:rFonts w:ascii="宋体" w:hAnsi="宋体"/>
                      <w:color w:val="341B18"/>
                    </w:rPr>
                  </w:pPr>
                </w:p>
                <w:p>
                  <w:pPr>
                    <w:spacing w:line="460" w:lineRule="exact"/>
                    <w:rPr>
                      <w:color w:val="341B18"/>
                    </w:rPr>
                  </w:pPr>
                </w:p>
              </w:txbxContent>
            </v:textbox>
          </v:shape>
        </w:pict>
      </w:r>
      <w:r>
        <w:pict>
          <v:shape id="Text Box 23" o:spid="_x0000_s1054" o:spt="202" type="#_x0000_t202" style="position:absolute;left:0pt;margin-left:108pt;margin-top:-666.7pt;height:54.6pt;width:189pt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260" w:firstLineChars="50"/>
                    <w:jc w:val="center"/>
                    <w:rPr>
                      <w:rFonts w:ascii="黑体" w:eastAsia="黑体"/>
                      <w:color w:val="341B18"/>
                      <w:sz w:val="52"/>
                      <w:szCs w:val="52"/>
                    </w:rPr>
                  </w:pPr>
                  <w:r>
                    <w:rPr>
                      <w:rFonts w:hint="eastAsia" w:ascii="黑体" w:eastAsia="黑体"/>
                      <w:color w:val="341B18"/>
                      <w:sz w:val="52"/>
                      <w:szCs w:val="52"/>
                    </w:rPr>
                    <w:t>自荐信</w:t>
                  </w:r>
                </w:p>
              </w:txbxContent>
            </v:textbox>
          </v:shape>
        </w:pict>
      </w:r>
    </w:p>
    <w:p>
      <w:pPr>
        <w:rPr>
          <w:rFonts w:eastAsiaTheme="minorEastAsia"/>
        </w:rPr>
      </w:pPr>
      <w:r>
        <w:pict>
          <v:shape id="_x0000_s1055" o:spid="_x0000_s1055" o:spt="202" type="#_x0000_t202" style="position:absolute;left:0pt;margin-left:-39pt;margin-top:-729.1pt;height:109.2pt;width:525pt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黑体" w:eastAsia="黑体"/>
                      <w:b/>
                      <w:color w:val="553131"/>
                      <w:sz w:val="52"/>
                      <w:szCs w:val="52"/>
                    </w:rPr>
                  </w:pPr>
                  <w:r>
                    <w:rPr>
                      <w:rFonts w:hint="eastAsia" w:ascii="黑体" w:eastAsia="黑体"/>
                      <w:b/>
                      <w:color w:val="553131"/>
                      <w:sz w:val="52"/>
                      <w:szCs w:val="52"/>
                    </w:rPr>
                    <w:t>期待您的回音……</w:t>
                  </w:r>
                </w:p>
                <w:p>
                  <w:pPr>
                    <w:rPr>
                      <w:rFonts w:ascii="黑体" w:eastAsia="黑体"/>
                      <w:b/>
                      <w:color w:val="553131"/>
                      <w:sz w:val="36"/>
                      <w:szCs w:val="36"/>
                    </w:rPr>
                  </w:pPr>
                  <w:r>
                    <w:rPr>
                      <w:rFonts w:hint="eastAsia" w:ascii="黑体" w:eastAsia="黑体"/>
                      <w:b/>
                      <w:color w:val="553131"/>
                      <w:sz w:val="36"/>
                      <w:szCs w:val="36"/>
                    </w:rPr>
                    <w:t>TEL：130</w:t>
                  </w:r>
                  <w:r>
                    <w:rPr>
                      <w:rFonts w:hint="eastAsia" w:ascii="黑体" w:eastAsia="黑体"/>
                      <w:b/>
                      <w:color w:val="553131"/>
                      <w:sz w:val="36"/>
                      <w:szCs w:val="36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黑体" w:eastAsia="黑体"/>
                      <w:b/>
                      <w:color w:val="553131"/>
                      <w:sz w:val="36"/>
                      <w:szCs w:val="36"/>
                    </w:rPr>
                    <w:t>0000</w:t>
                  </w:r>
                  <w:r>
                    <w:rPr>
                      <w:rFonts w:hint="eastAsia" w:ascii="黑体" w:eastAsia="黑体"/>
                      <w:b/>
                      <w:color w:val="553131"/>
                      <w:sz w:val="36"/>
                      <w:szCs w:val="36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黑体" w:eastAsia="黑体"/>
                      <w:b/>
                      <w:color w:val="553131"/>
                      <w:sz w:val="36"/>
                      <w:szCs w:val="36"/>
                    </w:rPr>
                    <w:t>00000</w:t>
                  </w:r>
                </w:p>
                <w:p/>
              </w:txbxContent>
            </v:textbox>
          </v:shape>
        </w:pict>
      </w:r>
      <w:r>
        <w:pict>
          <v:shape id="_x0000_s1056" o:spid="_x0000_s1056" o:spt="75" type="#_x0000_t75" style="position:absolute;left:0pt;margin-left:-90pt;margin-top:-70.2pt;height:850.2pt;width:598.2pt;mso-wrap-distance-bottom:0pt;mso-wrap-distance-left:9pt;mso-wrap-distance-right:9pt;mso-wrap-distance-top:0pt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1"/>
            <o:lock v:ext="edit" aspectratio="t"/>
            <w10:wrap type="square"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 w:tentative="0">
      <w:start w:val="1998"/>
      <w:numFmt w:val="decimal"/>
      <w:lvlText w:val="%1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1" w:tentative="0">
      <w:start w:val="2001"/>
      <w:numFmt w:val="decimal"/>
      <w:lvlText w:val="%1-%2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tabs>
          <w:tab w:val="left" w:pos="1365"/>
        </w:tabs>
        <w:ind w:left="1365" w:hanging="1365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BE2"/>
    <w:rsid w:val="00003E13"/>
    <w:rsid w:val="000123E8"/>
    <w:rsid w:val="00016D7B"/>
    <w:rsid w:val="0003110B"/>
    <w:rsid w:val="00042C5B"/>
    <w:rsid w:val="0005054E"/>
    <w:rsid w:val="00071C4D"/>
    <w:rsid w:val="0008473A"/>
    <w:rsid w:val="000F3667"/>
    <w:rsid w:val="001401C3"/>
    <w:rsid w:val="0014713E"/>
    <w:rsid w:val="00217944"/>
    <w:rsid w:val="00296CB1"/>
    <w:rsid w:val="002A1841"/>
    <w:rsid w:val="003326C0"/>
    <w:rsid w:val="00380BF3"/>
    <w:rsid w:val="003D4908"/>
    <w:rsid w:val="003E54C5"/>
    <w:rsid w:val="00463E89"/>
    <w:rsid w:val="0047483E"/>
    <w:rsid w:val="00474EE6"/>
    <w:rsid w:val="00543291"/>
    <w:rsid w:val="006E6DCF"/>
    <w:rsid w:val="006F1814"/>
    <w:rsid w:val="006F610C"/>
    <w:rsid w:val="007133AC"/>
    <w:rsid w:val="00723E24"/>
    <w:rsid w:val="007D27B8"/>
    <w:rsid w:val="007D3E90"/>
    <w:rsid w:val="00900217"/>
    <w:rsid w:val="009A41D5"/>
    <w:rsid w:val="009C0AAF"/>
    <w:rsid w:val="00A31405"/>
    <w:rsid w:val="00A35956"/>
    <w:rsid w:val="00A80091"/>
    <w:rsid w:val="00AF0220"/>
    <w:rsid w:val="00B934C9"/>
    <w:rsid w:val="00BE4A22"/>
    <w:rsid w:val="00BE7EA6"/>
    <w:rsid w:val="00BF77A0"/>
    <w:rsid w:val="00C37DAD"/>
    <w:rsid w:val="00CA0519"/>
    <w:rsid w:val="00CA685E"/>
    <w:rsid w:val="00CC4BAA"/>
    <w:rsid w:val="00D20A40"/>
    <w:rsid w:val="00D24E42"/>
    <w:rsid w:val="00DD0470"/>
    <w:rsid w:val="00E250E9"/>
    <w:rsid w:val="00E46ACA"/>
    <w:rsid w:val="00E625AD"/>
    <w:rsid w:val="00E81A33"/>
    <w:rsid w:val="00F00BE2"/>
    <w:rsid w:val="00F173CD"/>
    <w:rsid w:val="00F91937"/>
    <w:rsid w:val="00FC177F"/>
    <w:rsid w:val="03B76B05"/>
    <w:rsid w:val="04877284"/>
    <w:rsid w:val="0E8919A3"/>
    <w:rsid w:val="4CE31A75"/>
    <w:rsid w:val="4FB93ABF"/>
    <w:rsid w:val="570C0E79"/>
    <w:rsid w:val="729B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  <customShpInfo spid="_x0000_s1027"/>
    <customShpInfo spid="_x0000_s1028"/>
    <customShpInfo spid="_x0000_s1043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5"/>
    <customShpInfo spid="_x0000_s1037"/>
    <customShpInfo spid="_x0000_s1038"/>
    <customShpInfo spid="_x0000_s1036"/>
    <customShpInfo spid="_x0000_s1039"/>
    <customShpInfo spid="_x0000_s1041"/>
    <customShpInfo spid="_x0000_s1042"/>
    <customShpInfo spid="_x0000_s1040"/>
    <customShpInfo spid="_x0000_s1044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1"/>
    <customShpInfo spid="_x0000_s1052"/>
    <customShpInfo spid="_x0000_s1053"/>
    <customShpInfo spid="_x0000_s1054"/>
    <customShpInfo spid="_x0000_s1055"/>
    <customShpInfo spid="_x0000_s1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2020-07-14T01:27:42Z</dcterms:created>
  <dc:creator>mayn</dc:creator>
  <cp:lastModifiedBy>WPS_1594631802</cp:lastModifiedBy>
  <dcterms:modified xsi:type="dcterms:W3CDTF">2020-07-14T01:29:07Z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