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r>
        <w:pict>
          <v:shape id="_x0000_s1048" o:spid="_x0000_s1048" o:spt="202" type="#_x0000_t202" style="position:absolute;left:0pt;margin-left:35.9pt;margin-top:47.35pt;height:89.55pt;width:235.6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47"/>
                    <w:ind w:left="78" w:right="10"/>
                    <w:jc w:val="center"/>
                    <w:rPr>
                      <w:rFonts w:hint="eastAsia" w:ascii="微软雅黑" w:eastAsia="微软雅黑"/>
                      <w:b/>
                      <w:color w:val="A38990"/>
                      <w:spacing w:val="86"/>
                      <w:sz w:val="72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A38990"/>
                      <w:spacing w:val="86"/>
                      <w:sz w:val="72"/>
                      <w:lang w:eastAsia="zh-CN"/>
                    </w:rPr>
                    <w:t>办公资源网</w:t>
                  </w:r>
                </w:p>
                <w:p>
                  <w:pPr>
                    <w:pStyle w:val="2"/>
                    <w:spacing w:before="47"/>
                    <w:ind w:left="78" w:right="10"/>
                    <w:jc w:val="center"/>
                  </w:pPr>
                  <w:r>
                    <w:rPr>
                      <w:color w:val="A38990"/>
                    </w:rPr>
                    <w:t xml:space="preserve">银 行 大 堂 经 理 </w:t>
                  </w:r>
                </w:p>
              </w:txbxContent>
            </v:textbox>
          </v:shape>
        </w:pict>
      </w:r>
      <w:r>
        <w:pict>
          <v:shape id="_x0000_s1025" o:spid="_x0000_s1025" o:spt="202" type="#_x0000_t202" style="position:absolute;left:0pt;margin-left:255.15pt;margin-top:639.65pt;height:88.35pt;width:260.1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2013年5月获数学与信息科学学院全优Th；</w:t>
                  </w:r>
                </w:p>
                <w:p>
                  <w:pPr>
                    <w:pStyle w:val="2"/>
                    <w:spacing w:before="11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2013年12月获上海财经大学社会实践积极分子；</w:t>
                  </w:r>
                </w:p>
                <w:p>
                  <w:pPr>
                    <w:pStyle w:val="2"/>
                    <w:spacing w:before="11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2012-2014连续两学年分别获院级二等、三等奖学金；</w:t>
                  </w:r>
                </w:p>
                <w:p>
                  <w:pPr>
                    <w:pStyle w:val="2"/>
                    <w:spacing w:before="11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2015年5月获数院金融知识竞赛三等奖。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55.5pt;margin-top:379.15pt;height:330.2pt;width:141.6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本人做事认真严谨，责任心强，很</w:t>
                  </w:r>
                </w:p>
                <w:p>
                  <w:pPr>
                    <w:pStyle w:val="2"/>
                    <w:spacing w:before="115" w:line="331" w:lineRule="auto"/>
                    <w:ind w:right="31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有耐心，在银行实习期间为了通知各公司进行电子对账，一天内耐心地打过一百多个电话，并且得到客户的赞许。</w:t>
                  </w:r>
                </w:p>
                <w:p>
                  <w:pPr>
                    <w:pStyle w:val="2"/>
                    <w:spacing w:before="27" w:line="331" w:lineRule="auto"/>
                    <w:ind w:right="17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此外，本人学习能力快，对于新接触的工作能很快的上手，我的银行实习经历不仅让我对银行的基础业务有了一  定的了解，而且我的服务意识及服务态度得到了增强和提高，我很喜欢银行这个行业，希望</w:t>
                  </w:r>
                </w:p>
                <w:p>
                  <w:pPr>
                    <w:pStyle w:val="2"/>
                    <w:spacing w:before="27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以后能在这个行业发展。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306.75pt;margin-top:324.75pt;height:263.85pt;width:227.9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ind w:left="39"/>
                    <w:rPr>
                      <w:rFonts w:hint="eastAsia"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color w:val="231F20"/>
                    </w:rPr>
                    <w:t>实习</w:t>
                  </w:r>
                </w:p>
                <w:p>
                  <w:pPr>
                    <w:pStyle w:val="2"/>
                    <w:spacing w:before="105"/>
                    <w:rPr>
                      <w:rFonts w:hint="eastAsia"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color w:val="231F20"/>
                    </w:rPr>
                    <w:t>上海</w:t>
                  </w:r>
                  <w:r>
                    <w:rPr>
                      <w:rFonts w:hint="eastAsia" w:ascii="微软雅黑" w:hAnsi="微软雅黑" w:eastAsia="微软雅黑"/>
                      <w:color w:val="231F20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color w:val="231F20"/>
                    </w:rPr>
                    <w:t>天河支行</w:t>
                  </w:r>
                </w:p>
                <w:p>
                  <w:pPr>
                    <w:pStyle w:val="2"/>
                    <w:spacing w:before="53" w:line="331" w:lineRule="auto"/>
                    <w:ind w:right="19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营销：作为在大堂的工作人员，本人会及时向客户介绍银行近期产品；</w:t>
                  </w:r>
                </w:p>
                <w:p>
                  <w:pPr>
                    <w:pStyle w:val="2"/>
                    <w:spacing w:before="27" w:line="331" w:lineRule="auto"/>
                    <w:ind w:right="19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引导：引导客户到正确的柜台办理业务，耐心为客户解答各种业务疑问；</w:t>
                  </w:r>
                </w:p>
                <w:p>
                  <w:pPr>
                    <w:pStyle w:val="2"/>
                    <w:spacing w:before="27" w:line="331" w:lineRule="auto"/>
                    <w:ind w:right="3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指导：指导客户填写各种表格，并为客户讲解业务流程；沟通：对客户有礼貌，耐心与客户交流；</w:t>
                  </w:r>
                </w:p>
                <w:p>
                  <w:pPr>
                    <w:pStyle w:val="2"/>
                    <w:spacing w:before="27" w:line="331" w:lineRule="auto"/>
                    <w:ind w:right="19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实习收获：本人按要求完成工作任务，得到大家的肯定，此外，通过这次实习，我不仅了解了银行的基础业务，还</w:t>
                  </w:r>
                </w:p>
                <w:p>
                  <w:pPr>
                    <w:pStyle w:val="2"/>
                    <w:spacing w:before="2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培养了认真严谨的工作态度并提高自身的工作能力。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028" o:spid="_x0000_s1028" o:spt="202" type="#_x0000_t202" style="position:absolute;left:0pt;margin-left:310.8pt;margin-top:100.85pt;height:151.15pt;width:224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上海财经大学</w:t>
                  </w:r>
                </w:p>
                <w:p>
                  <w:pPr>
                    <w:pStyle w:val="2"/>
                    <w:spacing w:before="115" w:line="331" w:lineRule="auto"/>
                    <w:ind w:right="3019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金融数学（本科）主修课程：</w:t>
                  </w:r>
                </w:p>
                <w:p>
                  <w:pPr>
                    <w:pStyle w:val="2"/>
                    <w:spacing w:before="27" w:line="331" w:lineRule="auto"/>
                    <w:ind w:right="17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几何与代数、数学分析、概率论与数理统计、常微分方程，  经济统计、西方经济学、会计原理、银行会计、证</w:t>
                  </w:r>
                </w:p>
                <w:p>
                  <w:pPr>
                    <w:pStyle w:val="2"/>
                    <w:spacing w:before="27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券投资学，程序设计语言、网页设计。</w:t>
                  </w:r>
                </w:p>
              </w:txbxContent>
            </v:textbox>
          </v:shape>
        </w:pict>
      </w:r>
      <w:r>
        <w:pict>
          <v:group id="_x0000_s1029" o:spid="_x0000_s1029" o:spt="203" style="position:absolute;left:0pt;margin-left:17.1pt;margin-top:23.1pt;height:797.85pt;width:557.5pt;mso-position-horizontal-relative:page;mso-position-vertical-relative:page;z-index:-251658240;mso-width-relative:page;mso-height-relative:page;" coordorigin="342,462" coordsize="11150,15957">
            <o:lock v:ext="edit" aspectratio="f"/>
            <v:shape id="_x0000_s1030" o:spid="_x0000_s1030" o:spt="75" alt="C:\Users\mayn\Desktop\简历头像\s-pink-white-and-blue-striped-crew-neck-t-shirt-3134555_副本.pngs-pink-white-and-blue-striped-crew-neck-t-shirt-3134555_副本" type="#_x0000_t75" style="position:absolute;left:1090;top:3368;height:2864;width:2864;" filled="f" o:preferrelative="t" stroked="f" coordsize="21600,21600">
              <v:path/>
              <v:fill on="f" focussize="0,0"/>
              <v:stroke on="f"/>
              <v:imagedata r:id="rId4" o:title="s-pink-white-and-blue-striped-crew-neck-t-shirt-3134555_副本"/>
              <o:lock v:ext="edit" aspectratio="t"/>
            </v:shape>
            <v:shape id="_x0000_s1031" o:spid="_x0000_s1031" style="position:absolute;left:9024;top:15400;height:332;width:332;" filled="f" stroked="t" coordorigin="9024,15400" coordsize="332,332" path="m9311,15521l9311,15415,9251,15415,9251,15460,9190,15400,9024,15566,9054,15566,9054,15732,9145,15732,9145,15596,9235,15596,9235,15732,9326,15732,9326,15566,9356,15566,9311,15521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2" o:spid="_x0000_s1032" o:spt="100" style="position:absolute;left:9160;top:15611;height:121;width:61;" filled="f" stroked="t" coordorigin="9160,15611" coordsize="61,121" adj=",," path="m9160,15732l9220,15732,9220,15611,9160,15611,9160,15732xm9220,15611l9160,15611,9160,15732,9220,15732,9220,15611xe">
              <v:path arrowok="t"/>
              <v:fill on="f" focussize="0,0"/>
              <v:stroke weight="1pt" color="#998184" joinstyle="round"/>
              <v:imagedata o:title=""/>
              <o:lock v:ext="edit" aspectratio="f"/>
            </v:shape>
            <v:shape id="_x0000_s1033" o:spid="_x0000_s1033" style="position:absolute;left:2943;top:15430;height:271;width:271;" filled="f" stroked="t" coordorigin="2943,15430" coordsize="271,271" path="m2952,15430l2943,15450,2943,15488,2964,15543,3021,15615,3095,15676,3154,15700,3194,15700,3213,15691,3140,15618,3132,15622,3121,15620,3065,15574,3024,15524,3023,15514,3027,15505,2952,15430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4" o:spid="_x0000_s1034" style="position:absolute;left:3146;top:15587;height:99;width:100;" filled="f" stroked="t" coordorigin="3146,15587" coordsize="100,99" path="m3240,15665l3245,15660,3244,15653,3240,15648,3207,15615,3190,15598,3184,15592,3183,15591,3178,15587,3171,15587,3166,15591,3146,15612,3219,15686,3240,15665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5" o:spid="_x0000_s1035" style="position:absolute;left:2957;top:15399;height:101;width:101;" filled="f" stroked="t" coordorigin="2957,15399" coordsize="101,101" path="m3053,15479l3058,15474,3058,15467,3053,15462,3019,15428,3002,15411,2995,15404,2994,15403,2990,15399,2983,15399,2978,15403,2957,15424,3033,15499,3053,15479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6" o:spid="_x0000_s1036" style="position:absolute;left:6070;top:15469;height:139;width:333;" filled="f" stroked="t" coordorigin="6070,15469" coordsize="333,139" path="m6236,15608l6402,15470,6402,15469,6401,15469,6400,15469,6073,15469,6072,15469,6071,15469,6070,15470,6236,15608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7" o:spid="_x0000_s1037" style="position:absolute;left:6296;top:15479;height:216;width:119;" filled="f" stroked="t" coordorigin="6296,15479" coordsize="119,216" path="m6415,15484l6415,15482,6414,15481,6414,15479,6296,15578,6414,15695,6414,15694,6415,15693,6415,15692,6415,15484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8" o:spid="_x0000_s1038" style="position:absolute;left:6058;top:15479;height:217;width:119;" filled="f" stroked="t" coordorigin="6058,15479" coordsize="119,217" path="m6059,15479l6059,15481,6058,15482,6058,15484,6058,15692,6058,15693,6059,15694,6059,15696,6177,15578,6059,15479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9" o:spid="_x0000_s1039" style="position:absolute;left:6069;top:15587;height:120;width:335;" filled="f" stroked="t" coordorigin="6069,15587" coordsize="335,120" path="m6285,15587l6241,15623,6240,15624,6238,15625,6236,15625,6235,15625,6233,15624,6232,15623,6188,15587,6069,15706,6071,15706,6072,15707,6073,15707,6400,15707,6401,15707,6402,15706,6403,15706,6285,15587xe">
              <v:path arrowok="t"/>
              <v:fill on="f" focussize="0,0"/>
              <v:stroke weight="1pt" color="#998184"/>
              <v:imagedata o:title=""/>
              <o:lock v:ext="edit" aspectratio="f"/>
            </v:shape>
            <v:line id="_x0000_s1040" o:spid="_x0000_s1040" o:spt="20" style="position:absolute;left:1110;top:7310;height:0;width:2864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1" o:spid="_x0000_s1041" o:spt="20" style="position:absolute;left:5123;top:1755;height:0;width:5617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2" o:spid="_x0000_s1042" o:spt="20" style="position:absolute;left:5947;top:2077;height:2963;width:0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3" o:spid="_x0000_s1043" o:spt="20" style="position:absolute;left:5123;top:6194;height:0;width:5617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4" o:spid="_x0000_s1044" o:spt="20" style="position:absolute;left:5123;top:12672;height:0;width:5617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5" o:spid="_x0000_s1045" o:spt="20" style="position:absolute;left:5947;top:6516;height:5164;width:0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6" o:spid="_x0000_s1046" o:spt="20" style="position:absolute;left:1130;top:14780;height:0;width:9610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shape id="_x0000_s1047" o:spid="_x0000_s1047" style="position:absolute;left:352;top:472;height:15937;width:11130;" filled="f" stroked="t" coordorigin="352,472" coordsize="11130,15937" path="m10972,16409l862,16409,787,16403,715,16387,647,16361,584,16327,527,16284,477,16233,434,16177,399,16114,374,16046,358,15974,352,15899,352,982,358,907,374,835,399,767,434,704,477,648,527,597,584,554,647,520,715,494,787,478,862,472,10972,472,11047,478,11119,494,11187,520,11249,554,11306,597,11356,648,11399,704,11434,767,11460,835,11476,907,11482,982,11482,15899,11476,15974,11460,16046,11434,16114,11399,16177,11356,16233,11306,16284,11249,16327,11187,16361,11119,16387,11047,16403,10972,16409xe">
              <v:path arrowok="t"/>
              <v:fill on="f" focussize="0,0"/>
              <v:stroke weight="1pt" color="#998184"/>
              <v:imagedata o:title=""/>
              <o:lock v:ext="edit" aspectratio="f"/>
            </v:shape>
          </v:group>
        </w:pict>
      </w:r>
      <w:r>
        <w:pict>
          <v:shape id="_x0000_s1049" o:spid="_x0000_s1049" o:spt="202" type="#_x0000_t202" style="position:absolute;left:0pt;margin-left:255.15pt;margin-top:61.85pt;height:17.85pt;width:48.9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55.15pt;margin-top:102.6pt;height:34.8pt;width:36.5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A38990"/>
                    </w:rPr>
                    <w:t>2012.09-</w:t>
                  </w:r>
                </w:p>
                <w:p>
                  <w:pPr>
                    <w:pStyle w:val="2"/>
                    <w:spacing w:before="115"/>
                    <w:ind w:right="-1"/>
                  </w:pPr>
                  <w:r>
                    <w:rPr>
                      <w:color w:val="A38990"/>
                    </w:rPr>
                    <w:t>2016.06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255.15pt;margin-top:283.8pt;height:17.85pt;width:48.9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实习经验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55.15pt;margin-top:324.55pt;height:34.8pt;width:31.6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A38990"/>
                    </w:rPr>
                    <w:t>2014.5-</w:t>
                  </w:r>
                </w:p>
                <w:p>
                  <w:pPr>
                    <w:pStyle w:val="2"/>
                    <w:spacing w:before="115"/>
                    <w:ind w:right="-1"/>
                  </w:pPr>
                  <w:r>
                    <w:rPr>
                      <w:color w:val="A38990"/>
                    </w:rPr>
                    <w:t>2015.9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55.5pt;margin-top:339.4pt;height:17.85pt;width:48.9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55.15pt;margin-top:607.7pt;height:17.85pt;width:48.9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荣誉奖励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126.1pt;margin-top:789.95pt;height:14pt;width:55.75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727275"/>
                    </w:rPr>
                    <w:t>35XXXXXXXX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273.4pt;margin-top:789.9pt;height:14pt;width:71.8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fldChar w:fldCharType="begin"/>
                  </w:r>
                  <w:r>
                    <w:instrText xml:space="preserve"> HYPERLINK "mailto:888@ibaotu.com" </w:instrText>
                  </w:r>
                  <w:r>
                    <w:fldChar w:fldCharType="separate"/>
                  </w:r>
                  <w:r>
                    <w:rPr>
                      <w:color w:val="727275"/>
                    </w:rPr>
                    <w:t>888@</w:t>
                  </w:r>
                  <w:r>
                    <w:rPr>
                      <w:rFonts w:hint="eastAsia"/>
                      <w:color w:val="727275"/>
                      <w:lang w:val="en-US" w:eastAsia="zh-CN"/>
                    </w:rPr>
                    <w:t>XXX</w:t>
                  </w:r>
                  <w:r>
                    <w:rPr>
                      <w:color w:val="727275"/>
                    </w:rPr>
                    <w:t>.com</w:t>
                  </w:r>
                  <w:r>
                    <w:rPr>
                      <w:color w:val="727275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48.4pt;margin-top:789.9pt;height:14pt;width:20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727275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56.15pt;margin-top:76.75pt;height:12pt;width:280.8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56.15pt;margin-top:298.7pt;height:12pt;width:280.85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55.5pt;margin-top:354.5pt;height:12pt;width:143.2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56.15pt;margin-top:622.6pt;height:12pt;width:280.85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56.5pt;margin-top:728pt;height:12pt;width:480.5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920" w:right="11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F1"/>
    <w:rsid w:val="003922A2"/>
    <w:rsid w:val="004277F1"/>
    <w:rsid w:val="009A47E1"/>
    <w:rsid w:val="677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25"/>
    <customShpInfo spid="_x0000_s1026"/>
    <customShpInfo spid="_x0000_s1027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29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2020-07-21T02:03:50Z</dcterms:created>
  <dc:creator>mayn</dc:creator>
  <cp:lastModifiedBy>XXX</cp:lastModifiedBy>
  <dcterms:modified xsi:type="dcterms:W3CDTF">2020-07-21T02:30:59Z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