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567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232" w:type="dxa"/>
            <w:tcBorders>
              <w:bottom w:val="single" w:color="AEAAAA" w:themeColor="background2" w:themeShade="BF" w:sz="4" w:space="0"/>
            </w:tcBorders>
            <w:shd w:val="clear" w:color="auto" w:fill="A8D08D" w:themeFill="accent6" w:themeFillTint="99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48"/>
                <w:szCs w:val="48"/>
                <w:lang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</w:p>
        </w:tc>
        <w:tc>
          <w:tcPr>
            <w:tcW w:w="567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>
            <w:pPr>
              <w:spacing w:line="0" w:lineRule="atLeast"/>
              <w:jc w:val="right"/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24130</wp:posOffset>
                  </wp:positionV>
                  <wp:extent cx="1812290" cy="1800225"/>
                  <wp:effectExtent l="0" t="0" r="16510" b="9525"/>
                  <wp:wrapNone/>
                  <wp:docPr id="3" name="图片 3" descr="C:\Users\mayn\Desktop\人物头像素材\简历头像\men-s-wearing-black-suit-jacket-and-pants-937481_副本.jpgmen-s-wearing-black-suit-jacket-and-pants-93748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mayn\Desktop\人物头像素材\简历头像\men-s-wearing-black-suit-jacket-and-pants-937481_副本.jpgmen-s-wearing-black-suit-jacket-and-pants-93748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 xml:space="preserve">求职意向： </w:t>
            </w:r>
            <w:bookmarkStart w:id="0" w:name="_GoBack"/>
            <w:r>
              <w:rPr>
                <w:rFonts w:hint="eastAsia" w:ascii="微软雅黑" w:hAnsi="微软雅黑" w:eastAsia="微软雅黑"/>
                <w:sz w:val="22"/>
                <w:szCs w:val="22"/>
              </w:rPr>
              <w:t>互联网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文案</w:t>
            </w:r>
            <w:bookmarkEnd w:id="0"/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XX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市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作家协会成员&lt;如有写作相关头衔请注明&gt;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180000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@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.com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629400" cy="765937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写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成绩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排名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作品.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增加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直接在句尾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成都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欢乐谷旅游公司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欢乐谷二期项目的包装与推广活动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DM单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内宣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对外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新闻稿件等文案草案的写作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品牌专员与媒体合作进程，包括关系维护、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广告投放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策划并组织了xxx大学xxx届xxxxx活动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负责举办前策划案和宣传文稿（如新闻稿）等文案的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撰写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成功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拉到xxx企业为代表的xx万元赞助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活动举办进程，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收集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各类反馈，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结束后写成分析总结报告。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/社刊主编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学社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是校明星社团，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月500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会员（校内规模最大）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组织“初级日语教学”、“日本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影视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交流”及日语角活动，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日语讲师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两次“学园祭”活动，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以及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大型晚会“中日文化交流节闭幕式”等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添加项目，点击项目时间，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单击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左上角出现的十字标，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标题后，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复制粘贴在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上一段文字之后。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特长爱好</w:t>
                            </w: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电影、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摄影</w:t>
                            </w:r>
                            <w:r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羽毛球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Tahom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3.7pt;height:603.1pt;width:522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dOU/rVAAAACAEA&#10;AA8AAAAAAAAAAQAgAAAAIgAAAGRycy9kb3ducmV2LnhtbFBLAQIUABQAAAAIAIdO4kBzcyHdHQIA&#10;AB4EAAAOAAAAAAAAAAEAIAAAACQ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教育背景</w:t>
                      </w: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写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成绩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排名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在校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作品.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增加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直接在句尾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回车。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微软雅黑" w:hAnsi="微软雅黑" w:eastAsia="微软雅黑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文宣经历</w:t>
                      </w: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成都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欢乐谷旅游公司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欢乐谷二期项目的包装与推广活动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DM单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内宣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对外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新闻稿件等文案草案的写作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品牌专员与媒体合作进程，包括关系维护、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广告投放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策划并组织了xxx大学xxx届xxxxx活动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主要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负责举办前策划案和宣传文稿（如新闻稿）等文案的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撰写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成功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拉到xxx企业为代表的xx万元赞助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跟进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活动举办进程，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收集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各类反馈，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结束后写成分析总结报告。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/社刊主编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樱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学社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是校明星社团，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拥有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月500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会员（校内规模最大）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定期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组织“初级日语教学”、“日本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影视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交流”及日语角活动，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日语讲师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策划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两次“学园祭”活动，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以及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大型晚会“中日文化交流节闭幕式”等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添加项目，点击项目时间，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单击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左上角出现的十字标，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全选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标题后，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复制粘贴在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上一段文字之后。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特长爱好</w:t>
                      </w: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电影、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摄影</w:t>
                      </w:r>
                      <w:r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  <w:t>羽毛球</w:t>
                      </w:r>
                    </w:p>
                    <w:p>
                      <w:pPr>
                        <w:rPr>
                          <w:rFonts w:ascii="微软雅黑" w:hAnsi="微软雅黑" w:eastAsia="微软雅黑" w:cs="Tahom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ascii="微软雅黑" w:hAnsi="微软雅黑" w:eastAsia="微软雅黑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630555</wp:posOffset>
                </wp:positionV>
                <wp:extent cx="0" cy="6520815"/>
                <wp:effectExtent l="0" t="0" r="0" b="1333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11.8pt;margin-top:49.65pt;height:513.45pt;width:0pt;z-index:251658240;mso-width-relative:page;mso-height-relative:page;" filled="f" stroked="t" coordsize="21600,21600" o:gfxdata="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0WDoE2QAAAAsBAAAPAAAAAAAAAAEAIAAAACIA&#10;AABkcnMvZG93bnJldi54bWxQSwECFAAUAAAACACHTuJAW6aQAs8BAABkAwAADgAAAAAAAAABACAA&#10;AAAoAQAAZHJzL2Uyb0RvYy54bWxQSwUGAAAAAAYABgBZAQAAaQUAAAAA&#10;">
                <v:fill on="f" focussize="0,0"/>
                <v:stroke weight="1pt" color="#A5A5A5 [3206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4F4"/>
    <w:multiLevelType w:val="multilevel"/>
    <w:tmpl w:val="3E5804F4"/>
    <w:lvl w:ilvl="0" w:tentative="0">
      <w:start w:val="1"/>
      <w:numFmt w:val="bullet"/>
      <w:lvlText w:val=""/>
      <w:lvlJc w:val="left"/>
      <w:pPr>
        <w:ind w:left="3458" w:hanging="480"/>
      </w:pPr>
      <w:rPr>
        <w:rFonts w:hint="default" w:ascii="Wingdings" w:hAnsi="Wingdings"/>
        <w:color w:val="595959" w:themeColor="text1" w:themeTint="A6"/>
        <w:sz w:val="15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4"/>
    <w:rsid w:val="00015871"/>
    <w:rsid w:val="000822E8"/>
    <w:rsid w:val="00174374"/>
    <w:rsid w:val="001E090C"/>
    <w:rsid w:val="00473CDA"/>
    <w:rsid w:val="0057307C"/>
    <w:rsid w:val="006E509E"/>
    <w:rsid w:val="00750C68"/>
    <w:rsid w:val="007E1568"/>
    <w:rsid w:val="00882954"/>
    <w:rsid w:val="00AA0D2B"/>
    <w:rsid w:val="00B659E7"/>
    <w:rsid w:val="00C71667"/>
    <w:rsid w:val="00E33E73"/>
    <w:rsid w:val="00F13BD5"/>
    <w:rsid w:val="00F379CE"/>
    <w:rsid w:val="00FF07E2"/>
    <w:rsid w:val="136340DC"/>
    <w:rsid w:val="3A8210EB"/>
    <w:rsid w:val="55031B89"/>
    <w:rsid w:val="7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2017-05-23T16:07:00Z</dcterms:created>
  <dc:creator>mayn</dc:creator>
  <cp:lastModifiedBy>XXX</cp:lastModifiedBy>
  <cp:lastPrinted>2015-10-28T06:20:00Z</cp:lastPrinted>
  <dcterms:modified xsi:type="dcterms:W3CDTF">2020-07-29T10:10:19Z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