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eastAsia="微软雅黑"/>
          <w:lang w:eastAsia="zh-CN"/>
        </w:rPr>
      </w:pPr>
      <w:r>
        <w:rPr>
          <w:rFonts w:hint="eastAsia" w:ascii="Times New Roman" w:eastAsia="微软雅黑"/>
          <w:lang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38100</wp:posOffset>
            </wp:positionV>
            <wp:extent cx="1457960" cy="1786890"/>
            <wp:effectExtent l="0" t="0" r="8890" b="3810"/>
            <wp:wrapNone/>
            <wp:docPr id="6" name="图片 6" descr="closeup-photo-of-woman-in-red-lips-9773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loseup-photo-of-woman-in-red-lips-97731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3"/>
        <w:rPr>
          <w:rFonts w:ascii="Times New Roman"/>
          <w:sz w:val="25"/>
        </w:rPr>
      </w:pPr>
    </w:p>
    <w:p>
      <w:pPr>
        <w:spacing w:before="0" w:line="870" w:lineRule="exact"/>
        <w:ind w:left="6073" w:right="1269" w:firstLine="0"/>
        <w:jc w:val="center"/>
        <w:rPr>
          <w:rFonts w:hint="eastAsia" w:eastAsia="微软雅黑"/>
          <w:sz w:val="62"/>
          <w:lang w:eastAsia="zh-CN"/>
        </w:rPr>
      </w:pPr>
      <w:r>
        <w:pict>
          <v:group id="_x0000_s1025" o:spid="_x0000_s1025" o:spt="203" style="position:absolute;left:0pt;margin-left:0pt;margin-top:-26.4pt;height:147pt;width:343.3pt;mso-position-horizontal-relative:page;z-index:-251653120;mso-width-relative:page;mso-height-relative:page;" coordorigin="0,-528" coordsize="6866,2940">
            <o:lock v:ext="edit"/>
            <v:rect id="_x0000_s1026" o:spid="_x0000_s1026" o:spt="1" style="position:absolute;left:0;top:214;height:720;width:6866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7" o:spid="_x0000_s1027" o:spt="75" type="#_x0000_t75" style="position:absolute;left:2038;top:-493;height:2869;width:2298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rect id="_x0000_s1028" o:spid="_x0000_s1028" o:spt="1" style="position:absolute;left:2038;top:-493;height:2869;width:2298;" filled="f" stroked="t" coordsize="21600,21600">
              <v:path/>
              <v:fill on="f" focussize="0,0"/>
              <v:stroke weight="3.5pt" color="#262261"/>
              <v:imagedata o:title=""/>
              <o:lock v:ext="edit"/>
            </v:rect>
          </v:group>
        </w:pict>
      </w:r>
      <w:r>
        <w:pict>
          <v:rect id="_x0000_s1029" o:spid="_x0000_s1029" o:spt="1" style="position:absolute;left:0pt;margin-left:486pt;margin-top:10.65pt;height:36pt;width:109.25pt;mso-position-horizontal-relative:page;z-index:-251652096;mso-width-relative:page;mso-height-relative:page;" fillcolor="#23234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232344"/>
          <w:sz w:val="62"/>
          <w:lang w:eastAsia="zh-CN"/>
        </w:rPr>
        <w:t>办公资源</w:t>
      </w:r>
    </w:p>
    <w:p>
      <w:pPr>
        <w:spacing w:before="0" w:line="913" w:lineRule="exact"/>
        <w:ind w:left="6073" w:right="1269" w:firstLine="0"/>
        <w:jc w:val="center"/>
        <w:rPr>
          <w:sz w:val="56"/>
        </w:rPr>
      </w:pPr>
      <w:r>
        <w:rPr>
          <w:color w:val="232344"/>
          <w:spacing w:val="31"/>
          <w:sz w:val="39"/>
        </w:rPr>
        <w:t>求职意向：</w:t>
      </w:r>
      <w:r>
        <w:rPr>
          <w:color w:val="232344"/>
          <w:spacing w:val="-65"/>
          <w:sz w:val="39"/>
        </w:rPr>
        <w:t xml:space="preserve"> </w:t>
      </w:r>
      <w:r>
        <w:rPr>
          <w:color w:val="232344"/>
          <w:spacing w:val="33"/>
          <w:sz w:val="56"/>
        </w:rPr>
        <w:t>渠道经理</w:t>
      </w:r>
    </w:p>
    <w:p>
      <w:pPr>
        <w:pStyle w:val="2"/>
        <w:spacing w:before="1"/>
        <w:rPr>
          <w:sz w:val="11"/>
        </w:rPr>
      </w:pPr>
    </w:p>
    <w:p>
      <w:pPr>
        <w:tabs>
          <w:tab w:val="left" w:pos="9446"/>
        </w:tabs>
        <w:spacing w:before="0" w:line="496" w:lineRule="exact"/>
        <w:ind w:left="6980" w:right="0" w:firstLine="0"/>
        <w:jc w:val="left"/>
        <w:rPr>
          <w:sz w:val="30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4041140</wp:posOffset>
            </wp:positionH>
            <wp:positionV relativeFrom="paragraph">
              <wp:posOffset>93980</wp:posOffset>
            </wp:positionV>
            <wp:extent cx="224155" cy="2260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4" cy="2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80010</wp:posOffset>
            </wp:positionV>
            <wp:extent cx="175260" cy="2552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" cy="25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30"/>
        </w:rPr>
        <w:t>131xxxxxxxx</w:t>
      </w:r>
      <w:r>
        <w:rPr>
          <w:color w:val="6D6E71"/>
          <w:sz w:val="30"/>
        </w:rPr>
        <w:tab/>
      </w:r>
      <w:r>
        <w:rPr>
          <w:color w:val="6D6E71"/>
          <w:sz w:val="30"/>
        </w:rPr>
        <w:t>广州市</w:t>
      </w:r>
    </w:p>
    <w:p>
      <w:pPr>
        <w:pStyle w:val="2"/>
      </w:pPr>
    </w:p>
    <w:p>
      <w:pPr>
        <w:pStyle w:val="2"/>
        <w:spacing w:before="15"/>
        <w:rPr>
          <w:sz w:val="15"/>
        </w:rPr>
      </w:pPr>
      <w:r>
        <w:pict>
          <v:group id="_x0000_s1030" o:spid="_x0000_s1030" o:spt="203" style="position:absolute;left:0pt;margin-left:74.5pt;margin-top:15.65pt;height:27.2pt;width:452.8pt;mso-position-horizontal-relative:page;mso-wrap-distance-bottom:0pt;mso-wrap-distance-top:0pt;z-index:251658240;mso-width-relative:page;mso-height-relative:page;" coordorigin="1490,314" coordsize="9056,544">
            <o:lock v:ext="edit"/>
            <v:shape id="_x0000_s1031" o:spid="_x0000_s1031" o:spt="75" type="#_x0000_t75" style="position:absolute;left:1490;top:457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32" o:spid="_x0000_s1032" o:spt="20" style="position:absolute;left:1710;top:58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3" o:spid="_x0000_s1033" o:spt="1" style="position:absolute;left:7666;top:31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1490;top:31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9"/>
        <w:rPr>
          <w:sz w:val="15"/>
        </w:rPr>
      </w:pPr>
    </w:p>
    <w:p>
      <w:pPr>
        <w:pStyle w:val="5"/>
        <w:tabs>
          <w:tab w:val="left" w:pos="2983"/>
          <w:tab w:val="left" w:pos="5484"/>
        </w:tabs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办公资源网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spacing w:before="40"/>
        <w:ind w:left="1490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2"/>
      </w:pPr>
    </w:p>
    <w:p>
      <w:pPr>
        <w:pStyle w:val="2"/>
        <w:spacing w:before="7"/>
        <w:rPr>
          <w:sz w:val="12"/>
        </w:rPr>
      </w:pPr>
      <w:r>
        <w:pict>
          <v:group id="_x0000_s1035" o:spid="_x0000_s1035" o:spt="203" style="position:absolute;left:0pt;margin-left:74.5pt;margin-top:12.65pt;height:27.2pt;width:452.8pt;mso-position-horizontal-relative:page;mso-wrap-distance-bottom:0pt;mso-wrap-distance-top:0pt;z-index:251659264;mso-width-relative:page;mso-height-relative:page;" coordorigin="1490,254" coordsize="9056,544">
            <o:lock v:ext="edit"/>
            <v:shape id="_x0000_s1036" o:spid="_x0000_s1036" o:spt="75" type="#_x0000_t75" style="position:absolute;left:1490;top:397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37" o:spid="_x0000_s1037" o:spt="20" style="position:absolute;left:1710;top:52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8" o:spid="_x0000_s1038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o:spt="202" type="#_x0000_t202" style="position:absolute;left:1490;top:25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40" w:right="0" w:bottom="280" w:left="0" w:header="708" w:footer="708" w:gutter="0"/>
          <w:cols w:space="708" w:num="1"/>
        </w:sectPr>
      </w:pPr>
    </w:p>
    <w:p>
      <w:pPr>
        <w:pStyle w:val="2"/>
        <w:spacing w:before="19" w:line="333" w:lineRule="exact"/>
        <w:ind w:right="1"/>
        <w:jc w:val="right"/>
      </w:pPr>
      <w:r>
        <w:rPr>
          <w:color w:val="414042"/>
        </w:rPr>
        <w:t>2013.06-2013.12</w:t>
      </w:r>
    </w:p>
    <w:p>
      <w:pPr>
        <w:pStyle w:val="2"/>
        <w:spacing w:before="24" w:line="320" w:lineRule="exact"/>
        <w:ind w:left="1900" w:hanging="410"/>
        <w:jc w:val="right"/>
      </w:pPr>
      <w:r>
        <w:rPr>
          <w:color w:val="414042"/>
        </w:rPr>
        <w:t>成都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>地产有限公司房屋细部检查员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4"/>
        <w:rPr>
          <w:sz w:val="15"/>
        </w:rPr>
      </w:pPr>
    </w:p>
    <w:p>
      <w:pPr>
        <w:pStyle w:val="2"/>
        <w:ind w:right="1"/>
        <w:jc w:val="right"/>
      </w:pPr>
      <w:r>
        <w:rPr>
          <w:color w:val="414042"/>
        </w:rPr>
        <w:t>2011.07-2014.01</w:t>
      </w:r>
    </w:p>
    <w:p>
      <w:pPr>
        <w:pStyle w:val="2"/>
        <w:spacing w:before="14" w:line="249" w:lineRule="auto"/>
        <w:ind w:left="1690" w:hanging="188"/>
        <w:jc w:val="right"/>
      </w:pPr>
      <w:r>
        <w:rPr>
          <w:color w:val="414042"/>
          <w:spacing w:val="-1"/>
        </w:rPr>
        <w:t>成都</w:t>
      </w:r>
      <w:r>
        <w:rPr>
          <w:rFonts w:hint="eastAsia"/>
          <w:color w:val="414042"/>
          <w:spacing w:val="-1"/>
          <w:lang w:val="en-US" w:eastAsia="zh-CN"/>
        </w:rPr>
        <w:t>XX</w:t>
      </w:r>
      <w:bookmarkStart w:id="0" w:name="_GoBack"/>
      <w:bookmarkEnd w:id="0"/>
      <w:r>
        <w:rPr>
          <w:color w:val="414042"/>
          <w:spacing w:val="-1"/>
        </w:rPr>
        <w:t>物业you'xian咨询顾问、销售助理</w:t>
      </w:r>
    </w:p>
    <w:p>
      <w:pPr>
        <w:pStyle w:val="2"/>
        <w:spacing w:before="19" w:line="264" w:lineRule="auto"/>
        <w:ind w:left="429" w:right="1284"/>
        <w:jc w:val="both"/>
      </w:pPr>
      <w:r>
        <w:br w:type="column"/>
      </w:r>
      <w:r>
        <w:rPr>
          <w:color w:val="6D6E71"/>
          <w:spacing w:val="1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每个月对竞争项目的市场调查，做分析表，找出优劣势从而更好的为洽谈时</w:t>
      </w:r>
      <w:r>
        <w:rPr>
          <w:color w:val="6D6E71"/>
        </w:rPr>
        <w:t>多一些有力 的数据签合同、按揭资料的准备以及履行售后服务。</w:t>
      </w:r>
    </w:p>
    <w:p>
      <w:pPr>
        <w:pStyle w:val="2"/>
        <w:spacing w:before="8"/>
        <w:rPr>
          <w:sz w:val="22"/>
        </w:rPr>
      </w:pPr>
    </w:p>
    <w:p>
      <w:pPr>
        <w:pStyle w:val="2"/>
        <w:spacing w:line="264" w:lineRule="auto"/>
        <w:ind w:left="429" w:right="1283"/>
        <w:jc w:val="both"/>
      </w:pPr>
      <w:r>
        <w:rPr>
          <w:color w:val="6D6E71"/>
          <w:spacing w:val="1"/>
        </w:rPr>
        <w:t>接待客户，给客户讲解沙盘，介绍户型，了解客户的意向和购买力，帮助客</w:t>
      </w:r>
      <w:r>
        <w:rPr>
          <w:color w:val="6D6E71"/>
        </w:rPr>
        <w:t xml:space="preserve">户选择合适的户型，置业方案，主要是促进成交，完成公司安排的任务。 针对不同性格的客户，分析客户、用不同的方式去销售。   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对于公司的重要销售方案，做好保密工作，遵守营销道德。 遇到客户异议的问题，多想对策，找出客户异议的根源，并及时处理。</w:t>
      </w:r>
    </w:p>
    <w:p>
      <w:pPr>
        <w:spacing w:after="0" w:line="264" w:lineRule="auto"/>
        <w:jc w:val="both"/>
        <w:sectPr>
          <w:type w:val="continuous"/>
          <w:pgSz w:w="11910" w:h="16840"/>
          <w:pgMar w:top="740" w:right="0" w:bottom="280" w:left="0" w:header="708" w:footer="708" w:gutter="0"/>
          <w:cols w:equalWidth="0" w:num="2">
            <w:col w:w="3491" w:space="40"/>
            <w:col w:w="8379"/>
          </w:cols>
        </w:sectPr>
      </w:pPr>
    </w:p>
    <w:p>
      <w:pPr>
        <w:pStyle w:val="2"/>
      </w:pPr>
    </w:p>
    <w:p>
      <w:pPr>
        <w:pStyle w:val="2"/>
        <w:spacing w:before="10"/>
        <w:rPr>
          <w:sz w:val="18"/>
        </w:rPr>
      </w:pPr>
    </w:p>
    <w:p>
      <w:pPr>
        <w:pStyle w:val="2"/>
        <w:ind w:left="1490"/>
      </w:pPr>
      <w:r>
        <w:pict>
          <v:group id="_x0000_s1040" o:spid="_x0000_s1040" o:spt="203" style="height:27.2pt;width:452.8pt;" coordsize="9056,544">
            <o:lock v:ext="edit"/>
            <v:shape id="_x0000_s1041" o:spid="_x0000_s1041" o:spt="75" type="#_x0000_t75" style="position:absolute;left:0;top:144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42" o:spid="_x0000_s1042" o:spt="20" style="position:absolute;left:220;top:273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43" o:spid="_x0000_s1043" o:spt="1" style="position:absolute;left:6176;top:3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202" type="#_x0000_t202" style="position:absolute;left:0;top:0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7"/>
        <w:rPr>
          <w:sz w:val="10"/>
        </w:rPr>
      </w:pPr>
    </w:p>
    <w:p>
      <w:pPr>
        <w:pStyle w:val="5"/>
        <w:spacing w:before="78" w:line="189" w:lineRule="auto"/>
        <w:ind w:right="1437"/>
      </w:pPr>
      <w:r>
        <w:rPr>
          <w:color w:val="6D6E71"/>
          <w:spacing w:val="4"/>
        </w:rPr>
        <w:t>爱市场销售工作，有着十分饱满的激情。从事两年房产销售工作并积累了大量的实践经验。在工作任职期间做事情认真负责。</w:t>
      </w:r>
    </w:p>
    <w:p>
      <w:pPr>
        <w:pStyle w:val="2"/>
      </w:pPr>
    </w:p>
    <w:p>
      <w:pPr>
        <w:pStyle w:val="2"/>
        <w:spacing w:before="1"/>
      </w:pPr>
      <w:r>
        <w:pict>
          <v:group id="_x0000_s1045" o:spid="_x0000_s1045" o:spt="203" style="position:absolute;left:0pt;margin-left:74.5pt;margin-top:19.25pt;height:27.2pt;width:452.8pt;mso-position-horizontal-relative:page;mso-wrap-distance-bottom:0pt;mso-wrap-distance-top:0pt;z-index:251660288;mso-width-relative:page;mso-height-relative:page;" coordorigin="1490,386" coordsize="9056,544">
            <o:lock v:ext="edit"/>
            <v:shape id="_x0000_s1046" o:spid="_x0000_s1046" o:spt="75" type="#_x0000_t75" style="position:absolute;left:1490;top:529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47" o:spid="_x0000_s1047" o:spt="20" style="position:absolute;left:1710;top:659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48" o:spid="_x0000_s1048" o:spt="1" style="position:absolute;left:7666;top:38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o:spt="202" type="#_x0000_t202" style="position:absolute;left:1490;top:386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38"/>
        <w:ind w:left="1490"/>
      </w:pPr>
      <w:r>
        <w:rPr>
          <w:color w:val="6D6E71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740" w:right="0" w:bottom="280" w:left="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21B2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2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paragraph" w:customStyle="1" w:styleId="5">
    <w:name w:val="Heading 1"/>
    <w:basedOn w:val="1"/>
    <w:qFormat/>
    <w:uiPriority w:val="1"/>
    <w:pPr>
      <w:spacing w:before="10"/>
      <w:ind w:left="1490"/>
      <w:outlineLvl w:val="1"/>
    </w:pPr>
    <w:rPr>
      <w:rFonts w:ascii="微软雅黑" w:hAnsi="微软雅黑" w:eastAsia="微软雅黑" w:cs="微软雅黑"/>
      <w:sz w:val="22"/>
      <w:szCs w:val="22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5"/>
    <customShpInfo spid="_x0000_s1029"/>
    <customShpInfo spid="_x0000_s1031"/>
    <customShpInfo spid="_x0000_s1032"/>
    <customShpInfo spid="_x0000_s1033"/>
    <customShpInfo spid="_x0000_s1034"/>
    <customShpInfo spid="_x0000_s1030"/>
    <customShpInfo spid="_x0000_s1036"/>
    <customShpInfo spid="_x0000_s1037"/>
    <customShpInfo spid="_x0000_s1038"/>
    <customShpInfo spid="_x0000_s1039"/>
    <customShpInfo spid="_x0000_s1035"/>
    <customShpInfo spid="_x0000_s1041"/>
    <customShpInfo spid="_x0000_s1042"/>
    <customShpInfo spid="_x0000_s1043"/>
    <customShpInfo spid="_x0000_s1044"/>
    <customShpInfo spid="_x0000_s1040"/>
    <customShpInfo spid="_x0000_s1046"/>
    <customShpInfo spid="_x0000_s1047"/>
    <customShpInfo spid="_x0000_s1048"/>
    <customShpInfo spid="_x0000_s1049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2020-07-30T02:06:11Z</dcterms:created>
  <dc:creator>mayn</dc:creator>
  <cp:lastModifiedBy>XXX</cp:lastModifiedBy>
  <dcterms:modified xsi:type="dcterms:W3CDTF">2020-07-30T02:12:35Z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