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2D2C2C"/>
  <w:body>
    <w:tbl>
      <w:tblPr>
        <w:tblStyle w:val="5"/>
        <w:tblW w:w="11921" w:type="dxa"/>
        <w:tblInd w:w="108" w:type="dxa"/>
        <w:tblLayout w:type="autofit"/>
        <w:tblCellMar>
          <w:top w:w="0" w:type="dxa"/>
          <w:left w:w="108" w:type="dxa"/>
          <w:bottom w:w="0" w:type="dxa"/>
          <w:right w:w="108" w:type="dxa"/>
        </w:tblCellMar>
      </w:tblPr>
      <w:tblGrid>
        <w:gridCol w:w="542"/>
        <w:gridCol w:w="3748"/>
        <w:gridCol w:w="3134"/>
        <w:gridCol w:w="4497"/>
      </w:tblGrid>
      <w:tr>
        <w:tblPrEx>
          <w:tblCellMar>
            <w:top w:w="0" w:type="dxa"/>
            <w:left w:w="108" w:type="dxa"/>
            <w:bottom w:w="0" w:type="dxa"/>
            <w:right w:w="108" w:type="dxa"/>
          </w:tblCellMar>
        </w:tblPrEx>
        <w:trPr>
          <w:trHeight w:val="964" w:hRule="atLeast"/>
        </w:trPr>
        <w:tc>
          <w:tcPr>
            <w:tcW w:w="542" w:type="dxa"/>
            <w:vMerge w:val="restart"/>
          </w:tcPr>
          <w:p>
            <w:pPr>
              <w:tabs>
                <w:tab w:val="left" w:pos="10605"/>
              </w:tabs>
            </w:pPr>
          </w:p>
        </w:tc>
        <w:tc>
          <w:tcPr>
            <w:tcW w:w="3748" w:type="dxa"/>
            <w:vMerge w:val="restart"/>
            <w:tcBorders>
              <w:right w:val="single" w:color="B2B2B2" w:sz="2" w:space="0"/>
            </w:tcBorders>
          </w:tcPr>
          <w:p>
            <w:pPr>
              <w:tabs>
                <w:tab w:val="left" w:pos="10605"/>
              </w:tabs>
              <w:spacing w:before="360"/>
            </w:pPr>
            <w:r>
              <w:drawing>
                <wp:inline distT="0" distB="0" distL="0" distR="0">
                  <wp:extent cx="731520" cy="731520"/>
                  <wp:effectExtent l="19050" t="0" r="0" b="0"/>
                  <wp:docPr id="1" name="Picture 1" descr="D:\Resume MS Word Versions\Resume 14\Resume Assets\Icons\Green\0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esume MS Word Versions\Resume 14\Resume Assets\Icons\Green\01_03.png"/>
                          <pic:cNvPicPr>
                            <a:picLocks noChangeAspect="1" noChangeArrowheads="1"/>
                          </pic:cNvPicPr>
                        </pic:nvPicPr>
                        <pic:blipFill>
                          <a:blip r:embed="rId4" cstate="print"/>
                          <a:srcRect/>
                          <a:stretch>
                            <a:fillRect/>
                          </a:stretch>
                        </pic:blipFill>
                        <pic:spPr>
                          <a:xfrm>
                            <a:off x="0" y="0"/>
                            <a:ext cx="731520" cy="731520"/>
                          </a:xfrm>
                          <a:prstGeom prst="rect">
                            <a:avLst/>
                          </a:prstGeom>
                          <a:noFill/>
                          <a:ln w="9525">
                            <a:noFill/>
                            <a:miter lim="800000"/>
                            <a:headEnd/>
                            <a:tailEnd/>
                          </a:ln>
                        </pic:spPr>
                      </pic:pic>
                    </a:graphicData>
                  </a:graphic>
                </wp:inline>
              </w:drawing>
            </w:r>
          </w:p>
          <w:p>
            <w:pPr>
              <w:spacing w:after="0" w:line="240" w:lineRule="auto"/>
              <w:rPr>
                <w:rFonts w:ascii="Baskerville Old Face" w:hAnsi="Baskerville Old Face"/>
                <w:sz w:val="56"/>
                <w:szCs w:val="56"/>
              </w:rPr>
            </w:pPr>
            <w:r>
              <w:rPr>
                <w:rFonts w:ascii="Baskerville Old Face" w:hAnsi="Baskerville Old Face"/>
                <w:sz w:val="56"/>
                <w:szCs w:val="56"/>
              </w:rPr>
              <w:t>DAVID</w:t>
            </w:r>
            <w:r>
              <w:rPr>
                <w:rFonts w:ascii="Baskerville Old Face" w:hAnsi="Baskerville Old Face"/>
                <w:sz w:val="56"/>
                <w:szCs w:val="56"/>
              </w:rPr>
              <w:br w:type="textWrapping"/>
            </w:r>
            <w:r>
              <w:rPr>
                <w:rFonts w:ascii="Baskerville Old Face" w:hAnsi="Baskerville Old Face"/>
                <w:sz w:val="56"/>
                <w:szCs w:val="56"/>
              </w:rPr>
              <w:t>MARTIN</w:t>
            </w:r>
          </w:p>
          <w:p>
            <w:pPr>
              <w:tabs>
                <w:tab w:val="left" w:pos="10605"/>
              </w:tabs>
            </w:pPr>
            <w:r>
              <w:rPr>
                <w:color w:val="B2B2B2"/>
                <w:sz w:val="32"/>
                <w:szCs w:val="32"/>
              </w:rPr>
              <w:t>UX DESIGNER</w:t>
            </w:r>
          </w:p>
        </w:tc>
        <w:tc>
          <w:tcPr>
            <w:tcW w:w="3134" w:type="dxa"/>
            <w:tcBorders>
              <w:left w:val="single" w:color="B2B2B2" w:sz="2" w:space="0"/>
            </w:tcBorders>
          </w:tcPr>
          <w:p>
            <w:pPr>
              <w:spacing w:before="360" w:after="0" w:line="360" w:lineRule="auto"/>
              <w:rPr>
                <w:rFonts w:hint="default" w:eastAsiaTheme="minorEastAsia"/>
                <w:color w:val="FFFFFF" w:themeColor="background1"/>
                <w:sz w:val="20"/>
                <w:szCs w:val="20"/>
                <w:lang w:val="en-US" w:eastAsia="zh-CN"/>
              </w:rPr>
            </w:pPr>
            <w:r>
              <w:rPr>
                <w:color w:val="FFFFFF" w:themeColor="background1"/>
                <w:sz w:val="20"/>
                <w:szCs w:val="20"/>
              </w:rPr>
              <w:drawing>
                <wp:anchor distT="0" distB="0" distL="114300" distR="114300" simplePos="0" relativeHeight="251658240" behindDoc="1" locked="0" layoutInCell="1" allowOverlap="1">
                  <wp:simplePos x="0" y="0"/>
                  <wp:positionH relativeFrom="column">
                    <wp:posOffset>1912620</wp:posOffset>
                  </wp:positionH>
                  <wp:positionV relativeFrom="paragraph">
                    <wp:posOffset>0</wp:posOffset>
                  </wp:positionV>
                  <wp:extent cx="3171825" cy="10696575"/>
                  <wp:effectExtent l="19050" t="0" r="9525" b="0"/>
                  <wp:wrapNone/>
                  <wp:docPr id="2" name="Picture 1" descr="D:\Resume MS Word Versions\Resume 14\14 - Resume Complete\Background 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Resume MS Word Versions\Resume 14\14 - Resume Complete\Background Image-01.jpg"/>
                          <pic:cNvPicPr>
                            <a:picLocks noChangeAspect="1" noChangeArrowheads="1"/>
                          </pic:cNvPicPr>
                        </pic:nvPicPr>
                        <pic:blipFill>
                          <a:blip r:embed="rId5"/>
                          <a:srcRect/>
                          <a:stretch>
                            <a:fillRect/>
                          </a:stretch>
                        </pic:blipFill>
                        <pic:spPr>
                          <a:xfrm>
                            <a:off x="0" y="0"/>
                            <a:ext cx="3171825" cy="10696575"/>
                          </a:xfrm>
                          <a:prstGeom prst="rect">
                            <a:avLst/>
                          </a:prstGeom>
                          <a:noFill/>
                          <a:ln w="9525">
                            <a:noFill/>
                            <a:miter lim="800000"/>
                            <a:headEnd/>
                            <a:tailEnd/>
                          </a:ln>
                        </pic:spPr>
                      </pic:pic>
                    </a:graphicData>
                  </a:graphic>
                </wp:anchor>
              </w:drawing>
            </w:r>
            <w:r>
              <w:rPr>
                <w:color w:val="FFFFFF" w:themeColor="background1"/>
                <w:sz w:val="20"/>
                <w:szCs w:val="20"/>
              </w:rPr>
              <w:t xml:space="preserve">   </w:t>
            </w:r>
            <w:r>
              <w:rPr>
                <w:color w:val="FFFFFF" w:themeColor="background1"/>
                <w:sz w:val="20"/>
                <w:szCs w:val="20"/>
              </w:rPr>
              <w:drawing>
                <wp:inline distT="0" distB="0" distL="0" distR="0">
                  <wp:extent cx="91440" cy="91440"/>
                  <wp:effectExtent l="19050" t="0" r="3810" b="0"/>
                  <wp:docPr id="56" name="Picture 18" descr="D:\Resume MS Word Versions\Resume 14\Resume Assets\Icons\Green\01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8" descr="D:\Resume MS Word Versions\Resume 14\Resume Assets\Icons\Green\01_06.png"/>
                          <pic:cNvPicPr>
                            <a:picLocks noChangeAspect="1" noChangeArrowheads="1"/>
                          </pic:cNvPicPr>
                        </pic:nvPicPr>
                        <pic:blipFill>
                          <a:blip r:embed="rId6" cstate="print"/>
                          <a:srcRect/>
                          <a:stretch>
                            <a:fillRect/>
                          </a:stretch>
                        </pic:blipFill>
                        <pic:spPr>
                          <a:xfrm>
                            <a:off x="0" y="0"/>
                            <a:ext cx="91440" cy="91440"/>
                          </a:xfrm>
                          <a:prstGeom prst="rect">
                            <a:avLst/>
                          </a:prstGeom>
                          <a:noFill/>
                          <a:ln w="9525">
                            <a:noFill/>
                            <a:miter lim="800000"/>
                            <a:headEnd/>
                            <a:tailEnd/>
                          </a:ln>
                        </pic:spPr>
                      </pic:pic>
                    </a:graphicData>
                  </a:graphic>
                </wp:inline>
              </w:drawing>
            </w:r>
            <w:r>
              <w:rPr>
                <w:color w:val="FFFFFF" w:themeColor="background1"/>
                <w:sz w:val="20"/>
                <w:szCs w:val="20"/>
              </w:rPr>
              <w:t xml:space="preserve">  (786) 979-</w:t>
            </w:r>
            <w:r>
              <w:rPr>
                <w:rFonts w:hint="eastAsia"/>
                <w:color w:val="FFFFFF" w:themeColor="background1"/>
                <w:sz w:val="20"/>
                <w:szCs w:val="20"/>
                <w:lang w:val="en-US" w:eastAsia="zh-CN"/>
              </w:rPr>
              <w:t>1234</w:t>
            </w:r>
          </w:p>
          <w:p>
            <w:pPr>
              <w:tabs>
                <w:tab w:val="left" w:pos="10605"/>
              </w:tabs>
              <w:spacing w:after="0"/>
            </w:pPr>
            <w:r>
              <w:rPr>
                <w:color w:val="FFFFFF" w:themeColor="background1"/>
                <w:sz w:val="20"/>
                <w:szCs w:val="20"/>
              </w:rPr>
              <w:t xml:space="preserve">   </w:t>
            </w:r>
            <w:r>
              <w:rPr>
                <w:color w:val="FFFFFF" w:themeColor="background1"/>
                <w:sz w:val="20"/>
                <w:szCs w:val="20"/>
              </w:rPr>
              <w:drawing>
                <wp:inline distT="0" distB="0" distL="0" distR="0">
                  <wp:extent cx="95885" cy="63500"/>
                  <wp:effectExtent l="19050" t="0" r="0" b="0"/>
                  <wp:docPr id="57" name="Picture 19" descr="D:\Resume MS Word Versions\Resume 14\Resume Assets\Icons\Green\01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9" descr="D:\Resume MS Word Versions\Resume 14\Resume Assets\Icons\Green\01_09.png"/>
                          <pic:cNvPicPr>
                            <a:picLocks noChangeAspect="1" noChangeArrowheads="1"/>
                          </pic:cNvPicPr>
                        </pic:nvPicPr>
                        <pic:blipFill>
                          <a:blip r:embed="rId7"/>
                          <a:srcRect/>
                          <a:stretch>
                            <a:fillRect/>
                          </a:stretch>
                        </pic:blipFill>
                        <pic:spPr>
                          <a:xfrm>
                            <a:off x="0" y="0"/>
                            <a:ext cx="96012" cy="64008"/>
                          </a:xfrm>
                          <a:prstGeom prst="rect">
                            <a:avLst/>
                          </a:prstGeom>
                          <a:noFill/>
                          <a:ln w="9525">
                            <a:noFill/>
                            <a:miter lim="800000"/>
                            <a:headEnd/>
                            <a:tailEnd/>
                          </a:ln>
                        </pic:spPr>
                      </pic:pic>
                    </a:graphicData>
                  </a:graphic>
                </wp:inline>
              </w:drawing>
            </w:r>
            <w:r>
              <w:rPr>
                <w:color w:val="FFFFFF" w:themeColor="background1"/>
                <w:sz w:val="20"/>
                <w:szCs w:val="20"/>
              </w:rPr>
              <w:t xml:space="preserve"> </w:t>
            </w:r>
            <w:bookmarkStart w:id="0" w:name="_GoBack"/>
            <w:bookmarkEnd w:id="0"/>
            <w:r>
              <w:rPr>
                <w:rFonts w:hint="eastAsia"/>
                <w:color w:val="FFFFFF" w:themeColor="background1"/>
                <w:sz w:val="20"/>
                <w:szCs w:val="20"/>
                <w:lang w:eastAsia="zh-CN"/>
              </w:rPr>
              <w:t>xxx</w:t>
            </w:r>
            <w:r>
              <w:rPr>
                <w:color w:val="FFFFFF" w:themeColor="background1"/>
                <w:sz w:val="20"/>
                <w:szCs w:val="20"/>
              </w:rPr>
              <w:t>@awesome.com</w:t>
            </w:r>
          </w:p>
        </w:tc>
        <w:tc>
          <w:tcPr>
            <w:tcW w:w="4497" w:type="dxa"/>
            <w:vMerge w:val="restart"/>
          </w:tcPr>
          <w:p>
            <w:pPr>
              <w:tabs>
                <w:tab w:val="left" w:pos="10605"/>
              </w:tabs>
            </w:pPr>
          </w:p>
        </w:tc>
      </w:tr>
      <w:tr>
        <w:tblPrEx>
          <w:tblCellMar>
            <w:top w:w="0" w:type="dxa"/>
            <w:left w:w="108" w:type="dxa"/>
            <w:bottom w:w="0" w:type="dxa"/>
            <w:right w:w="108" w:type="dxa"/>
          </w:tblCellMar>
        </w:tblPrEx>
        <w:trPr>
          <w:trHeight w:val="2631" w:hRule="atLeast"/>
        </w:trPr>
        <w:tc>
          <w:tcPr>
            <w:tcW w:w="542" w:type="dxa"/>
            <w:vMerge w:val="continue"/>
          </w:tcPr>
          <w:p/>
        </w:tc>
        <w:tc>
          <w:tcPr>
            <w:tcW w:w="3748" w:type="dxa"/>
            <w:vMerge w:val="continue"/>
          </w:tcPr>
          <w:p/>
        </w:tc>
        <w:tc>
          <w:tcPr>
            <w:tcW w:w="3134" w:type="dxa"/>
            <w:tcBorders>
              <w:left w:val="nil"/>
            </w:tcBorders>
          </w:tcPr>
          <w:p/>
        </w:tc>
        <w:tc>
          <w:tcPr>
            <w:tcW w:w="4497" w:type="dxa"/>
            <w:vMerge w:val="continue"/>
          </w:tcPr>
          <w:p/>
        </w:tc>
      </w:tr>
      <w:tr>
        <w:tblPrEx>
          <w:tblCellMar>
            <w:top w:w="0" w:type="dxa"/>
            <w:left w:w="108" w:type="dxa"/>
            <w:bottom w:w="0" w:type="dxa"/>
            <w:right w:w="108" w:type="dxa"/>
          </w:tblCellMar>
        </w:tblPrEx>
        <w:trPr>
          <w:trHeight w:val="12168" w:hRule="atLeast"/>
        </w:trPr>
        <w:tc>
          <w:tcPr>
            <w:tcW w:w="542" w:type="dxa"/>
          </w:tcPr>
          <w:p>
            <w:pPr>
              <w:tabs>
                <w:tab w:val="left" w:pos="10605"/>
              </w:tabs>
            </w:pPr>
          </w:p>
        </w:tc>
        <w:tc>
          <w:tcPr>
            <w:tcW w:w="6882" w:type="dxa"/>
            <w:gridSpan w:val="2"/>
            <w:shd w:val="clear" w:color="auto" w:fill="auto"/>
          </w:tcPr>
          <w:p>
            <w:pPr>
              <w:spacing w:before="360" w:line="360" w:lineRule="auto"/>
              <w:ind w:right="605"/>
              <w:rPr>
                <w:b/>
                <w:color w:val="FFFFFF" w:themeColor="background1"/>
                <w:sz w:val="28"/>
                <w:szCs w:val="28"/>
              </w:rPr>
            </w:pPr>
            <w:r>
              <w:rPr>
                <w:b/>
                <w:color w:val="FFFFFF" w:themeColor="background1"/>
                <w:sz w:val="28"/>
                <w:szCs w:val="28"/>
              </w:rPr>
              <w:t>Dear Mr. David James</w:t>
            </w:r>
          </w:p>
          <w:p>
            <w:pPr>
              <w:spacing w:after="360" w:line="312" w:lineRule="auto"/>
              <w:ind w:right="605"/>
              <w:rPr>
                <w:color w:val="FFFFFF" w:themeColor="background1"/>
                <w:sz w:val="24"/>
                <w:szCs w:val="24"/>
              </w:rPr>
            </w:pPr>
            <w:r>
              <w:rPr>
                <w:color w:val="FFFFFF" w:themeColor="background1"/>
                <w:sz w:val="24"/>
                <w:szCs w:val="24"/>
              </w:rPr>
              <w:t xml:space="preserve">This is Photoshop's version  of Lorem Ipsum. Proin gravida nibh vel velit auctor aliquet. Aenean sollicitudin, lorem quis bibendum auctor, nisi elit consequat ipsum, nec sagittis sem nibh id elit. Duis sed odio sit amet nibh vulputate cursus a sit amet mauris. Morbi accumsan ipsum velit. Nam nec tellus a odio tincidunt auctor a ornare odio. Sed non  mauris vitae erat consequat auctor eu in elit. Class aptent taciti sociosqu ad litora torquent per conubia nostra, per inceptos himenaeos. Mauris in erat justo. Nullam ac urna eu felis dapibus condimentum sit amet a augue. </w:t>
            </w:r>
          </w:p>
          <w:p>
            <w:pPr>
              <w:spacing w:line="312" w:lineRule="auto"/>
              <w:ind w:right="605"/>
              <w:rPr>
                <w:color w:val="FFFFFF" w:themeColor="background1"/>
                <w:sz w:val="24"/>
                <w:szCs w:val="24"/>
              </w:rPr>
            </w:pPr>
            <w:r>
              <w:rPr>
                <w:color w:val="FFFFFF" w:themeColor="background1"/>
                <w:sz w:val="24"/>
                <w:szCs w:val="24"/>
              </w:rPr>
              <w:t>non neque elit. Sed ut imperdiet nisi. Proin condimentum fermentum nunc. Etiam pharetra, erat sed fermentum feugiat, velit mauris egestas quam, ut aliquam massa nisl quis neque. Suspendisse in orci enim.</w:t>
            </w:r>
          </w:p>
          <w:p>
            <w:pPr>
              <w:spacing w:line="312" w:lineRule="auto"/>
              <w:ind w:right="605"/>
              <w:rPr>
                <w:color w:val="FFFFFF" w:themeColor="background1"/>
                <w:sz w:val="24"/>
                <w:szCs w:val="24"/>
              </w:rPr>
            </w:pPr>
          </w:p>
          <w:p>
            <w:pPr>
              <w:tabs>
                <w:tab w:val="left" w:pos="10710"/>
              </w:tabs>
              <w:spacing w:after="0"/>
              <w:ind w:right="1055"/>
              <w:jc w:val="right"/>
              <w:rPr>
                <w:color w:val="FFFFFF" w:themeColor="background1"/>
                <w:sz w:val="28"/>
                <w:szCs w:val="28"/>
              </w:rPr>
            </w:pPr>
            <w:r>
              <w:rPr>
                <w:color w:val="FFFFFF" w:themeColor="background1"/>
                <w:sz w:val="28"/>
                <w:szCs w:val="28"/>
              </w:rPr>
              <w:t>Yours Sincerely</w:t>
            </w:r>
          </w:p>
          <w:p>
            <w:pPr>
              <w:tabs>
                <w:tab w:val="left" w:pos="5742"/>
                <w:tab w:val="left" w:pos="10440"/>
              </w:tabs>
              <w:ind w:right="1092"/>
              <w:jc w:val="right"/>
              <w:rPr>
                <w:b/>
                <w:color w:val="FFFFFF" w:themeColor="background1"/>
                <w:sz w:val="28"/>
                <w:szCs w:val="28"/>
              </w:rPr>
            </w:pPr>
            <w:r>
              <w:rPr>
                <w:b/>
                <w:color w:val="FFFFFF" w:themeColor="background1"/>
                <w:sz w:val="28"/>
                <w:szCs w:val="28"/>
              </w:rPr>
              <w:t>David Martin</w:t>
            </w:r>
          </w:p>
          <w:p>
            <w:pPr>
              <w:tabs>
                <w:tab w:val="left" w:pos="10605"/>
              </w:tabs>
              <w:spacing w:before="240"/>
              <w:ind w:right="1092"/>
              <w:jc w:val="right"/>
              <w:rPr>
                <w:u w:val="single"/>
              </w:rPr>
            </w:pPr>
            <w:r>
              <w:rPr>
                <w:rFonts w:ascii="Courgette" w:hAnsi="Courgette"/>
                <w:b/>
                <w:color w:val="FFFFFF" w:themeColor="background1"/>
                <w:sz w:val="28"/>
                <w:szCs w:val="28"/>
                <w:u w:val="single"/>
              </w:rPr>
              <w:t>David Martin</w:t>
            </w:r>
          </w:p>
        </w:tc>
        <w:tc>
          <w:tcPr>
            <w:tcW w:w="4497" w:type="dxa"/>
            <w:vMerge w:val="continue"/>
          </w:tcPr>
          <w:p/>
        </w:tc>
      </w:tr>
    </w:tbl>
    <w:p/>
    <w:sectPr>
      <w:pgSz w:w="11907" w:h="16839"/>
      <w:pgMar w:top="0" w:right="0" w:bottom="0" w:left="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askerville Old Face">
    <w:panose1 w:val="02020602080505020303"/>
    <w:charset w:val="00"/>
    <w:family w:val="roman"/>
    <w:pitch w:val="default"/>
    <w:sig w:usb0="00000003" w:usb1="00000000" w:usb2="00000000" w:usb3="00000000" w:csb0="20000001" w:csb1="00000000"/>
  </w:font>
  <w:font w:name="Courgette">
    <w:altName w:val="Segoe Print"/>
    <w:panose1 w:val="02000603070400060004"/>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05869"/>
    <w:rsid w:val="002B4974"/>
    <w:rsid w:val="004135D7"/>
    <w:rsid w:val="0042075B"/>
    <w:rsid w:val="00694DC7"/>
    <w:rsid w:val="006A1D88"/>
    <w:rsid w:val="006C001D"/>
    <w:rsid w:val="007611D7"/>
    <w:rsid w:val="008729D8"/>
    <w:rsid w:val="009C5473"/>
    <w:rsid w:val="00A8539A"/>
    <w:rsid w:val="00AC2355"/>
    <w:rsid w:val="00B06B74"/>
    <w:rsid w:val="00B12D96"/>
    <w:rsid w:val="00D8011C"/>
    <w:rsid w:val="00D944E0"/>
    <w:rsid w:val="00F05869"/>
    <w:rsid w:val="784B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8"/>
    <w:semiHidden/>
    <w:unhideWhenUsed/>
    <w:uiPriority w:val="99"/>
    <w:pPr>
      <w:tabs>
        <w:tab w:val="center" w:pos="4680"/>
        <w:tab w:val="right" w:pos="9360"/>
      </w:tabs>
      <w:spacing w:after="0" w:line="240" w:lineRule="auto"/>
    </w:pPr>
  </w:style>
  <w:style w:type="paragraph" w:styleId="4">
    <w:name w:val="header"/>
    <w:basedOn w:val="1"/>
    <w:link w:val="7"/>
    <w:semiHidden/>
    <w:unhideWhenUsed/>
    <w:uiPriority w:val="99"/>
    <w:pPr>
      <w:tabs>
        <w:tab w:val="center" w:pos="4680"/>
        <w:tab w:val="right" w:pos="9360"/>
      </w:tabs>
      <w:spacing w:after="0" w:line="240" w:lineRule="auto"/>
    </w:pPr>
  </w:style>
  <w:style w:type="character" w:customStyle="1" w:styleId="7">
    <w:name w:val="Header Char"/>
    <w:basedOn w:val="6"/>
    <w:link w:val="4"/>
    <w:semiHidden/>
    <w:uiPriority w:val="99"/>
  </w:style>
  <w:style w:type="character" w:customStyle="1" w:styleId="8">
    <w:name w:val="Footer Char"/>
    <w:basedOn w:val="6"/>
    <w:link w:val="3"/>
    <w:semiHidden/>
    <w:uiPriority w:val="99"/>
  </w:style>
  <w:style w:type="character" w:customStyle="1" w:styleId="9">
    <w:name w:val="Balloon Text Char"/>
    <w:basedOn w:val="6"/>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4782F-BFBF-4717-BBE5-1E718C9947EB}">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138</Words>
  <Characters>790</Characters>
  <Lines>6</Lines>
  <Paragraphs>1</Paragraphs>
  <TotalTime>128</TotalTime>
  <ScaleCrop>false</ScaleCrop>
  <LinksUpToDate>false</LinksUpToDate>
  <CharactersWithSpaces>927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2015-01-14T05:46:00Z</dcterms:created>
  <dc:creator>mayn</dc:creator>
  <cp:lastModifiedBy>XXX</cp:lastModifiedBy>
  <dcterms:modified xsi:type="dcterms:W3CDTF">2020-12-02T07:09:47Z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