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3536315</wp:posOffset>
                </wp:positionV>
                <wp:extent cx="2449195" cy="80264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乐喵体简" w:hAnsi="汉仪乐喵体简" w:eastAsia="汉仪乐喵体简" w:cs="汉仪乐喵体简"/>
                                <w:color w:val="7030A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color w:val="7030A0"/>
                                <w:sz w:val="46"/>
                                <w:szCs w:val="46"/>
                              </w:rPr>
                              <w:t>读书好习惯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2.25pt;margin-top:278.45pt;height:63.2pt;width:192.85pt;z-index:252109824;mso-width-relative:page;mso-height-relative:page;" filled="f" stroked="f" coordsize="21600,21600" o:gfxdata="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SGmXB3QAAAAwBAAAPAAAAAAAAAAEAIAAAACIAAABkcnMvZG93bnJldi54bWxQSwECFAAUAAAA&#10;CACHTuJA1TLHVCICAAAa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乐喵体简" w:hAnsi="汉仪乐喵体简" w:eastAsia="汉仪乐喵体简" w:cs="汉仪乐喵体简"/>
                          <w:color w:val="7030A0"/>
                          <w:sz w:val="46"/>
                          <w:szCs w:val="46"/>
                        </w:rPr>
                      </w:pPr>
                      <w:r>
                        <w:rPr>
                          <w:rFonts w:hint="eastAsia" w:ascii="汉仪乐喵体简" w:hAnsi="汉仪乐喵体简" w:eastAsia="汉仪乐喵体简" w:cs="汉仪乐喵体简"/>
                          <w:color w:val="7030A0"/>
                          <w:sz w:val="46"/>
                          <w:szCs w:val="46"/>
                        </w:rPr>
                        <w:t>读书好习惯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4121785</wp:posOffset>
                </wp:positionV>
                <wp:extent cx="3879215" cy="27628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15" cy="276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/>
                                <w:bCs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.每天坚持至少30分钟的阅读时间</w:t>
                            </w:r>
                          </w:p>
                          <w:p>
                            <w:pP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2.阅读和玩乐</w:t>
                            </w:r>
                          </w:p>
                          <w:p>
                            <w:pP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3.做好阅读笔记</w:t>
                            </w:r>
                          </w:p>
                          <w:p>
                            <w:pP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4.把读书当成享受，坐在书桌前静心的阅读</w:t>
                            </w:r>
                          </w:p>
                          <w:p>
                            <w:pP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5.给小朋友或父母讲自己阅读后的心得</w:t>
                            </w:r>
                          </w:p>
                          <w:p>
                            <w:pP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6.阅读时关闭电视也不玩游戏</w:t>
                            </w:r>
                          </w:p>
                          <w:p>
                            <w:pPr>
                              <w:rPr>
                                <w:rFonts w:hint="eastAsia" w:ascii="方正粗圆_GBK" w:hAnsi="方正粗圆_GBK" w:eastAsia="方正粗圆_GBK" w:cs="方正粗圆_GB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8pt;margin-top:324.55pt;height:217.55pt;width:305.45pt;z-index:251807744;mso-width-relative:page;mso-height-relative:page;" filled="f" stroked="f" coordsize="21600,21600" o:gfxdata="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7chsbcAAAADQEAAA8AAAAAAAAAAQAgAAAAIgAAAGRycy9kb3ducmV2LnhtbFBLAQIUABQAAAAI&#10;AIdO4kBagwvk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/>
                          <w:bCs/>
                          <w:color w:val="181717" w:themeColor="background2" w:themeShade="1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.每天坚持至少30分钟的阅读时间</w:t>
                      </w:r>
                    </w:p>
                    <w:p>
                      <w:pP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2.阅读和玩乐</w:t>
                      </w:r>
                    </w:p>
                    <w:p>
                      <w:pP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3.做好阅读笔记</w:t>
                      </w:r>
                    </w:p>
                    <w:p>
                      <w:pP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4.把读书当成享受，坐在书桌前静心的阅读</w:t>
                      </w:r>
                    </w:p>
                    <w:p>
                      <w:pP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5.给小朋友或父母讲自己阅读后的心得</w:t>
                      </w:r>
                    </w:p>
                    <w:p>
                      <w:pP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6.阅读时关闭电视也不玩游戏</w:t>
                      </w:r>
                    </w:p>
                    <w:p>
                      <w:pPr>
                        <w:rPr>
                          <w:rFonts w:hint="eastAsia" w:ascii="方正粗圆_GBK" w:hAnsi="方正粗圆_GBK" w:eastAsia="方正粗圆_GBK" w:cs="方正粗圆_GBK"/>
                          <w:b/>
                          <w:bCs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817245</wp:posOffset>
                </wp:positionV>
                <wp:extent cx="1433830" cy="80264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830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乐喵体简" w:hAnsi="汉仪乐喵体简" w:eastAsia="汉仪乐喵体简" w:cs="汉仪乐喵体简"/>
                                <w:color w:val="FF000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color w:val="FF0000"/>
                                <w:sz w:val="46"/>
                                <w:szCs w:val="46"/>
                              </w:rPr>
                              <w:t>读</w:t>
                            </w: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color w:val="FF0000"/>
                                <w:sz w:val="46"/>
                                <w:szCs w:val="46"/>
                                <w:lang w:val="en-US" w:eastAsia="zh-CN"/>
                              </w:rPr>
                              <w:t>文言</w:t>
                            </w:r>
                          </w:p>
                          <w:p>
                            <w:pPr>
                              <w:rPr>
                                <w:rFonts w:hint="eastAsia" w:ascii="汉仪乐喵体简" w:hAnsi="汉仪乐喵体简" w:eastAsia="汉仪乐喵体简" w:cs="汉仪乐喵体简"/>
                                <w:color w:val="FF000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color w:val="FF0000"/>
                                <w:sz w:val="46"/>
                                <w:szCs w:val="46"/>
                              </w:rPr>
                              <w:t>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3pt;margin-top:64.35pt;height:63.2pt;width:112.9pt;z-index:252034048;mso-width-relative:page;mso-height-relative:page;" filled="f" stroked="f" coordsize="21600,21600" o:gfxdata="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Z&#10;M2PB2gAAAAsBAAAPAAAAAAAAAAEAIAAAACIAAABkcnMvZG93bnJldi54bWxQSwECFAAUAAAACACH&#10;TuJAvFyGUiICAAAa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乐喵体简" w:hAnsi="汉仪乐喵体简" w:eastAsia="汉仪乐喵体简" w:cs="汉仪乐喵体简"/>
                          <w:color w:val="FF0000"/>
                          <w:sz w:val="46"/>
                          <w:szCs w:val="46"/>
                        </w:rPr>
                      </w:pPr>
                      <w:r>
                        <w:rPr>
                          <w:rFonts w:hint="eastAsia" w:ascii="汉仪乐喵体简" w:hAnsi="汉仪乐喵体简" w:eastAsia="汉仪乐喵体简" w:cs="汉仪乐喵体简"/>
                          <w:color w:val="FF0000"/>
                          <w:sz w:val="46"/>
                          <w:szCs w:val="46"/>
                        </w:rPr>
                        <w:t>读</w:t>
                      </w:r>
                      <w:r>
                        <w:rPr>
                          <w:rFonts w:hint="eastAsia" w:ascii="汉仪乐喵体简" w:hAnsi="汉仪乐喵体简" w:eastAsia="汉仪乐喵体简" w:cs="汉仪乐喵体简"/>
                          <w:color w:val="FF0000"/>
                          <w:sz w:val="46"/>
                          <w:szCs w:val="46"/>
                          <w:lang w:val="en-US" w:eastAsia="zh-CN"/>
                        </w:rPr>
                        <w:t>文言</w:t>
                      </w:r>
                    </w:p>
                    <w:p>
                      <w:pPr>
                        <w:rPr>
                          <w:rFonts w:hint="eastAsia" w:ascii="汉仪乐喵体简" w:hAnsi="汉仪乐喵体简" w:eastAsia="汉仪乐喵体简" w:cs="汉仪乐喵体简"/>
                          <w:color w:val="FF0000"/>
                          <w:sz w:val="46"/>
                          <w:szCs w:val="46"/>
                        </w:rPr>
                      </w:pPr>
                      <w:r>
                        <w:rPr>
                          <w:rFonts w:hint="eastAsia" w:ascii="汉仪乐喵体简" w:hAnsi="汉仪乐喵体简" w:eastAsia="汉仪乐喵体简" w:cs="汉仪乐喵体简"/>
                          <w:color w:val="FF0000"/>
                          <w:sz w:val="46"/>
                          <w:szCs w:val="46"/>
                        </w:rPr>
                        <w:t>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6189345</wp:posOffset>
                </wp:positionH>
                <wp:positionV relativeFrom="paragraph">
                  <wp:posOffset>-784225</wp:posOffset>
                </wp:positionV>
                <wp:extent cx="2768600" cy="8026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000">
                          <a:off x="7557770" y="364490"/>
                          <a:ext cx="2768600" cy="80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乐喵体简" w:hAnsi="汉仪乐喵体简" w:eastAsia="汉仪乐喵体简" w:cs="汉仪乐喵体简"/>
                                <w:b/>
                                <w:bCs/>
                                <w:color w:val="00206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b/>
                                <w:bCs/>
                                <w:color w:val="002060"/>
                                <w:sz w:val="46"/>
                                <w:szCs w:val="46"/>
                              </w:rPr>
                              <w:t>读《西游记》有感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7.35pt;margin-top:-61.75pt;height:63.2pt;width:218pt;rotation:327680f;z-index:251732992;mso-width-relative:page;mso-height-relative:page;" filled="f" stroked="f" coordsize="21600,21600" o:gfxdata="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UcUTZ2gAAAAwBAAAPAAAAAAAAAAEAIAAAACIAAABkcnMvZG93bnJldi54&#10;bWxQSwECFAAUAAAACACHTuJADXXStzECAAAyBAAADgAAAAAAAAABACAAAAAp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乐喵体简" w:hAnsi="汉仪乐喵体简" w:eastAsia="汉仪乐喵体简" w:cs="汉仪乐喵体简"/>
                          <w:b/>
                          <w:bCs/>
                          <w:color w:val="002060"/>
                          <w:sz w:val="46"/>
                          <w:szCs w:val="46"/>
                        </w:rPr>
                      </w:pPr>
                      <w:r>
                        <w:rPr>
                          <w:rFonts w:hint="eastAsia" w:ascii="汉仪乐喵体简" w:hAnsi="汉仪乐喵体简" w:eastAsia="汉仪乐喵体简" w:cs="汉仪乐喵体简"/>
                          <w:b/>
                          <w:bCs/>
                          <w:color w:val="002060"/>
                          <w:sz w:val="46"/>
                          <w:szCs w:val="46"/>
                        </w:rPr>
                        <w:t>读《西游记》有感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5038090</wp:posOffset>
                </wp:positionH>
                <wp:positionV relativeFrom="paragraph">
                  <wp:posOffset>-415290</wp:posOffset>
                </wp:positionV>
                <wp:extent cx="3879215" cy="276288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000">
                          <a:off x="7012940" y="1020445"/>
                          <a:ext cx="3879215" cy="276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893" w:leftChars="425" w:firstLine="361" w:firstLineChars="200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孙</w:t>
                            </w: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悟空虽然是在石中育孕，受天地之灵气，才得以出生，但它也并非无情无义，是一个有人情味的人，对花火山诸侯有很深的歌曲，如在天庭偷吃仙桃，赴仙会，吃光仙酒，情知惹了大祸，来到花果山，也知要带一些仙桃给花果山诸猴尝尝，可见孙悟空并非铁石心肠。</w:t>
                            </w:r>
                          </w:p>
                          <w:p>
                            <w:pPr>
                              <w:ind w:firstLine="360" w:firstLineChars="200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猪八戒，虽说好吃懒做，但种在关键时刻起到很好的作用，，在《情迷女儿国》中，在唐曾被大母蝎子捉去之后，不分青红皂白，举耙便筑，给卯日星官一个很好的机会，收住蝎子精;在《真假美猴王中》悟空被唐曾赶回，猪八戒两次请缨去权回悟空。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沙悟净虽说作者在他身上的着墨不多，但他踏实稳重，在取经路上，不被妖精迷惑，尽心尽力照顾唐曾，牵马挑担，沙悟净做的都是一些很累的活，但他无怨无悔，从不厌烦，在猪八戒与孙悟空发生分歧时，总是他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方正粗圆_GBK" w:hAnsi="方正粗圆_GBK" w:eastAsia="方正粗圆_GBK" w:cs="方正粗圆_GBK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来</w:t>
                            </w:r>
                            <w:r>
                              <w:rPr>
                                <w:rFonts w:hint="eastAsia" w:ascii="方正粗圆_GBK" w:hAnsi="方正粗圆_GBK" w:eastAsia="方正粗圆_GBK" w:cs="方正粗圆_GBK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调解。</w:t>
                            </w:r>
                          </w:p>
                          <w:p>
                            <w:pPr>
                              <w:rPr>
                                <w:rFonts w:hint="eastAsia" w:ascii="方正粗圆_GBK" w:hAnsi="方正粗圆_GBK" w:eastAsia="方正粗圆_GBK" w:cs="方正粗圆_GBK"/>
                                <w:b/>
                                <w:bCs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粗圆_GBK" w:hAnsi="方正粗圆_GBK" w:eastAsia="方正粗圆_GBK" w:cs="方正粗圆_GBK"/>
                                <w:b/>
                                <w:bCs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6.7pt;margin-top:-32.7pt;height:217.55pt;width:305.45pt;rotation:327680f;z-index:251731968;mso-width-relative:page;mso-height-relative:page;" filled="f" stroked="f" coordsize="21600,21600" o:gfxdata="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CkoLktkAAAAMAQAADwAAAAAAAAABACAAAAAiAAAAZHJzL2Rvd25yZXYu&#10;eG1sUEsBAhQAFAAAAAgAh07iQANEm/4zAgAANAQAAA4AAAAAAAAAAQAgAAAAKA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893" w:leftChars="425" w:firstLine="361" w:firstLineChars="200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/>
                          <w:bCs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孙</w:t>
                      </w: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悟空虽然是在石中育孕，受天地之灵气，才得以出生，但它也并非无情无义，是一个有人情味的人，对花火山诸侯有很深的歌曲，如在天庭偷吃仙桃，赴仙会，吃光仙酒，情知惹了大祸，来到花果山，也知要带一些仙桃给花果山诸猴尝尝，可见孙悟空并非铁石心肠。</w:t>
                      </w:r>
                    </w:p>
                    <w:p>
                      <w:pPr>
                        <w:ind w:firstLine="360" w:firstLineChars="200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猪八戒，虽说好吃懒做，但种在关键时刻起到很好的作用，，在《情迷女儿国》中，在唐曾被大母蝎子捉去之后，不分青红皂白，举耙便筑，给卯日星官一个很好的机会，收住蝎子精;在《真假美猴王中》悟空被唐曾赶回，猪八戒两次请缨去权回悟空。</w:t>
                      </w:r>
                    </w:p>
                    <w:p>
                      <w:pPr>
                        <w:jc w:val="center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沙悟净虽说作者在他身上的着墨不多，但他踏实稳重，在取经路上，不被妖精迷惑，尽心尽力照顾唐曾，牵马挑担，沙悟净做的都是一些很累的活，但他无怨无悔，从不厌烦，在猪八戒与孙悟空发生分歧时，总是他</w:t>
                      </w:r>
                    </w:p>
                    <w:p>
                      <w:pPr>
                        <w:jc w:val="center"/>
                        <w:rPr>
                          <w:rFonts w:hint="eastAsia" w:ascii="方正粗圆_GBK" w:hAnsi="方正粗圆_GBK" w:eastAsia="方正粗圆_GBK" w:cs="方正粗圆_GBK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来</w:t>
                      </w:r>
                      <w:r>
                        <w:rPr>
                          <w:rFonts w:hint="eastAsia" w:ascii="方正粗圆_GBK" w:hAnsi="方正粗圆_GBK" w:eastAsia="方正粗圆_GBK" w:cs="方正粗圆_GBK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调解。</w:t>
                      </w:r>
                    </w:p>
                    <w:p>
                      <w:pPr>
                        <w:rPr>
                          <w:rFonts w:hint="eastAsia" w:ascii="方正粗圆_GBK" w:hAnsi="方正粗圆_GBK" w:eastAsia="方正粗圆_GBK" w:cs="方正粗圆_GBK"/>
                          <w:b/>
                          <w:bCs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粗圆_GBK" w:hAnsi="方正粗圆_GBK" w:eastAsia="方正粗圆_GBK" w:cs="方正粗圆_GBK"/>
                          <w:b/>
                          <w:bCs/>
                          <w:color w:val="181717" w:themeColor="background2" w:themeShade="1A"/>
                          <w:sz w:val="18"/>
                          <w:szCs w:val="1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-1734185</wp:posOffset>
            </wp:positionV>
            <wp:extent cx="9758680" cy="5535930"/>
            <wp:effectExtent l="0" t="0" r="0" b="0"/>
            <wp:wrapNone/>
            <wp:docPr id="4" name="图片 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58680" cy="553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321945</wp:posOffset>
            </wp:positionV>
            <wp:extent cx="5551170" cy="4634865"/>
            <wp:effectExtent l="0" t="0" r="0" b="0"/>
            <wp:wrapNone/>
            <wp:docPr id="10" name="图片 10" descr="bac98a2128c4508ff2236d93518ea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ac98a2128c4508ff2236d93518ea4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1302385</wp:posOffset>
                </wp:positionV>
                <wp:extent cx="2823210" cy="288480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288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firstLine="720" w:firstLineChars="400"/>
                              <w:jc w:val="center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书籍是巨大的力量。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ind w:firstLine="720" w:firstLineChars="400"/>
                              <w:jc w:val="center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——列宁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   2.</w:t>
                            </w: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书是人类进步的阶梯。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学习永远不晚。 ——高尔基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.少壮不努力，老大徒悲伤。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.书犹药也，善读可以医愚。 ——刘向</w:t>
                            </w:r>
                          </w:p>
                          <w:p>
                            <w:pPr>
                              <w:ind w:firstLine="540" w:firstLineChars="300"/>
                              <w:jc w:val="both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.读书破万卷，下笔如有神——杜甫</w:t>
                            </w:r>
                          </w:p>
                          <w:p>
                            <w:pPr>
                              <w:ind w:firstLine="540" w:firstLineChars="300"/>
                              <w:jc w:val="both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.读书要三到：心到、眼到、口到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.读过一本好书，像交了一个益友。——藏克家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ind w:firstLine="900" w:firstLineChars="500"/>
                              <w:jc w:val="both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  <w:lang w:val="en-US" w:eastAsia="zh-CN"/>
                              </w:rPr>
                              <w:t>9.</w:t>
                            </w: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  <w:t>为中华之崛起而读书。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ind w:firstLine="360" w:firstLineChars="200"/>
                              <w:jc w:val="both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  <w:lang w:val="en-US" w:eastAsia="zh-CN"/>
                              </w:rPr>
                              <w:t>10.努力成为一个对社会有用的人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jc w:val="both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numPr>
                                <w:numId w:val="0"/>
                              </w:numPr>
                              <w:ind w:leftChars="0"/>
                              <w:rPr>
                                <w:rFonts w:hint="eastAsia" w:ascii="方正毡笔黑简体" w:hAnsi="方正毡笔黑简体" w:eastAsia="方正毡笔黑简体" w:cs="方正毡笔黑简体"/>
                                <w:b w:val="0"/>
                                <w:bCs w:val="0"/>
                                <w:color w:val="18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95pt;margin-top:102.55pt;height:227.15pt;width:222.3pt;z-index:251958272;mso-width-relative:page;mso-height-relative:page;" filled="f" stroked="f" coordsize="21600,21600" o:gfxdata="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j9&#10;hpvaAAAACwEAAA8AAAAAAAAAAQAgAAAAIgAAAGRycy9kb3ducmV2LnhtbFBLAQIUABQAAAAIAIdO&#10;4kBnYjwWIQIAABs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ind w:firstLine="720" w:firstLineChars="400"/>
                        <w:jc w:val="center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书籍是巨大的力量。</w:t>
                      </w:r>
                    </w:p>
                    <w:p>
                      <w:pPr>
                        <w:numPr>
                          <w:numId w:val="0"/>
                        </w:numPr>
                        <w:ind w:firstLine="720" w:firstLineChars="400"/>
                        <w:jc w:val="center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——列宁</w:t>
                      </w:r>
                    </w:p>
                    <w:p>
                      <w:pPr>
                        <w:jc w:val="center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  <w:lang w:val="en-US" w:eastAsia="zh-CN"/>
                        </w:rPr>
                        <w:t xml:space="preserve">        2.</w:t>
                      </w: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书是人类进步的阶梯。</w:t>
                      </w:r>
                    </w:p>
                    <w:p>
                      <w:pPr>
                        <w:jc w:val="center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学习永远不晚。 ——高尔基</w:t>
                      </w:r>
                    </w:p>
                    <w:p>
                      <w:pPr>
                        <w:jc w:val="center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.少壮不努力，老大徒悲伤。</w:t>
                      </w:r>
                    </w:p>
                    <w:p>
                      <w:pPr>
                        <w:jc w:val="center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.书犹药也，善读可以医愚。 ——刘向</w:t>
                      </w:r>
                    </w:p>
                    <w:p>
                      <w:pPr>
                        <w:ind w:firstLine="540" w:firstLineChars="300"/>
                        <w:jc w:val="both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.读书破万卷，下笔如有神——杜甫</w:t>
                      </w:r>
                    </w:p>
                    <w:p>
                      <w:pPr>
                        <w:ind w:firstLine="540" w:firstLineChars="300"/>
                        <w:jc w:val="both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.读书要三到：心到、眼到、口到</w:t>
                      </w:r>
                    </w:p>
                    <w:p>
                      <w:pPr>
                        <w:jc w:val="both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.读过一本好书，像交了一个益友。——藏克家</w:t>
                      </w:r>
                    </w:p>
                    <w:p>
                      <w:pPr>
                        <w:numPr>
                          <w:numId w:val="0"/>
                        </w:numPr>
                        <w:ind w:firstLine="900" w:firstLineChars="500"/>
                        <w:jc w:val="both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  <w:lang w:val="en-US" w:eastAsia="zh-CN"/>
                        </w:rPr>
                        <w:t>9.</w:t>
                      </w: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  <w:t>为中华之崛起而读书。</w:t>
                      </w:r>
                    </w:p>
                    <w:p>
                      <w:pPr>
                        <w:numPr>
                          <w:numId w:val="0"/>
                        </w:numPr>
                        <w:ind w:firstLine="360" w:firstLineChars="200"/>
                        <w:jc w:val="both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  <w:lang w:val="en-US" w:eastAsia="zh-CN"/>
                        </w:rPr>
                        <w:t>10.努力成为一个对社会有用的人</w:t>
                      </w:r>
                    </w:p>
                    <w:p>
                      <w:pPr>
                        <w:numPr>
                          <w:numId w:val="0"/>
                        </w:numPr>
                        <w:jc w:val="both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</w:p>
                    <w:p>
                      <w:pPr>
                        <w:numPr>
                          <w:numId w:val="0"/>
                        </w:numPr>
                        <w:ind w:leftChars="0"/>
                        <w:rPr>
                          <w:rFonts w:hint="eastAsia" w:ascii="方正毡笔黑简体" w:hAnsi="方正毡笔黑简体" w:eastAsia="方正毡笔黑简体" w:cs="方正毡笔黑简体"/>
                          <w:b w:val="0"/>
                          <w:bCs w:val="0"/>
                          <w:color w:val="181717" w:themeColor="background2" w:themeShade="1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3522980</wp:posOffset>
            </wp:positionH>
            <wp:positionV relativeFrom="page">
              <wp:posOffset>2730500</wp:posOffset>
            </wp:positionV>
            <wp:extent cx="5640705" cy="5137150"/>
            <wp:effectExtent l="0" t="0" r="0" b="0"/>
            <wp:wrapNone/>
            <wp:docPr id="14" name="图片 14" descr="22ceaf66b644ae45cefaa1d06c168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ceaf66b644ae45cefaa1d06c1686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-990600</wp:posOffset>
                </wp:positionV>
                <wp:extent cx="1694815" cy="13716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简综艺" w:hAnsi="微软简综艺" w:eastAsia="微软简综艺" w:cs="微软简综艺"/>
                                <w:color w:val="FFFFFF" w:themeColor="background1"/>
                                <w:sz w:val="130"/>
                                <w:szCs w:val="13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color w:val="FFFFFF" w:themeColor="background1"/>
                                <w:sz w:val="160"/>
                                <w:szCs w:val="1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6pt;margin-top:-78pt;height:108pt;width:133.45pt;z-index:251730944;mso-width-relative:page;mso-height-relative:page;" filled="f" stroked="f" coordsize="21600,21600" o:gfxdata="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b&#10;J95e2wAAAAsBAAAPAAAAAAAAAAEAIAAAACIAAABkcnMvZG93bnJldi54bWxQSwECFAAUAAAACACH&#10;TuJAAmKjJC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简综艺" w:hAnsi="微软简综艺" w:eastAsia="微软简综艺" w:cs="微软简综艺"/>
                          <w:color w:val="FFFFFF" w:themeColor="background1"/>
                          <w:sz w:val="130"/>
                          <w:szCs w:val="13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乐喵体简" w:hAnsi="汉仪乐喵体简" w:eastAsia="汉仪乐喵体简" w:cs="汉仪乐喵体简"/>
                          <w:color w:val="FFFFFF" w:themeColor="background1"/>
                          <w:sz w:val="160"/>
                          <w:szCs w:val="1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2452370</wp:posOffset>
                </wp:positionH>
                <wp:positionV relativeFrom="paragraph">
                  <wp:posOffset>-1007110</wp:posOffset>
                </wp:positionV>
                <wp:extent cx="1694815" cy="13716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乐喵体简" w:hAnsi="汉仪乐喵体简" w:eastAsia="汉仪乐喵体简" w:cs="汉仪乐喵体简"/>
                                <w:color w:val="FFFFFF" w:themeColor="background1"/>
                                <w:sz w:val="170"/>
                                <w:szCs w:val="17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color w:val="FFFFFF" w:themeColor="background1"/>
                                <w:sz w:val="160"/>
                                <w:szCs w:val="1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1pt;margin-top:-79.3pt;height:108pt;width:133.45pt;z-index:251712512;mso-width-relative:page;mso-height-relative:page;" filled="f" stroked="f" coordsize="21600,21600" o:gfxdata="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uc1Wf9wAAAALAQAADwAAAAAAAAABACAAAAAiAAAAZHJzL2Rvd25yZXYueG1sUEsBAhQAFAAAAAgA&#10;h07iQJZinMw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乐喵体简" w:hAnsi="汉仪乐喵体简" w:eastAsia="汉仪乐喵体简" w:cs="汉仪乐喵体简"/>
                          <w:color w:val="FFFFFF" w:themeColor="background1"/>
                          <w:sz w:val="170"/>
                          <w:szCs w:val="17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乐喵体简" w:hAnsi="汉仪乐喵体简" w:eastAsia="汉仪乐喵体简" w:cs="汉仪乐喵体简"/>
                          <w:color w:val="FFFFFF" w:themeColor="background1"/>
                          <w:sz w:val="160"/>
                          <w:szCs w:val="1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1058545</wp:posOffset>
                </wp:positionH>
                <wp:positionV relativeFrom="paragraph">
                  <wp:posOffset>-985520</wp:posOffset>
                </wp:positionV>
                <wp:extent cx="1694815" cy="13716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乐喵体简" w:hAnsi="汉仪乐喵体简" w:eastAsia="汉仪乐喵体简" w:cs="汉仪乐喵体简"/>
                                <w:color w:val="FFFFFF" w:themeColor="background1"/>
                                <w:sz w:val="160"/>
                                <w:szCs w:val="1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color w:val="FFFFFF" w:themeColor="background1"/>
                                <w:sz w:val="160"/>
                                <w:szCs w:val="1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35pt;margin-top:-77.6pt;height:108pt;width:133.45pt;z-index:252128256;mso-width-relative:page;mso-height-relative:page;" filled="f" stroked="f" coordsize="21600,21600" o:gfxdata="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4&#10;vOAR3AAAAAsBAAAPAAAAAAAAAAEAIAAAACIAAABkcnMvZG93bnJldi54bWxQSwECFAAUAAAACACH&#10;TuJAEGtkLi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乐喵体简" w:hAnsi="汉仪乐喵体简" w:eastAsia="汉仪乐喵体简" w:cs="汉仪乐喵体简"/>
                          <w:color w:val="FFFFFF" w:themeColor="background1"/>
                          <w:sz w:val="160"/>
                          <w:szCs w:val="1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乐喵体简" w:hAnsi="汉仪乐喵体简" w:eastAsia="汉仪乐喵体简" w:cs="汉仪乐喵体简"/>
                          <w:color w:val="FFFFFF" w:themeColor="background1"/>
                          <w:sz w:val="160"/>
                          <w:szCs w:val="1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-999490</wp:posOffset>
                </wp:positionV>
                <wp:extent cx="1694815" cy="13716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31240" y="791845"/>
                          <a:ext cx="169481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乐喵体简" w:hAnsi="汉仪乐喵体简" w:eastAsia="汉仪乐喵体简" w:cs="汉仪乐喵体简"/>
                                <w:color w:val="FFFFFF" w:themeColor="background1"/>
                                <w:sz w:val="160"/>
                                <w:szCs w:val="1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color w:val="FFFFFF" w:themeColor="background1"/>
                                <w:sz w:val="160"/>
                                <w:szCs w:val="1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pt;margin-top:-78.7pt;height:108pt;width:133.45pt;z-index:251675648;mso-width-relative:page;mso-height-relative:page;" filled="f" stroked="f" coordsize="21600,21600" o:gfxdata="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9UIHfdAAAACwEAAA8AAAAAAAAAAQAgAAAAIgAAAGRycy9kb3ducmV2LnhtbFBL&#10;AQIUABQAAAAIAIdO4kDTGU5QKgIAACY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乐喵体简" w:hAnsi="汉仪乐喵体简" w:eastAsia="汉仪乐喵体简" w:cs="汉仪乐喵体简"/>
                          <w:color w:val="FFFFFF" w:themeColor="background1"/>
                          <w:sz w:val="160"/>
                          <w:szCs w:val="1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乐喵体简" w:hAnsi="汉仪乐喵体简" w:eastAsia="汉仪乐喵体简" w:cs="汉仪乐喵体简"/>
                          <w:color w:val="FFFFFF" w:themeColor="background1"/>
                          <w:sz w:val="160"/>
                          <w:szCs w:val="1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3305175</wp:posOffset>
            </wp:positionV>
            <wp:extent cx="3897630" cy="2961640"/>
            <wp:effectExtent l="0" t="0" r="7620" b="10160"/>
            <wp:wrapNone/>
            <wp:docPr id="13" name="图片 13" descr="9b7567a9831161420215d2eb07684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b7567a9831161420215d2eb07684a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-825500</wp:posOffset>
                </wp:positionV>
                <wp:extent cx="1763395" cy="1503045"/>
                <wp:effectExtent l="0" t="0" r="8255" b="1905"/>
                <wp:wrapNone/>
                <wp:docPr id="6" name="菱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1503045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60.1pt;margin-top:-65pt;height:118.35pt;width:138.85pt;z-index:251672576;v-text-anchor:middle;mso-width-relative:page;mso-height-relative:page;" fillcolor="#FF0000" filled="t" stroked="f" coordsize="21600,21600" o:gfxdata="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0m/XdNsA&#10;AAAMAQAADwAAAAAAAAABACAAAAAiAAAAZHJzL2Rvd25yZXYueG1sUEsBAhQAFAAAAAgAh07iQPax&#10;uWxVAgAAgQQAAA4AAAAAAAAAAQAgAAAAKgEAAGRycy9lMm9Eb2MueG1sUEsFBgAAAAAGAAYAWQEA&#10;APE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-605155</wp:posOffset>
                </wp:positionH>
                <wp:positionV relativeFrom="paragraph">
                  <wp:posOffset>-841375</wp:posOffset>
                </wp:positionV>
                <wp:extent cx="1763395" cy="1503045"/>
                <wp:effectExtent l="0" t="0" r="8255" b="1905"/>
                <wp:wrapNone/>
                <wp:docPr id="5" name="菱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7445" y="821055"/>
                          <a:ext cx="1763395" cy="1503045"/>
                        </a:xfrm>
                        <a:prstGeom prst="diamond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-47.65pt;margin-top:-66.25pt;height:118.35pt;width:138.85pt;z-index:251660288;v-text-anchor:middle;mso-width-relative:page;mso-height-relative:page;" fillcolor="#7030A0" filled="t" stroked="f" coordsize="21600,21600" o:gfxdata="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Nzu8f2wAAAAwBAAAPAAAAAAAAAAEAIAAAACIAAABkcnMvZG93bnJldi54bWxQSwECFAAU&#10;AAAACACHTuJA1SBydWACAACMBAAADgAAAAAAAAABACAAAAAq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-831850</wp:posOffset>
                </wp:positionV>
                <wp:extent cx="1763395" cy="1503045"/>
                <wp:effectExtent l="0" t="0" r="8255" b="1905"/>
                <wp:wrapNone/>
                <wp:docPr id="8" name="菱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1503045"/>
                        </a:xfrm>
                        <a:prstGeom prst="diamond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277.85pt;margin-top:-65.5pt;height:118.35pt;width:138.85pt;z-index:251669504;v-text-anchor:middle;mso-width-relative:page;mso-height-relative:page;" fillcolor="#FFC000 [3207]" filled="t" stroked="f" coordsize="21600,21600" o:gfxdata="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HG3sNgAAAAM&#10;AQAADwAAAAAAAAABACAAAAAiAAAAZHJzL2Rvd25yZXYueG1sUEsBAhQAFAAAAAgAh07iQPAS8iBV&#10;AgAAgQQAAA4AAAAAAAAAAQAgAAAAJwEAAGRycy9lMm9Eb2MueG1sUEsFBgAAAAAGAAYAWQEAAO4F&#10;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-815975</wp:posOffset>
                </wp:positionV>
                <wp:extent cx="1763395" cy="1503045"/>
                <wp:effectExtent l="9525" t="8255" r="17780" b="12700"/>
                <wp:wrapNone/>
                <wp:docPr id="7" name="菱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1503045"/>
                        </a:xfrm>
                        <a:prstGeom prst="diamond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170.35pt;margin-top:-64.25pt;height:118.35pt;width:138.85pt;z-index:251673600;v-text-anchor:middle;mso-width-relative:page;mso-height-relative:page;" fillcolor="#5B9BD5 [3204]" filled="t" stroked="t" coordsize="21600,21600" o:gfxdata="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GZbh/9kAAAAMAQAADwAAAAAAAAABACAAAAAiAAAAZHJzL2Rvd25yZXYu&#10;eG1sUEsBAhQAFAAAAAgAh07iQCC+W3BsAgAAywQAAA4AAAAAAAAAAQAgAAAAKAEAAGRycy9lMm9E&#10;b2MueG1sUEsFBgAAAAAGAAYAWQEAAAYGAAAAAA==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-1002665</wp:posOffset>
            </wp:positionH>
            <wp:positionV relativeFrom="page">
              <wp:posOffset>-199390</wp:posOffset>
            </wp:positionV>
            <wp:extent cx="10793095" cy="7787640"/>
            <wp:effectExtent l="0" t="0" r="8255" b="3175"/>
            <wp:wrapNone/>
            <wp:docPr id="2" name="图片 2" descr="f65080d6a322d26e354ff50c3d2a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5080d6a322d26e354ff50c3d2a21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3095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粗圆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中國龍瑩篆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显仁简体">
    <w:panose1 w:val="03000509000000000000"/>
    <w:charset w:val="86"/>
    <w:family w:val="auto"/>
    <w:pitch w:val="default"/>
    <w:sig w:usb0="00000001" w:usb1="08000000" w:usb2="00000000" w:usb3="00000000" w:csb0="00040000" w:csb1="00000000"/>
  </w:font>
  <w:font w:name="华康娃娃体W5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魂心">
    <w:panose1 w:val="02000009000000000000"/>
    <w:charset w:val="80"/>
    <w:family w:val="auto"/>
    <w:pitch w:val="default"/>
    <w:sig w:usb0="A1007AEF" w:usb1="F9DF7CFB" w:usb2="0000001E" w:usb3="00000000" w:csb0="20020000" w:csb1="00000000"/>
  </w:font>
  <w:font w:name="方正剪纸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字酷堂清楷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黑体 CN Heavy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文鼎CS舒同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手札体-简">
    <w:panose1 w:val="03000500000000000000"/>
    <w:charset w:val="86"/>
    <w:family w:val="auto"/>
    <w:pitch w:val="default"/>
    <w:sig w:usb0="A00002FF" w:usb1="78CF7CFB" w:usb2="00000016" w:usb3="00000000" w:csb0="00040001" w:csb1="00000000"/>
  </w:font>
  <w:font w:name="文鼎中行书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特粗黑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粗行楷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文鼎霹靂體">
    <w:panose1 w:val="02010609010101010101"/>
    <w:charset w:val="88"/>
    <w:family w:val="auto"/>
    <w:pitch w:val="default"/>
    <w:sig w:usb0="00001F41" w:usb1="28091800" w:usb2="00000000" w:usb3="00000000" w:csb0="00100000" w:csb1="00000000"/>
  </w:font>
  <w:font w:name="新蒂下午茶基本版">
    <w:panose1 w:val="03000600000000000000"/>
    <w:charset w:val="86"/>
    <w:family w:val="auto"/>
    <w:pitch w:val="default"/>
    <w:sig w:usb0="00000003" w:usb1="28000000" w:usb2="00000002" w:usb3="00000000" w:csb0="20040001" w:csb1="00000000"/>
  </w:font>
  <w:font w:name="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中粗黑_GBK">
    <w:panose1 w:val="02000000000000000000"/>
    <w:charset w:val="86"/>
    <w:family w:val="auto"/>
    <w:pitch w:val="default"/>
    <w:sig w:usb0="800002BF" w:usb1="38CF7CFA" w:usb2="00082016" w:usb3="00000000" w:csb0="00040000" w:csb1="00000000"/>
  </w:font>
  <w:font w:name="方正兰亭中黑_GBK">
    <w:panose1 w:val="02000000000000000000"/>
    <w:charset w:val="86"/>
    <w:family w:val="auto"/>
    <w:pitch w:val="default"/>
    <w:sig w:usb0="800002BF" w:usb1="38CF7CFA" w:usb2="00082016" w:usb3="00000000" w:csb0="00040000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活意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藏体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乐喵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丫丫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剪纸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吕建德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姚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毡笔黑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5ADD2"/>
    <w:multiLevelType w:val="singleLevel"/>
    <w:tmpl w:val="5A25ADD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C91843"/>
    <w:rsid w:val="08B258CE"/>
    <w:rsid w:val="0CC91843"/>
    <w:rsid w:val="553773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2017-12-02T10:40:00Z</dcterms:created>
  <dc:creator>user</dc:creator>
  <cp:lastModifiedBy>user</cp:lastModifiedBy>
  <dcterms:modified xsi:type="dcterms:W3CDTF">2017-12-04T20:24:14Z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