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bookmarkStart w:id="0" w:name="_GoBack"/>
      <w:bookmarkEnd w:id="0"/>
      <w:r>
        <w:rPr>
          <w:sz w:val="21"/>
        </w:rPr>
        <mc:AlternateContent>
          <mc:Choice Requires="wps">
            <w:drawing>
              <wp:anchor distT="0" distB="0" distL="114300" distR="114300" simplePos="0" relativeHeight="251838464" behindDoc="0" locked="0" layoutInCell="1" allowOverlap="1">
                <wp:simplePos x="0" y="0"/>
                <wp:positionH relativeFrom="column">
                  <wp:posOffset>6496050</wp:posOffset>
                </wp:positionH>
                <wp:positionV relativeFrom="paragraph">
                  <wp:posOffset>3257550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简中圆" w:hAnsi="微软简中圆" w:eastAsia="微软简中圆" w:cs="微软简中圆"/>
                                <w:b/>
                                <w:color w:val="B52F23"/>
                                <w:sz w:val="44"/>
                                <w:szCs w:val="18"/>
                                <w:lang w:eastAsia="zh-CN"/>
                                <w14:shadow w14:blurRad="38100" w14:dist="19050" w14:dir="2700000" w14:sx="100000" w14:sy="100000" w14:kx="0" w14:ky="0" w14:algn="tl">
                                  <w14:schemeClr w14:val="dk1">
                                    <w14:alpha w14:val="60000"/>
                                  </w14:schemeClr>
                                </w14:shadow>
                              </w:rPr>
                            </w:pPr>
                            <w:r>
                              <w:rPr>
                                <w:rFonts w:hint="eastAsia" w:ascii="微软简中圆" w:hAnsi="微软简中圆" w:eastAsia="微软简中圆" w:cs="微软简中圆"/>
                                <w:b/>
                                <w:color w:val="B52F23"/>
                                <w:sz w:val="44"/>
                                <w:szCs w:val="18"/>
                                <w:lang w:eastAsia="zh-CN"/>
                                <w14:shadow w14:blurRad="38100" w14:dist="19050" w14:dir="2700000" w14:sx="100000" w14:sy="100000" w14:kx="0" w14:ky="0" w14:algn="tl">
                                  <w14:schemeClr w14:val="dk1">
                                    <w14:alpha w14:val="60000"/>
                                  </w14:schemeClr>
                                </w14:shadow>
                              </w:rPr>
                              <w:t>少用一次性制品</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511.5pt;margin-top:256.5pt;height:144pt;width:144pt;mso-wrap-style:none;z-index:251838464;mso-width-relative:page;mso-height-relative:page;" filled="f" stroked="f" coordsize="21600,21600" o:gfxdata="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84+M62gAAAA0B&#10;AAAPAAAAAAAAAAEAIAAAACIAAABkcnMvZG93bnJldi54bWxQSwECFAAUAAAACACHTuJAjnzFRBkC&#10;AAAZBAAADgAAAAAAAAABACAAAAApAQAAZHJzL2Uyb0RvYy54bWxQSwUGAAAAAAYABgBZAQAAtAUA&#10;AAAA&#10;">
                <v:fill on="f" focussize="0,0"/>
                <v:stroke on="f" weight="0.5pt"/>
                <v:imagedata o:title=""/>
                <o:lock v:ext="edit" aspectratio="f"/>
                <v:textbox style="mso-fit-shape-to-text:t;">
                  <w:txbxContent>
                    <w:p>
                      <w:pPr>
                        <w:rPr>
                          <w:rFonts w:hint="eastAsia" w:ascii="微软简中圆" w:hAnsi="微软简中圆" w:eastAsia="微软简中圆" w:cs="微软简中圆"/>
                          <w:b/>
                          <w:color w:val="B52F23"/>
                          <w:sz w:val="44"/>
                          <w:szCs w:val="18"/>
                          <w:lang w:eastAsia="zh-CN"/>
                          <w14:shadow w14:blurRad="38100" w14:dist="19050" w14:dir="2700000" w14:sx="100000" w14:sy="100000" w14:kx="0" w14:ky="0" w14:algn="tl">
                            <w14:schemeClr w14:val="dk1">
                              <w14:alpha w14:val="60000"/>
                            </w14:schemeClr>
                          </w14:shadow>
                        </w:rPr>
                      </w:pPr>
                      <w:r>
                        <w:rPr>
                          <w:rFonts w:hint="eastAsia" w:ascii="微软简中圆" w:hAnsi="微软简中圆" w:eastAsia="微软简中圆" w:cs="微软简中圆"/>
                          <w:b/>
                          <w:color w:val="B52F23"/>
                          <w:sz w:val="44"/>
                          <w:szCs w:val="18"/>
                          <w:lang w:eastAsia="zh-CN"/>
                          <w14:shadow w14:blurRad="38100" w14:dist="19050" w14:dir="2700000" w14:sx="100000" w14:sy="100000" w14:kx="0" w14:ky="0" w14:algn="tl">
                            <w14:schemeClr w14:val="dk1">
                              <w14:alpha w14:val="60000"/>
                            </w14:schemeClr>
                          </w14:shadow>
                        </w:rPr>
                        <w:t>少用一次性制品</w:t>
                      </w:r>
                    </w:p>
                  </w:txbxContent>
                </v:textbox>
              </v:shape>
            </w:pict>
          </mc:Fallback>
        </mc:AlternateContent>
      </w:r>
      <w:r>
        <w:rPr>
          <w:sz w:val="21"/>
        </w:rPr>
        <mc:AlternateContent>
          <mc:Choice Requires="wps">
            <w:drawing>
              <wp:anchor distT="0" distB="0" distL="114300" distR="114300" simplePos="0" relativeHeight="251950080" behindDoc="0" locked="0" layoutInCell="1" allowOverlap="1">
                <wp:simplePos x="0" y="0"/>
                <wp:positionH relativeFrom="column">
                  <wp:posOffset>6294120</wp:posOffset>
                </wp:positionH>
                <wp:positionV relativeFrom="paragraph">
                  <wp:posOffset>3735070</wp:posOffset>
                </wp:positionV>
                <wp:extent cx="2619375" cy="2323465"/>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2619375" cy="23234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一次性生活对人体的危害是早已经被证明了的。首先是有毒，其次是不卫生，再者，我国的一些塑料杯，尤其是那些价格非常低廉的塑料杯，不断被曝光是用有毒的医疗垃圾制造的，用这种一次性杯子，简直是拿自己的生命开玩笑。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真正健康的生活用具是玻璃杯、搪瓷杯和本色陶瓷杯（有专家在报纸上指出：彩色陶瓷杯内壁通常涂有一层釉，当杯子盛入开水或酸、碱性偏高的饮料时，釉中的一些铝元素及其他重金属元素容易析出溶入液体中，危害人体健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95.6pt;margin-top:294.1pt;height:182.95pt;width:206.25pt;z-index:251950080;mso-width-relative:page;mso-height-relative:page;" filled="f" stroked="f" coordsize="21600,21600" o:gfxdata="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LEQUm3AAAAAwBAAAPAAAAAAAAAAEAIAAAACIAAABkcnMvZG93bnJldi54bWxQSwECFAAUAAAA&#10;CACHTuJAP/0BcCMCAAAbBAAADgAAAAAAAAABACAAAAArAQAAZHJzL2Uyb0RvYy54bWxQSwUGAAAA&#10;AAYABgBZAQAAwA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一次性生活对人体的危害是早已经被证明了的。首先是有毒，其次是不卫生，再者，我国的一些塑料杯，尤其是那些价格非常低廉的塑料杯，不断被曝光是用有毒的医疗垃圾制造的，用这种一次性杯子，简直是拿自己的生命开玩笑。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真正健康的生活用具是玻璃杯、搪瓷杯和本色陶瓷杯（有专家在报纸上指出：彩色陶瓷杯内壁通常涂有一层釉，当杯子盛入开水或酸、碱性偏高的饮料时，釉中的一些铝元素及其他重金属元素容易析出溶入液体中，危害人体健康）。</w:t>
                      </w:r>
                    </w:p>
                  </w:txbxContent>
                </v:textbox>
              </v:shape>
            </w:pict>
          </mc:Fallback>
        </mc:AlternateContent>
      </w:r>
      <w:r>
        <w:rPr>
          <w:sz w:val="21"/>
        </w:rPr>
        <mc:AlternateContent>
          <mc:Choice Requires="wps">
            <w:drawing>
              <wp:anchor distT="0" distB="0" distL="114300" distR="114300" simplePos="0" relativeHeight="251768832" behindDoc="0" locked="0" layoutInCell="1" allowOverlap="1">
                <wp:simplePos x="0" y="0"/>
                <wp:positionH relativeFrom="column">
                  <wp:posOffset>4846320</wp:posOffset>
                </wp:positionH>
                <wp:positionV relativeFrom="paragraph">
                  <wp:posOffset>1306195</wp:posOffset>
                </wp:positionV>
                <wp:extent cx="4162425" cy="1581785"/>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4162425" cy="15817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00" w:firstLineChars="200"/>
                              <w:jc w:val="both"/>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b w:val="0"/>
                                <w:i w:val="0"/>
                                <w:caps w:val="0"/>
                                <w:color w:val="auto"/>
                                <w:spacing w:val="0"/>
                                <w:sz w:val="20"/>
                                <w:szCs w:val="20"/>
                                <w:shd w:val="clear" w:fill="FFFFFF"/>
                              </w:rPr>
                              <w:t>低碳出行，顾名思义，即是一种降低"碳"的出行方式，即在出行中，主动采用能降低二氧化碳排放量的交通方式。其中包含了政府与旅行机构推出的相关环保低碳政策与</w:t>
                            </w:r>
                            <w:r>
                              <w:rPr>
                                <w:rFonts w:hint="eastAsia" w:asciiTheme="majorEastAsia" w:hAnsiTheme="majorEastAsia" w:eastAsiaTheme="majorEastAsia" w:cstheme="majorEastAsia"/>
                                <w:b w:val="0"/>
                                <w:i w:val="0"/>
                                <w:caps w:val="0"/>
                                <w:color w:val="auto"/>
                                <w:spacing w:val="0"/>
                                <w:sz w:val="20"/>
                                <w:szCs w:val="20"/>
                                <w:u w:val="none"/>
                                <w:shd w:val="clear" w:fill="FFFFFF"/>
                              </w:rPr>
                              <w:fldChar w:fldCharType="begin"/>
                            </w:r>
                            <w:r>
                              <w:rPr>
                                <w:rFonts w:hint="eastAsia" w:asciiTheme="majorEastAsia" w:hAnsiTheme="majorEastAsia" w:eastAsiaTheme="majorEastAsia" w:cstheme="majorEastAsia"/>
                                <w:b w:val="0"/>
                                <w:i w:val="0"/>
                                <w:caps w:val="0"/>
                                <w:color w:val="auto"/>
                                <w:spacing w:val="0"/>
                                <w:sz w:val="20"/>
                                <w:szCs w:val="20"/>
                                <w:u w:val="none"/>
                                <w:shd w:val="clear" w:fill="FFFFFF"/>
                              </w:rPr>
                              <w:instrText xml:space="preserve"> HYPERLINK "https://baike.so.com/doc/6722013-6936079.html" \t "https://baike.so.com/doc/_blank" </w:instrText>
                            </w:r>
                            <w:r>
                              <w:rPr>
                                <w:rFonts w:hint="eastAsia" w:asciiTheme="majorEastAsia" w:hAnsiTheme="majorEastAsia" w:eastAsiaTheme="majorEastAsia" w:cstheme="majorEastAsia"/>
                                <w:b w:val="0"/>
                                <w:i w:val="0"/>
                                <w:caps w:val="0"/>
                                <w:color w:val="auto"/>
                                <w:spacing w:val="0"/>
                                <w:sz w:val="20"/>
                                <w:szCs w:val="20"/>
                                <w:u w:val="none"/>
                                <w:shd w:val="clear" w:fill="FFFFFF"/>
                              </w:rPr>
                              <w:fldChar w:fldCharType="separate"/>
                            </w:r>
                            <w:r>
                              <w:rPr>
                                <w:rStyle w:val="4"/>
                                <w:rFonts w:hint="eastAsia" w:asciiTheme="majorEastAsia" w:hAnsiTheme="majorEastAsia" w:eastAsiaTheme="majorEastAsia" w:cstheme="majorEastAsia"/>
                                <w:b w:val="0"/>
                                <w:i w:val="0"/>
                                <w:caps w:val="0"/>
                                <w:color w:val="auto"/>
                                <w:spacing w:val="0"/>
                                <w:sz w:val="20"/>
                                <w:szCs w:val="20"/>
                                <w:u w:val="none"/>
                                <w:shd w:val="clear" w:fill="FFFFFF"/>
                              </w:rPr>
                              <w:t>低碳出行</w:t>
                            </w:r>
                            <w:r>
                              <w:rPr>
                                <w:rFonts w:hint="eastAsia" w:asciiTheme="majorEastAsia" w:hAnsiTheme="majorEastAsia" w:eastAsiaTheme="majorEastAsia" w:cstheme="majorEastAsia"/>
                                <w:b w:val="0"/>
                                <w:i w:val="0"/>
                                <w:caps w:val="0"/>
                                <w:color w:val="auto"/>
                                <w:spacing w:val="0"/>
                                <w:sz w:val="20"/>
                                <w:szCs w:val="20"/>
                                <w:u w:val="none"/>
                                <w:shd w:val="clear" w:fill="FFFFFF"/>
                              </w:rPr>
                              <w:fldChar w:fldCharType="end"/>
                            </w:r>
                            <w:r>
                              <w:rPr>
                                <w:rFonts w:hint="eastAsia" w:asciiTheme="majorEastAsia" w:hAnsiTheme="majorEastAsia" w:eastAsiaTheme="majorEastAsia" w:cstheme="majorEastAsia"/>
                                <w:b w:val="0"/>
                                <w:i w:val="0"/>
                                <w:caps w:val="0"/>
                                <w:color w:val="auto"/>
                                <w:spacing w:val="0"/>
                                <w:sz w:val="20"/>
                                <w:szCs w:val="20"/>
                                <w:shd w:val="clear" w:fill="FFFFFF"/>
                              </w:rPr>
                              <w:t>线路、个人出行中携带环保行李、住环保旅馆、选择二氧化碳排放较低的交通工具甚至是自行车与徒步等方面。这种出行方式环境影响最小，既节约能源、提高能效、减少污染、又益于健康、兼顾效率，如多乘坐公共汽车、地铁等公共交通工具，合作乘车，环保驾车，或者步行、骑自行车等。</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1.6pt;margin-top:102.85pt;height:124.55pt;width:327.75pt;z-index:251768832;mso-width-relative:page;mso-height-relative:page;" filled="f" stroked="f" coordsize="21600,21600" o:gfxdata="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MjEUNndAAAADAEAAA8AAAAAAAAAAQAgAAAAIgAAAGRycy9kb3ducmV2LnhtbFBLAQIUABQAAAAI&#10;AIdO4kARqcyUIQIAABsEAAAOAAAAAAAAAAEAIAAAACwBAABkcnMvZTJvRG9jLnhtbFBLBQYAAAAA&#10;BgAGAFkBAAC/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00" w:firstLineChars="200"/>
                        <w:jc w:val="both"/>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b w:val="0"/>
                          <w:i w:val="0"/>
                          <w:caps w:val="0"/>
                          <w:color w:val="auto"/>
                          <w:spacing w:val="0"/>
                          <w:sz w:val="20"/>
                          <w:szCs w:val="20"/>
                          <w:shd w:val="clear" w:fill="FFFFFF"/>
                        </w:rPr>
                        <w:t>低碳出行，顾名思义，即是一种降低"碳"的出行方式，即在出行中，主动采用能降低二氧化碳排放量的交通方式。其中包含了政府与旅行机构推出的相关环保低碳政策与</w:t>
                      </w:r>
                      <w:r>
                        <w:rPr>
                          <w:rFonts w:hint="eastAsia" w:asciiTheme="majorEastAsia" w:hAnsiTheme="majorEastAsia" w:eastAsiaTheme="majorEastAsia" w:cstheme="majorEastAsia"/>
                          <w:b w:val="0"/>
                          <w:i w:val="0"/>
                          <w:caps w:val="0"/>
                          <w:color w:val="auto"/>
                          <w:spacing w:val="0"/>
                          <w:sz w:val="20"/>
                          <w:szCs w:val="20"/>
                          <w:u w:val="none"/>
                          <w:shd w:val="clear" w:fill="FFFFFF"/>
                        </w:rPr>
                        <w:fldChar w:fldCharType="begin"/>
                      </w:r>
                      <w:r>
                        <w:rPr>
                          <w:rFonts w:hint="eastAsia" w:asciiTheme="majorEastAsia" w:hAnsiTheme="majorEastAsia" w:eastAsiaTheme="majorEastAsia" w:cstheme="majorEastAsia"/>
                          <w:b w:val="0"/>
                          <w:i w:val="0"/>
                          <w:caps w:val="0"/>
                          <w:color w:val="auto"/>
                          <w:spacing w:val="0"/>
                          <w:sz w:val="20"/>
                          <w:szCs w:val="20"/>
                          <w:u w:val="none"/>
                          <w:shd w:val="clear" w:fill="FFFFFF"/>
                        </w:rPr>
                        <w:instrText xml:space="preserve"> HYPERLINK "https://baike.so.com/doc/6722013-6936079.html" \t "https://baike.so.com/doc/_blank" </w:instrText>
                      </w:r>
                      <w:r>
                        <w:rPr>
                          <w:rFonts w:hint="eastAsia" w:asciiTheme="majorEastAsia" w:hAnsiTheme="majorEastAsia" w:eastAsiaTheme="majorEastAsia" w:cstheme="majorEastAsia"/>
                          <w:b w:val="0"/>
                          <w:i w:val="0"/>
                          <w:caps w:val="0"/>
                          <w:color w:val="auto"/>
                          <w:spacing w:val="0"/>
                          <w:sz w:val="20"/>
                          <w:szCs w:val="20"/>
                          <w:u w:val="none"/>
                          <w:shd w:val="clear" w:fill="FFFFFF"/>
                        </w:rPr>
                        <w:fldChar w:fldCharType="separate"/>
                      </w:r>
                      <w:r>
                        <w:rPr>
                          <w:rStyle w:val="4"/>
                          <w:rFonts w:hint="eastAsia" w:asciiTheme="majorEastAsia" w:hAnsiTheme="majorEastAsia" w:eastAsiaTheme="majorEastAsia" w:cstheme="majorEastAsia"/>
                          <w:b w:val="0"/>
                          <w:i w:val="0"/>
                          <w:caps w:val="0"/>
                          <w:color w:val="auto"/>
                          <w:spacing w:val="0"/>
                          <w:sz w:val="20"/>
                          <w:szCs w:val="20"/>
                          <w:u w:val="none"/>
                          <w:shd w:val="clear" w:fill="FFFFFF"/>
                        </w:rPr>
                        <w:t>低碳出行</w:t>
                      </w:r>
                      <w:r>
                        <w:rPr>
                          <w:rFonts w:hint="eastAsia" w:asciiTheme="majorEastAsia" w:hAnsiTheme="majorEastAsia" w:eastAsiaTheme="majorEastAsia" w:cstheme="majorEastAsia"/>
                          <w:b w:val="0"/>
                          <w:i w:val="0"/>
                          <w:caps w:val="0"/>
                          <w:color w:val="auto"/>
                          <w:spacing w:val="0"/>
                          <w:sz w:val="20"/>
                          <w:szCs w:val="20"/>
                          <w:u w:val="none"/>
                          <w:shd w:val="clear" w:fill="FFFFFF"/>
                        </w:rPr>
                        <w:fldChar w:fldCharType="end"/>
                      </w:r>
                      <w:r>
                        <w:rPr>
                          <w:rFonts w:hint="eastAsia" w:asciiTheme="majorEastAsia" w:hAnsiTheme="majorEastAsia" w:eastAsiaTheme="majorEastAsia" w:cstheme="majorEastAsia"/>
                          <w:b w:val="0"/>
                          <w:i w:val="0"/>
                          <w:caps w:val="0"/>
                          <w:color w:val="auto"/>
                          <w:spacing w:val="0"/>
                          <w:sz w:val="20"/>
                          <w:szCs w:val="20"/>
                          <w:shd w:val="clear" w:fill="FFFFFF"/>
                        </w:rPr>
                        <w:t>线路、个人出行中携带环保行李、住环保旅馆、选择二氧化碳排放较低的交通工具甚至是自行车与徒步等方面。这种出行方式环境影响最小，既节约能源、提高能效、减少污染、又益于健康、兼顾效率，如多乘坐公共汽车、地铁等公共交通工具，合作乘车，环保驾车，或者步行、骑自行车等。</w:t>
                      </w:r>
                    </w:p>
                  </w:txbxContent>
                </v:textbox>
              </v:shape>
            </w:pict>
          </mc:Fallback>
        </mc:AlternateContent>
      </w:r>
      <w:r>
        <w:rPr>
          <w:sz w:val="21"/>
        </w:rPr>
        <mc:AlternateContent>
          <mc:Choice Requires="wps">
            <w:drawing>
              <wp:anchor distT="0" distB="0" distL="114300" distR="114300" simplePos="0" relativeHeight="251726848" behindDoc="0" locked="0" layoutInCell="1" allowOverlap="1">
                <wp:simplePos x="0" y="0"/>
                <wp:positionH relativeFrom="column">
                  <wp:posOffset>4829175</wp:posOffset>
                </wp:positionH>
                <wp:positionV relativeFrom="paragraph">
                  <wp:posOffset>838200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简中圆" w:hAnsi="微软简中圆" w:eastAsia="微软简中圆" w:cs="微软简中圆"/>
                                <w:b/>
                                <w:color w:val="FF8D9D"/>
                                <w:sz w:val="44"/>
                                <w:szCs w:val="18"/>
                                <w:lang w:eastAsia="zh-CN"/>
                                <w14:shadow w14:blurRad="38100" w14:dist="19050" w14:dir="2700000" w14:sx="100000" w14:sy="100000" w14:kx="0" w14:ky="0" w14:algn="tl">
                                  <w14:schemeClr w14:val="dk1">
                                    <w14:alpha w14:val="60000"/>
                                  </w14:schemeClr>
                                </w14:shadow>
                              </w:rPr>
                            </w:pPr>
                            <w:r>
                              <w:rPr>
                                <w:rFonts w:hint="eastAsia" w:ascii="微软简中圆" w:hAnsi="微软简中圆" w:eastAsia="微软简中圆" w:cs="微软简中圆"/>
                                <w:b/>
                                <w:color w:val="FF8D9D"/>
                                <w:sz w:val="44"/>
                                <w:szCs w:val="18"/>
                                <w:lang w:eastAsia="zh-CN"/>
                                <w14:shadow w14:blurRad="38100" w14:dist="19050" w14:dir="2700000" w14:sx="100000" w14:sy="100000" w14:kx="0" w14:ky="0" w14:algn="tl">
                                  <w14:schemeClr w14:val="dk1">
                                    <w14:alpha w14:val="60000"/>
                                  </w14:schemeClr>
                                </w14:shadow>
                              </w:rPr>
                              <w:t>低碳出行</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380.25pt;margin-top:66pt;height:144pt;width:144pt;mso-wrap-style:none;z-index:251726848;mso-width-relative:page;mso-height-relative:page;" filled="f" stroked="f" coordsize="21600,21600" o:gfxdata="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URbdrZAAAADAEA&#10;AA8AAAAAAAAAAQAgAAAAIgAAAGRycy9kb3ducmV2LnhtbFBLAQIUABQAAAAIAIdO4kCkFZEpGQIA&#10;ABkEAAAOAAAAAAAAAAEAIAAAACgBAABkcnMvZTJvRG9jLnhtbFBLBQYAAAAABgAGAFkBAACzBQAA&#10;AAA=&#10;">
                <v:fill on="f" focussize="0,0"/>
                <v:stroke on="f" weight="0.5pt"/>
                <v:imagedata o:title=""/>
                <o:lock v:ext="edit" aspectratio="f"/>
                <v:textbox style="mso-fit-shape-to-text:t;">
                  <w:txbxContent>
                    <w:p>
                      <w:pPr>
                        <w:rPr>
                          <w:rFonts w:hint="eastAsia" w:ascii="微软简中圆" w:hAnsi="微软简中圆" w:eastAsia="微软简中圆" w:cs="微软简中圆"/>
                          <w:b/>
                          <w:color w:val="FF8D9D"/>
                          <w:sz w:val="44"/>
                          <w:szCs w:val="18"/>
                          <w:lang w:eastAsia="zh-CN"/>
                          <w14:shadow w14:blurRad="38100" w14:dist="19050" w14:dir="2700000" w14:sx="100000" w14:sy="100000" w14:kx="0" w14:ky="0" w14:algn="tl">
                            <w14:schemeClr w14:val="dk1">
                              <w14:alpha w14:val="60000"/>
                            </w14:schemeClr>
                          </w14:shadow>
                        </w:rPr>
                      </w:pPr>
                      <w:r>
                        <w:rPr>
                          <w:rFonts w:hint="eastAsia" w:ascii="微软简中圆" w:hAnsi="微软简中圆" w:eastAsia="微软简中圆" w:cs="微软简中圆"/>
                          <w:b/>
                          <w:color w:val="FF8D9D"/>
                          <w:sz w:val="44"/>
                          <w:szCs w:val="18"/>
                          <w:lang w:eastAsia="zh-CN"/>
                          <w14:shadow w14:blurRad="38100" w14:dist="19050" w14:dir="2700000" w14:sx="100000" w14:sy="100000" w14:kx="0" w14:ky="0" w14:algn="tl">
                            <w14:schemeClr w14:val="dk1">
                              <w14:alpha w14:val="60000"/>
                            </w14:schemeClr>
                          </w14:shadow>
                        </w:rPr>
                        <w:t>低碳出行</w:t>
                      </w:r>
                    </w:p>
                  </w:txbxContent>
                </v:textbox>
              </v:shape>
            </w:pict>
          </mc:Fallback>
        </mc:AlternateContent>
      </w:r>
      <w:r>
        <w:rPr>
          <w:rFonts w:hint="eastAsia" w:eastAsiaTheme="minorEastAsia"/>
          <w:lang w:eastAsia="zh-CN"/>
        </w:rPr>
        <w:drawing>
          <wp:anchor distT="0" distB="0" distL="114300" distR="114300" simplePos="0" relativeHeight="251660288" behindDoc="0" locked="0" layoutInCell="1" allowOverlap="1">
            <wp:simplePos x="0" y="0"/>
            <wp:positionH relativeFrom="column">
              <wp:posOffset>3715385</wp:posOffset>
            </wp:positionH>
            <wp:positionV relativeFrom="page">
              <wp:posOffset>412115</wp:posOffset>
            </wp:positionV>
            <wp:extent cx="6552565" cy="4368165"/>
            <wp:effectExtent l="0" t="0" r="0" b="0"/>
            <wp:wrapNone/>
            <wp:docPr id="4" name="图片 4" descr="56604651d1d1a85ca3e9fa7b538ef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56604651d1d1a85ca3e9fa7b538ef222"/>
                    <pic:cNvPicPr>
                      <a:picLocks noChangeAspect="1"/>
                    </pic:cNvPicPr>
                  </pic:nvPicPr>
                  <pic:blipFill>
                    <a:blip r:embed="rId4"/>
                    <a:stretch>
                      <a:fillRect/>
                    </a:stretch>
                  </pic:blipFill>
                  <pic:spPr>
                    <a:xfrm flipH="1">
                      <a:off x="0" y="0"/>
                      <a:ext cx="6552565" cy="4368165"/>
                    </a:xfrm>
                    <a:prstGeom prst="rect">
                      <a:avLst/>
                    </a:prstGeom>
                  </pic:spPr>
                </pic:pic>
              </a:graphicData>
            </a:graphic>
          </wp:anchor>
        </w:drawing>
      </w:r>
      <w:r>
        <w:rPr>
          <w:sz w:val="21"/>
        </w:rPr>
        <mc:AlternateContent>
          <mc:Choice Requires="wps">
            <w:drawing>
              <wp:anchor distT="0" distB="0" distL="114300" distR="114300" simplePos="0" relativeHeight="251671552" behindDoc="0" locked="0" layoutInCell="1" allowOverlap="1">
                <wp:simplePos x="0" y="0"/>
                <wp:positionH relativeFrom="column">
                  <wp:posOffset>-459105</wp:posOffset>
                </wp:positionH>
                <wp:positionV relativeFrom="paragraph">
                  <wp:posOffset>4430395</wp:posOffset>
                </wp:positionV>
                <wp:extent cx="3268345" cy="1781175"/>
                <wp:effectExtent l="0" t="0" r="0" b="0"/>
                <wp:wrapNone/>
                <wp:docPr id="16" name="文本框 16"/>
                <wp:cNvGraphicFramePr/>
                <a:graphic xmlns:a="http://schemas.openxmlformats.org/drawingml/2006/main">
                  <a:graphicData uri="http://schemas.microsoft.com/office/word/2010/wordprocessingShape">
                    <wps:wsp>
                      <wps:cNvSpPr txBox="1"/>
                      <wps:spPr>
                        <a:xfrm>
                          <a:off x="388620" y="2363470"/>
                          <a:ext cx="3268345" cy="1781175"/>
                        </a:xfrm>
                        <a:prstGeom prst="rect">
                          <a:avLst/>
                        </a:prstGeom>
                        <a:noFill/>
                        <a:ln w="6350">
                          <a:noFill/>
                        </a:ln>
                        <a:extLst>
                          <a:ext uri="{909E8E84-426E-40DD-AFC4-6F175D3DCCD1}">
                            <a14:hiddenFill xmlns:a14="http://schemas.microsoft.com/office/drawing/2010/main">
                              <a:solidFill>
                                <a:schemeClr val="lt1"/>
                              </a:solidFill>
                            </a14:hiddenFill>
                          </a:ext>
                        </a:extLst>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00" w:firstLineChars="200"/>
                              <w:jc w:val="both"/>
                              <w:textAlignment w:val="auto"/>
                              <w:outlineLvl w:val="9"/>
                              <w:rPr>
                                <w:rFonts w:hint="eastAsia" w:ascii="宋体" w:hAnsi="宋体" w:eastAsia="宋体" w:cs="宋体"/>
                                <w:b w:val="0"/>
                                <w:i w:val="0"/>
                                <w:caps w:val="0"/>
                                <w:color w:val="2B2B2B"/>
                                <w:spacing w:val="0"/>
                                <w:sz w:val="20"/>
                                <w:szCs w:val="20"/>
                                <w:bdr w:val="none" w:color="auto" w:sz="0" w:space="0"/>
                                <w:shd w:val="clear" w:fill="FFFFFF"/>
                              </w:rPr>
                            </w:pPr>
                            <w:r>
                              <w:rPr>
                                <w:rFonts w:hint="eastAsia" w:ascii="宋体" w:hAnsi="宋体" w:eastAsia="宋体" w:cs="宋体"/>
                                <w:b w:val="0"/>
                                <w:i w:val="0"/>
                                <w:caps w:val="0"/>
                                <w:color w:val="2B2B2B"/>
                                <w:spacing w:val="0"/>
                                <w:sz w:val="20"/>
                                <w:szCs w:val="20"/>
                                <w:bdr w:val="none" w:color="auto" w:sz="0" w:space="0"/>
                                <w:shd w:val="clear" w:fill="FFFFFF"/>
                              </w:rPr>
                              <w:t>节约用纸，因为纸的妈妈是树木。树木对人类的作用可是非常大的！它是地球的绿色卫士。如果我们不合理地保护和利用，毫无节制地砍伐树木，我们就会成为人类自己的“敌人”。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00" w:firstLineChars="200"/>
                              <w:jc w:val="both"/>
                              <w:textAlignment w:val="auto"/>
                              <w:outlineLvl w:val="9"/>
                              <w:rPr>
                                <w:rFonts w:hint="eastAsia" w:ascii="宋体" w:hAnsi="宋体" w:eastAsia="宋体" w:cs="宋体"/>
                                <w:b w:val="0"/>
                                <w:i w:val="0"/>
                                <w:caps w:val="0"/>
                                <w:color w:val="2B2B2B"/>
                                <w:spacing w:val="0"/>
                                <w:sz w:val="20"/>
                                <w:szCs w:val="20"/>
                              </w:rPr>
                            </w:pPr>
                            <w:r>
                              <w:rPr>
                                <w:rFonts w:hint="eastAsia" w:ascii="宋体" w:hAnsi="宋体" w:eastAsia="宋体" w:cs="宋体"/>
                                <w:b w:val="0"/>
                                <w:i w:val="0"/>
                                <w:caps w:val="0"/>
                                <w:color w:val="2B2B2B"/>
                                <w:spacing w:val="0"/>
                                <w:sz w:val="20"/>
                                <w:szCs w:val="20"/>
                                <w:bdr w:val="none" w:color="auto" w:sz="0" w:space="0"/>
                                <w:shd w:val="clear" w:fill="FFFFFF"/>
                              </w:rPr>
                              <w:t>自从东汉的蔡伦发明造纸术后，纸和人们便有着密切的关系。无论读书看报，或是写字画画，我们都和纸打交道。试想一下，没有纸的时代会是什么样子呢？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00" w:firstLineChars="200"/>
                              <w:jc w:val="both"/>
                              <w:textAlignment w:val="auto"/>
                              <w:outlineLvl w:val="9"/>
                              <w:rPr>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15pt;margin-top:348.85pt;height:140.25pt;width:257.35pt;z-index:251671552;mso-width-relative:page;mso-height-relative:page;" filled="f" stroked="f" coordsize="21600,21600" o:gfxdata="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lhJpLN0AAAALAQAADwAAAAAAAAABACAAAAAiAAAAZHJzL2Rvd25yZXYueG1sUEsBAhQAFAAA&#10;AAgAh07iQJxbyEaVAgAADgUAAA4AAAAAAAAAAQAgAAAALAEAAGRycy9lMm9Eb2MueG1sUEsFBgAA&#10;AAAGAAYAWQEAADMGAAAAAA==&#10;">
                <v:fill on="f" focussize="0,0"/>
                <v:stroke on="f" weight="0.5pt"/>
                <v:imagedata o:title=""/>
                <o:lock v:ext="edit" aspectratio="f"/>
                <v:textbox>
                  <w:txbxContent>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00" w:firstLineChars="200"/>
                        <w:jc w:val="both"/>
                        <w:textAlignment w:val="auto"/>
                        <w:outlineLvl w:val="9"/>
                        <w:rPr>
                          <w:rFonts w:hint="eastAsia" w:ascii="宋体" w:hAnsi="宋体" w:eastAsia="宋体" w:cs="宋体"/>
                          <w:b w:val="0"/>
                          <w:i w:val="0"/>
                          <w:caps w:val="0"/>
                          <w:color w:val="2B2B2B"/>
                          <w:spacing w:val="0"/>
                          <w:sz w:val="20"/>
                          <w:szCs w:val="20"/>
                          <w:bdr w:val="none" w:color="auto" w:sz="0" w:space="0"/>
                          <w:shd w:val="clear" w:fill="FFFFFF"/>
                        </w:rPr>
                      </w:pPr>
                      <w:r>
                        <w:rPr>
                          <w:rFonts w:hint="eastAsia" w:ascii="宋体" w:hAnsi="宋体" w:eastAsia="宋体" w:cs="宋体"/>
                          <w:b w:val="0"/>
                          <w:i w:val="0"/>
                          <w:caps w:val="0"/>
                          <w:color w:val="2B2B2B"/>
                          <w:spacing w:val="0"/>
                          <w:sz w:val="20"/>
                          <w:szCs w:val="20"/>
                          <w:bdr w:val="none" w:color="auto" w:sz="0" w:space="0"/>
                          <w:shd w:val="clear" w:fill="FFFFFF"/>
                        </w:rPr>
                        <w:t>节约用纸，因为纸的妈妈是树木。树木对人类的作用可是非常大的！它是地球的绿色卫士。如果我们不合理地保护和利用，毫无节制地砍伐树木，我们就会成为人类自己的“敌人”。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00" w:firstLineChars="200"/>
                        <w:jc w:val="both"/>
                        <w:textAlignment w:val="auto"/>
                        <w:outlineLvl w:val="9"/>
                        <w:rPr>
                          <w:rFonts w:hint="eastAsia" w:ascii="宋体" w:hAnsi="宋体" w:eastAsia="宋体" w:cs="宋体"/>
                          <w:b w:val="0"/>
                          <w:i w:val="0"/>
                          <w:caps w:val="0"/>
                          <w:color w:val="2B2B2B"/>
                          <w:spacing w:val="0"/>
                          <w:sz w:val="20"/>
                          <w:szCs w:val="20"/>
                        </w:rPr>
                      </w:pPr>
                      <w:r>
                        <w:rPr>
                          <w:rFonts w:hint="eastAsia" w:ascii="宋体" w:hAnsi="宋体" w:eastAsia="宋体" w:cs="宋体"/>
                          <w:b w:val="0"/>
                          <w:i w:val="0"/>
                          <w:caps w:val="0"/>
                          <w:color w:val="2B2B2B"/>
                          <w:spacing w:val="0"/>
                          <w:sz w:val="20"/>
                          <w:szCs w:val="20"/>
                          <w:bdr w:val="none" w:color="auto" w:sz="0" w:space="0"/>
                          <w:shd w:val="clear" w:fill="FFFFFF"/>
                        </w:rPr>
                        <w:t>自从东汉的蔡伦发明造纸术后，纸和人们便有着密切的关系。无论读书看报，或是写字画画，我们都和纸打交道。试想一下，没有纸的时代会是什么样子呢？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00" w:firstLineChars="200"/>
                        <w:jc w:val="both"/>
                        <w:textAlignment w:val="auto"/>
                        <w:outlineLvl w:val="9"/>
                        <w:rPr>
                          <w:sz w:val="20"/>
                          <w:szCs w:val="20"/>
                        </w:rPr>
                      </w:pPr>
                    </w:p>
                  </w:txbxContent>
                </v:textbox>
              </v:shape>
            </w:pict>
          </mc:Fallback>
        </mc:AlternateContent>
      </w:r>
      <w:r>
        <w:rPr>
          <w:sz w:val="21"/>
        </w:rPr>
        <mc:AlternateContent>
          <mc:Choice Requires="wps">
            <w:drawing>
              <wp:anchor distT="0" distB="0" distL="114300" distR="114300" simplePos="0" relativeHeight="251699200" behindDoc="0" locked="0" layoutInCell="1" allowOverlap="1">
                <wp:simplePos x="0" y="0"/>
                <wp:positionH relativeFrom="column">
                  <wp:posOffset>-582930</wp:posOffset>
                </wp:positionH>
                <wp:positionV relativeFrom="paragraph">
                  <wp:posOffset>1353820</wp:posOffset>
                </wp:positionV>
                <wp:extent cx="3419475" cy="1819275"/>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3419475" cy="1819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00" w:firstLineChars="200"/>
                              <w:jc w:val="both"/>
                              <w:textAlignment w:val="auto"/>
                              <w:outlineLvl w:val="9"/>
                              <w:rPr>
                                <w:sz w:val="20"/>
                                <w:szCs w:val="22"/>
                              </w:rPr>
                            </w:pPr>
                            <w:r>
                              <w:rPr>
                                <w:rFonts w:ascii="Arial" w:hAnsi="Arial" w:eastAsia="宋体" w:cs="Arial"/>
                                <w:b w:val="0"/>
                                <w:i w:val="0"/>
                                <w:caps w:val="0"/>
                                <w:color w:val="333333"/>
                                <w:spacing w:val="0"/>
                                <w:sz w:val="20"/>
                                <w:szCs w:val="20"/>
                                <w:shd w:val="clear" w:fill="FFFFFF"/>
                              </w:rPr>
                              <w:t>电能利用率是用户可利用的有效电能总量与消耗电能总量之比。两者的差值为损耗的电能，它包括设备损耗和管理损耗。用电设备性能差、电能与其他能量的转换传递次数多、效率低，将使设备损耗增加。用电过程操作水平低、工艺参数不合理、各工序之间不协调以及管理不善等，将使管理损耗增加。供电网络的电能损耗包括供电线路上的电能损耗和变压器的电能损耗。</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5.9pt;margin-top:106.6pt;height:143.25pt;width:269.25pt;z-index:251699200;mso-width-relative:page;mso-height-relative:page;" filled="f" stroked="f" coordsize="21600,21600" o:gfxdata="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7nlaMt0AAAALAQAADwAAAAAAAAABACAAAAAiAAAAZHJzL2Rvd25yZXYueG1sUEsBAhQAFAAAAAgA&#10;h07iQCh228kgAgAAGwQAAA4AAAAAAAAAAQAgAAAALAEAAGRycy9lMm9Eb2MueG1sUEsFBgAAAAAG&#10;AAYAWQEAAL4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00" w:firstLineChars="200"/>
                        <w:jc w:val="both"/>
                        <w:textAlignment w:val="auto"/>
                        <w:outlineLvl w:val="9"/>
                        <w:rPr>
                          <w:sz w:val="20"/>
                          <w:szCs w:val="22"/>
                        </w:rPr>
                      </w:pPr>
                      <w:r>
                        <w:rPr>
                          <w:rFonts w:ascii="Arial" w:hAnsi="Arial" w:eastAsia="宋体" w:cs="Arial"/>
                          <w:b w:val="0"/>
                          <w:i w:val="0"/>
                          <w:caps w:val="0"/>
                          <w:color w:val="333333"/>
                          <w:spacing w:val="0"/>
                          <w:sz w:val="20"/>
                          <w:szCs w:val="20"/>
                          <w:shd w:val="clear" w:fill="FFFFFF"/>
                        </w:rPr>
                        <w:t>电能利用率是用户可利用的有效电能总量与消耗电能总量之比。两者的差值为损耗的电能，它包括设备损耗和管理损耗。用电设备性能差、电能与其他能量的转换传递次数多、效率低，将使设备损耗增加。用电过程操作水平低、工艺参数不合理、各工序之间不协调以及管理不善等，将使管理损耗增加。供电网络的电能损耗包括供电线路上的电能损耗和变压器的电能损耗。</w:t>
                      </w:r>
                    </w:p>
                  </w:txbxContent>
                </v:textbox>
              </v:shape>
            </w:pict>
          </mc:Fallback>
        </mc:AlternateContent>
      </w:r>
      <w:r>
        <w:rPr>
          <w:sz w:val="21"/>
        </w:rPr>
        <mc:AlternateContent>
          <mc:Choice Requires="wps">
            <w:drawing>
              <wp:anchor distT="0" distB="0" distL="114300" distR="114300" simplePos="0" relativeHeight="251670528" behindDoc="0" locked="0" layoutInCell="1" allowOverlap="1">
                <wp:simplePos x="0" y="0"/>
                <wp:positionH relativeFrom="column">
                  <wp:posOffset>552450</wp:posOffset>
                </wp:positionH>
                <wp:positionV relativeFrom="paragraph">
                  <wp:posOffset>819150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简中圆" w:hAnsi="微软简中圆" w:eastAsia="微软简中圆" w:cs="微软简中圆"/>
                                <w:b/>
                                <w:color w:val="66A441"/>
                                <w:sz w:val="44"/>
                                <w:szCs w:val="18"/>
                                <w:lang w:eastAsia="zh-CN"/>
                                <w14:shadow w14:blurRad="38100" w14:dist="19050" w14:dir="2700000" w14:sx="100000" w14:sy="100000" w14:kx="0" w14:ky="0" w14:algn="tl">
                                  <w14:schemeClr w14:val="dk1">
                                    <w14:alpha w14:val="60000"/>
                                  </w14:schemeClr>
                                </w14:shadow>
                              </w:rPr>
                            </w:pPr>
                            <w:r>
                              <w:rPr>
                                <w:rFonts w:hint="eastAsia" w:ascii="微软简中圆" w:hAnsi="微软简中圆" w:eastAsia="微软简中圆" w:cs="微软简中圆"/>
                                <w:b/>
                                <w:color w:val="66A441"/>
                                <w:sz w:val="44"/>
                                <w:szCs w:val="18"/>
                                <w:lang w:eastAsia="zh-CN"/>
                                <w14:shadow w14:blurRad="38100" w14:dist="19050" w14:dir="2700000" w14:sx="100000" w14:sy="100000" w14:kx="0" w14:ky="0" w14:algn="tl">
                                  <w14:schemeClr w14:val="dk1">
                                    <w14:alpha w14:val="60000"/>
                                  </w14:schemeClr>
                                </w14:shadow>
                              </w:rPr>
                              <w:t>节约用电</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43.5pt;margin-top:64.5pt;height:144pt;width:144pt;mso-wrap-style:none;z-index:251670528;mso-width-relative:page;mso-height-relative:page;" filled="f" stroked="f" coordsize="21600,21600" o:gfxdata="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vBtQfXAAAACgEAAA8A&#10;AAAAAAAAAQAgAAAAIgAAAGRycy9kb3ducmV2LnhtbFBLAQIUABQAAAAIAIdO4kCaB6EXGAIAABkE&#10;AAAOAAAAAAAAAAEAIAAAACYBAABkcnMvZTJvRG9jLnhtbFBLBQYAAAAABgAGAFkBAACwBQAAAAA=&#10;">
                <v:fill on="f" focussize="0,0"/>
                <v:stroke on="f" weight="0.5pt"/>
                <v:imagedata o:title=""/>
                <o:lock v:ext="edit" aspectratio="f"/>
                <v:textbox style="mso-fit-shape-to-text:t;">
                  <w:txbxContent>
                    <w:p>
                      <w:pPr>
                        <w:rPr>
                          <w:rFonts w:hint="eastAsia" w:ascii="微软简中圆" w:hAnsi="微软简中圆" w:eastAsia="微软简中圆" w:cs="微软简中圆"/>
                          <w:b/>
                          <w:color w:val="66A441"/>
                          <w:sz w:val="44"/>
                          <w:szCs w:val="18"/>
                          <w:lang w:eastAsia="zh-CN"/>
                          <w14:shadow w14:blurRad="38100" w14:dist="19050" w14:dir="2700000" w14:sx="100000" w14:sy="100000" w14:kx="0" w14:ky="0" w14:algn="tl">
                            <w14:schemeClr w14:val="dk1">
                              <w14:alpha w14:val="60000"/>
                            </w14:schemeClr>
                          </w14:shadow>
                        </w:rPr>
                      </w:pPr>
                      <w:r>
                        <w:rPr>
                          <w:rFonts w:hint="eastAsia" w:ascii="微软简中圆" w:hAnsi="微软简中圆" w:eastAsia="微软简中圆" w:cs="微软简中圆"/>
                          <w:b/>
                          <w:color w:val="66A441"/>
                          <w:sz w:val="44"/>
                          <w:szCs w:val="18"/>
                          <w:lang w:eastAsia="zh-CN"/>
                          <w14:shadow w14:blurRad="38100" w14:dist="19050" w14:dir="2700000" w14:sx="100000" w14:sy="100000" w14:kx="0" w14:ky="0" w14:algn="tl">
                            <w14:schemeClr w14:val="dk1">
                              <w14:alpha w14:val="60000"/>
                            </w14:schemeClr>
                          </w14:shadow>
                        </w:rPr>
                        <w:t>节约用电</w:t>
                      </w:r>
                    </w:p>
                  </w:txbxContent>
                </v:textbox>
              </v:shape>
            </w:pict>
          </mc:Fallback>
        </mc:AlternateContent>
      </w:r>
      <w:r>
        <w:rPr>
          <w:sz w:val="21"/>
        </w:rPr>
        <mc:AlternateContent>
          <mc:Choice Requires="wps">
            <w:drawing>
              <wp:anchor distT="0" distB="0" distL="114300" distR="114300" simplePos="0" relativeHeight="251684864" behindDoc="0" locked="0" layoutInCell="1" allowOverlap="1">
                <wp:simplePos x="0" y="0"/>
                <wp:positionH relativeFrom="column">
                  <wp:posOffset>533400</wp:posOffset>
                </wp:positionH>
                <wp:positionV relativeFrom="paragraph">
                  <wp:posOffset>3905250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简中圆" w:hAnsi="微软简中圆" w:eastAsia="微软简中圆" w:cs="微软简中圆"/>
                                <w:b/>
                                <w:color w:val="1B77B1"/>
                                <w:sz w:val="44"/>
                                <w:szCs w:val="18"/>
                                <w:lang w:eastAsia="zh-CN"/>
                                <w14:shadow w14:blurRad="38100" w14:dist="19050" w14:dir="2700000" w14:sx="100000" w14:sy="100000" w14:kx="0" w14:ky="0" w14:algn="tl">
                                  <w14:schemeClr w14:val="dk1">
                                    <w14:alpha w14:val="60000"/>
                                  </w14:schemeClr>
                                </w14:shadow>
                              </w:rPr>
                            </w:pPr>
                            <w:r>
                              <w:rPr>
                                <w:rFonts w:hint="eastAsia" w:ascii="微软简中圆" w:hAnsi="微软简中圆" w:eastAsia="微软简中圆" w:cs="微软简中圆"/>
                                <w:b/>
                                <w:color w:val="1B77B1"/>
                                <w:sz w:val="44"/>
                                <w:szCs w:val="18"/>
                                <w:lang w:eastAsia="zh-CN"/>
                                <w14:shadow w14:blurRad="38100" w14:dist="19050" w14:dir="2700000" w14:sx="100000" w14:sy="100000" w14:kx="0" w14:ky="0" w14:algn="tl">
                                  <w14:schemeClr w14:val="dk1">
                                    <w14:alpha w14:val="60000"/>
                                  </w14:schemeClr>
                                </w14:shadow>
                              </w:rPr>
                              <w:t>节约用纸</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42pt;margin-top:307.5pt;height:144pt;width:144pt;mso-wrap-style:none;z-index:251684864;mso-width-relative:page;mso-height-relative:page;" filled="f" stroked="f" coordsize="21600,21600" o:gfxdata="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G+E0qjZAAAACgEA&#10;AA8AAAAAAAAAAQAgAAAAIgAAAGRycy9kb3ducmV2LnhtbFBLAQIUABQAAAAIAIdO4kBv/1YdGQIA&#10;ABkEAAAOAAAAAAAAAAEAIAAAACgBAABkcnMvZTJvRG9jLnhtbFBLBQYAAAAABgAGAFkBAACzBQAA&#10;AAA=&#10;">
                <v:fill on="f" focussize="0,0"/>
                <v:stroke on="f" weight="0.5pt"/>
                <v:imagedata o:title=""/>
                <o:lock v:ext="edit" aspectratio="f"/>
                <v:textbox style="mso-fit-shape-to-text:t;">
                  <w:txbxContent>
                    <w:p>
                      <w:pPr>
                        <w:rPr>
                          <w:rFonts w:hint="eastAsia" w:ascii="微软简中圆" w:hAnsi="微软简中圆" w:eastAsia="微软简中圆" w:cs="微软简中圆"/>
                          <w:b/>
                          <w:color w:val="1B77B1"/>
                          <w:sz w:val="44"/>
                          <w:szCs w:val="18"/>
                          <w:lang w:eastAsia="zh-CN"/>
                          <w14:shadow w14:blurRad="38100" w14:dist="19050" w14:dir="2700000" w14:sx="100000" w14:sy="100000" w14:kx="0" w14:ky="0" w14:algn="tl">
                            <w14:schemeClr w14:val="dk1">
                              <w14:alpha w14:val="60000"/>
                            </w14:schemeClr>
                          </w14:shadow>
                        </w:rPr>
                      </w:pPr>
                      <w:r>
                        <w:rPr>
                          <w:rFonts w:hint="eastAsia" w:ascii="微软简中圆" w:hAnsi="微软简中圆" w:eastAsia="微软简中圆" w:cs="微软简中圆"/>
                          <w:b/>
                          <w:color w:val="1B77B1"/>
                          <w:sz w:val="44"/>
                          <w:szCs w:val="18"/>
                          <w:lang w:eastAsia="zh-CN"/>
                          <w14:shadow w14:blurRad="38100" w14:dist="19050" w14:dir="2700000" w14:sx="100000" w14:sy="100000" w14:kx="0" w14:ky="0" w14:algn="tl">
                            <w14:schemeClr w14:val="dk1">
                              <w14:alpha w14:val="60000"/>
                            </w14:schemeClr>
                          </w14:shadow>
                        </w:rPr>
                        <w:t>节约用纸</w:t>
                      </w:r>
                    </w:p>
                  </w:txbxContent>
                </v:textbox>
              </v:shape>
            </w:pict>
          </mc:Fallback>
        </mc:AlternateContent>
      </w:r>
      <w:r>
        <w:rPr>
          <w:rFonts w:hint="eastAsia" w:eastAsiaTheme="minorEastAsia"/>
          <w:lang w:eastAsia="zh-CN"/>
        </w:rPr>
        <w:drawing>
          <wp:anchor distT="0" distB="0" distL="114300" distR="114300" simplePos="0" relativeHeight="251663360" behindDoc="0" locked="0" layoutInCell="1" allowOverlap="1">
            <wp:simplePos x="0" y="0"/>
            <wp:positionH relativeFrom="column">
              <wp:posOffset>-790575</wp:posOffset>
            </wp:positionH>
            <wp:positionV relativeFrom="page">
              <wp:posOffset>1363345</wp:posOffset>
            </wp:positionV>
            <wp:extent cx="3943985" cy="6006465"/>
            <wp:effectExtent l="0" t="0" r="18415" b="13335"/>
            <wp:wrapNone/>
            <wp:docPr id="9" name="图片 9" descr="a32df0fe91c96d251de16b0fce549f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a32df0fe91c96d251de16b0fce549f15"/>
                    <pic:cNvPicPr>
                      <a:picLocks noChangeAspect="1"/>
                    </pic:cNvPicPr>
                  </pic:nvPicPr>
                  <pic:blipFill>
                    <a:blip r:embed="rId5"/>
                    <a:stretch>
                      <a:fillRect/>
                    </a:stretch>
                  </pic:blipFill>
                  <pic:spPr>
                    <a:xfrm>
                      <a:off x="0" y="0"/>
                      <a:ext cx="3943985" cy="6006465"/>
                    </a:xfrm>
                    <a:prstGeom prst="rect">
                      <a:avLst/>
                    </a:prstGeom>
                  </pic:spPr>
                </pic:pic>
              </a:graphicData>
            </a:graphic>
          </wp:anchor>
        </w:drawing>
      </w:r>
      <w:r>
        <w:rPr>
          <w:rFonts w:hint="eastAsia" w:eastAsiaTheme="minorEastAsia"/>
          <w:lang w:eastAsia="zh-CN"/>
        </w:rPr>
        <w:drawing>
          <wp:anchor distT="0" distB="0" distL="114300" distR="114300" simplePos="0" relativeHeight="251667456" behindDoc="0" locked="0" layoutInCell="1" allowOverlap="1">
            <wp:simplePos x="0" y="0"/>
            <wp:positionH relativeFrom="column">
              <wp:posOffset>3362325</wp:posOffset>
            </wp:positionH>
            <wp:positionV relativeFrom="page">
              <wp:posOffset>4558665</wp:posOffset>
            </wp:positionV>
            <wp:extent cx="3190875" cy="3190875"/>
            <wp:effectExtent l="0" t="0" r="0" b="0"/>
            <wp:wrapNone/>
            <wp:docPr id="12" name="图片 12" descr="bc7c72b0e5d6e69a411e470e45f344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bc7c72b0e5d6e69a411e470e45f344e3"/>
                    <pic:cNvPicPr>
                      <a:picLocks noChangeAspect="1"/>
                    </pic:cNvPicPr>
                  </pic:nvPicPr>
                  <pic:blipFill>
                    <a:blip r:embed="rId6"/>
                    <a:stretch>
                      <a:fillRect/>
                    </a:stretch>
                  </pic:blipFill>
                  <pic:spPr>
                    <a:xfrm>
                      <a:off x="0" y="0"/>
                      <a:ext cx="3190875" cy="3190875"/>
                    </a:xfrm>
                    <a:prstGeom prst="rect">
                      <a:avLst/>
                    </a:prstGeom>
                  </pic:spPr>
                </pic:pic>
              </a:graphicData>
            </a:graphic>
          </wp:anchor>
        </w:drawing>
      </w:r>
      <w:r>
        <w:rPr>
          <w:rFonts w:hint="eastAsia" w:eastAsiaTheme="minorEastAsia"/>
          <w:lang w:eastAsia="zh-CN"/>
        </w:rPr>
        <w:drawing>
          <wp:anchor distT="0" distB="0" distL="114300" distR="114300" simplePos="0" relativeHeight="251668480" behindDoc="0" locked="0" layoutInCell="1" allowOverlap="1">
            <wp:simplePos x="0" y="0"/>
            <wp:positionH relativeFrom="column">
              <wp:posOffset>2905125</wp:posOffset>
            </wp:positionH>
            <wp:positionV relativeFrom="page">
              <wp:posOffset>3555365</wp:posOffset>
            </wp:positionV>
            <wp:extent cx="2136140" cy="2439035"/>
            <wp:effectExtent l="0" t="0" r="16510" b="18415"/>
            <wp:wrapNone/>
            <wp:docPr id="13" name="图片 13" descr="f5bbfad146e0781d52c1f493457703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f5bbfad146e0781d52c1f493457703bd"/>
                    <pic:cNvPicPr>
                      <a:picLocks noChangeAspect="1"/>
                    </pic:cNvPicPr>
                  </pic:nvPicPr>
                  <pic:blipFill>
                    <a:blip r:embed="rId7"/>
                    <a:stretch>
                      <a:fillRect/>
                    </a:stretch>
                  </pic:blipFill>
                  <pic:spPr>
                    <a:xfrm>
                      <a:off x="0" y="0"/>
                      <a:ext cx="2136140" cy="2439035"/>
                    </a:xfrm>
                    <a:prstGeom prst="rect">
                      <a:avLst/>
                    </a:prstGeom>
                  </pic:spPr>
                </pic:pic>
              </a:graphicData>
            </a:graphic>
          </wp:anchor>
        </w:drawing>
      </w:r>
      <w:r>
        <w:rPr>
          <w:rFonts w:hint="eastAsia" w:eastAsiaTheme="minorEastAsia"/>
          <w:lang w:eastAsia="zh-CN"/>
        </w:rPr>
        <w:drawing>
          <wp:anchor distT="0" distB="0" distL="114300" distR="114300" simplePos="0" relativeHeight="251669504" behindDoc="0" locked="0" layoutInCell="1" allowOverlap="1">
            <wp:simplePos x="0" y="0"/>
            <wp:positionH relativeFrom="column">
              <wp:posOffset>3048000</wp:posOffset>
            </wp:positionH>
            <wp:positionV relativeFrom="page">
              <wp:posOffset>1372870</wp:posOffset>
            </wp:positionV>
            <wp:extent cx="1642745" cy="2070100"/>
            <wp:effectExtent l="0" t="0" r="14605" b="6350"/>
            <wp:wrapNone/>
            <wp:docPr id="14" name="图片 14" descr="b3bc02687e74074c0b43a60a344734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b3bc02687e74074c0b43a60a344734bb"/>
                    <pic:cNvPicPr>
                      <a:picLocks noChangeAspect="1"/>
                    </pic:cNvPicPr>
                  </pic:nvPicPr>
                  <pic:blipFill>
                    <a:blip r:embed="rId8"/>
                    <a:stretch>
                      <a:fillRect/>
                    </a:stretch>
                  </pic:blipFill>
                  <pic:spPr>
                    <a:xfrm>
                      <a:off x="0" y="0"/>
                      <a:ext cx="1642745" cy="2070100"/>
                    </a:xfrm>
                    <a:prstGeom prst="rect">
                      <a:avLst/>
                    </a:prstGeom>
                  </pic:spPr>
                </pic:pic>
              </a:graphicData>
            </a:graphic>
          </wp:anchor>
        </w:drawing>
      </w:r>
      <w:r>
        <w:rPr>
          <w:rFonts w:hint="eastAsia" w:eastAsiaTheme="minorEastAsia"/>
          <w:lang w:eastAsia="zh-CN"/>
        </w:rPr>
        <w:drawing>
          <wp:anchor distT="0" distB="0" distL="114300" distR="114300" simplePos="0" relativeHeight="251665408" behindDoc="0" locked="0" layoutInCell="1" allowOverlap="1">
            <wp:simplePos x="0" y="0"/>
            <wp:positionH relativeFrom="column">
              <wp:posOffset>6040755</wp:posOffset>
            </wp:positionH>
            <wp:positionV relativeFrom="page">
              <wp:posOffset>3499485</wp:posOffset>
            </wp:positionV>
            <wp:extent cx="3237865" cy="3996055"/>
            <wp:effectExtent l="164465" t="0" r="0" b="55880"/>
            <wp:wrapNone/>
            <wp:docPr id="10" name="图片 10" descr="8ec4d925c257eb7c7565ad18b4e8d9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8ec4d925c257eb7c7565ad18b4e8d9f1"/>
                    <pic:cNvPicPr>
                      <a:picLocks noChangeAspect="1"/>
                    </pic:cNvPicPr>
                  </pic:nvPicPr>
                  <pic:blipFill>
                    <a:blip r:embed="rId9"/>
                    <a:stretch>
                      <a:fillRect/>
                    </a:stretch>
                  </pic:blipFill>
                  <pic:spPr>
                    <a:xfrm rot="960000">
                      <a:off x="0" y="0"/>
                      <a:ext cx="3237865" cy="3996055"/>
                    </a:xfrm>
                    <a:prstGeom prst="rect">
                      <a:avLst/>
                    </a:prstGeom>
                  </pic:spPr>
                </pic:pic>
              </a:graphicData>
            </a:graphic>
          </wp:anchor>
        </w:drawing>
      </w:r>
      <w:r>
        <w:rPr>
          <w:rFonts w:hint="eastAsia" w:eastAsiaTheme="minorEastAsia"/>
          <w:lang w:eastAsia="zh-CN"/>
        </w:rPr>
        <w:drawing>
          <wp:anchor distT="0" distB="0" distL="114300" distR="114300" simplePos="0" relativeHeight="251658240" behindDoc="0" locked="0" layoutInCell="1" allowOverlap="1">
            <wp:simplePos x="0" y="0"/>
            <wp:positionH relativeFrom="column">
              <wp:posOffset>-9105900</wp:posOffset>
            </wp:positionH>
            <wp:positionV relativeFrom="page">
              <wp:posOffset>1905</wp:posOffset>
            </wp:positionV>
            <wp:extent cx="18923635" cy="7569835"/>
            <wp:effectExtent l="0" t="0" r="12065" b="12065"/>
            <wp:wrapNone/>
            <wp:docPr id="3" name="图片 3" descr="400072223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00072223_banner"/>
                    <pic:cNvPicPr>
                      <a:picLocks noChangeAspect="1"/>
                    </pic:cNvPicPr>
                  </pic:nvPicPr>
                  <pic:blipFill>
                    <a:blip r:embed="rId10"/>
                    <a:stretch>
                      <a:fillRect/>
                    </a:stretch>
                  </pic:blipFill>
                  <pic:spPr>
                    <a:xfrm>
                      <a:off x="0" y="0"/>
                      <a:ext cx="18923635" cy="7569835"/>
                    </a:xfrm>
                    <a:prstGeom prst="rect">
                      <a:avLst/>
                    </a:prstGeom>
                  </pic:spPr>
                </pic:pic>
              </a:graphicData>
            </a:graphic>
          </wp:anchor>
        </w:drawing>
      </w:r>
      <w:r>
        <w:rPr>
          <w:sz w:val="21"/>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-962025</wp:posOffset>
                </wp:positionV>
                <wp:extent cx="8364855" cy="1285240"/>
                <wp:effectExtent l="0" t="0" r="0" b="0"/>
                <wp:wrapNone/>
                <wp:docPr id="2" name="文本框 2"/>
                <wp:cNvGraphicFramePr/>
                <a:graphic xmlns:a="http://schemas.openxmlformats.org/drawingml/2006/main">
                  <a:graphicData uri="http://schemas.microsoft.com/office/word/2010/wordprocessingShape">
                    <wps:wsp>
                      <wps:cNvSpPr txBox="1"/>
                      <wps:spPr>
                        <a:xfrm>
                          <a:off x="0" y="0"/>
                          <a:ext cx="8364855" cy="12852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distribute"/>
                              <w:textAlignment w:val="auto"/>
                              <w:outlineLvl w:val="9"/>
                              <w:rPr>
                                <w:rFonts w:hint="eastAsia" w:ascii="汉真广标" w:hAnsi="汉真广标" w:eastAsia="汉真广标" w:cs="汉真广标"/>
                                <w:b/>
                                <w:sz w:val="144"/>
                                <w:szCs w:val="32"/>
                                <w:lang w:eastAsia="zh-CN"/>
                                <w14:textOutline w14:w="12700" w14:cmpd="sng">
                                  <w14:solidFill>
                                    <w14:schemeClr w14:val="accent6">
                                      <w14:lumMod w14:val="75000"/>
                                      <w14:alpha w14:val="0"/>
                                    </w14:schemeClr>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gradFill>
                                </w14:textFill>
                              </w:rPr>
                            </w:pPr>
                            <w:r>
                              <w:rPr>
                                <w:rFonts w:hint="eastAsia" w:ascii="汉真广标" w:hAnsi="汉真广标" w:eastAsia="汉真广标" w:cs="汉真广标"/>
                                <w:b/>
                                <w:sz w:val="144"/>
                                <w:szCs w:val="32"/>
                                <w:lang w:eastAsia="zh-CN"/>
                                <w14:textOutline w14:w="12700" w14:cmpd="sng">
                                  <w14:solidFill>
                                    <w14:schemeClr w14:val="accent6">
                                      <w14:lumMod w14:val="75000"/>
                                      <w14:alpha w14:val="0"/>
                                    </w14:schemeClr>
                                  </w14:solidFill>
                                  <w14:prstDash w14:val="solid"/>
                                  <w14:round/>
                                </w14:textOutline>
                                <w14:textFill>
                                  <w14:gradFill>
                                    <w14:gsLst>
                                      <w14:gs w14:pos="0">
                                        <w14:srgbClr w14:val="9EE256"/>
                                      </w14:gs>
                                      <w14:gs w14:pos="100000">
                                        <w14:srgbClr w14:val="52762D"/>
                                      </w14:gs>
                                    </w14:gsLst>
                                    <w14:lin w14:ang="2700000" w14:scaled="0"/>
                                  </w14:gradFill>
                                </w14:textFill>
                              </w:rPr>
                              <w:t>低碳减排</w:t>
                            </w:r>
                            <w:r>
                              <w:rPr>
                                <w:rFonts w:hint="eastAsia" w:ascii="汉真广标" w:hAnsi="汉真广标" w:eastAsia="汉真广标" w:cs="汉真广标"/>
                                <w:b/>
                                <w:sz w:val="144"/>
                                <w:szCs w:val="32"/>
                                <w:lang w:val="en-US" w:eastAsia="zh-CN"/>
                                <w14:textOutline w14:w="12700" w14:cmpd="sng">
                                  <w14:solidFill>
                                    <w14:schemeClr w14:val="accent6">
                                      <w14:lumMod w14:val="75000"/>
                                      <w14:alpha w14:val="0"/>
                                    </w14:schemeClr>
                                  </w14:solidFill>
                                  <w14:prstDash w14:val="solid"/>
                                  <w14:round/>
                                </w14:textOutline>
                                <w14:textFill>
                                  <w14:gradFill>
                                    <w14:gsLst>
                                      <w14:gs w14:pos="0">
                                        <w14:srgbClr w14:val="9EE256"/>
                                      </w14:gs>
                                      <w14:gs w14:pos="100000">
                                        <w14:srgbClr w14:val="52762D"/>
                                      </w14:gs>
                                    </w14:gsLst>
                                    <w14:lin w14:ang="2700000" w14:scaled="0"/>
                                  </w14:gradFill>
                                </w14:textFill>
                              </w:rPr>
                              <w:t xml:space="preserve"> 与我同行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pt;margin-top:-75.75pt;height:101.2pt;width:658.65pt;z-index:251659264;mso-width-relative:page;mso-height-relative:page;" filled="f" stroked="f" coordsize="21600,21600" o:gfxdata="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T+CWj9wAAAALAQAADwAAAAAAAAABACAAAAAiAAAAZHJzL2Rvd25yZXYueG1sUEsBAhQAFAAAAAgA&#10;h07iQE6U8vQhAgAAGQQAAA4AAAAAAAAAAQAgAAAAKwEAAGRycy9lMm9Eb2MueG1sUEsFBgAAAAAG&#10;AAYAWQEAAL4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distribute"/>
                        <w:textAlignment w:val="auto"/>
                        <w:outlineLvl w:val="9"/>
                        <w:rPr>
                          <w:rFonts w:hint="eastAsia" w:ascii="汉真广标" w:hAnsi="汉真广标" w:eastAsia="汉真广标" w:cs="汉真广标"/>
                          <w:b/>
                          <w:sz w:val="144"/>
                          <w:szCs w:val="32"/>
                          <w:lang w:eastAsia="zh-CN"/>
                          <w14:textOutline w14:w="12700" w14:cmpd="sng">
                            <w14:solidFill>
                              <w14:schemeClr w14:val="accent6">
                                <w14:lumMod w14:val="75000"/>
                                <w14:alpha w14:val="0"/>
                              </w14:schemeClr>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gradFill>
                          </w14:textFill>
                        </w:rPr>
                      </w:pPr>
                      <w:r>
                        <w:rPr>
                          <w:rFonts w:hint="eastAsia" w:ascii="汉真广标" w:hAnsi="汉真广标" w:eastAsia="汉真广标" w:cs="汉真广标"/>
                          <w:b/>
                          <w:sz w:val="144"/>
                          <w:szCs w:val="32"/>
                          <w:lang w:eastAsia="zh-CN"/>
                          <w14:textOutline w14:w="12700" w14:cmpd="sng">
                            <w14:solidFill>
                              <w14:schemeClr w14:val="accent6">
                                <w14:lumMod w14:val="75000"/>
                                <w14:alpha w14:val="0"/>
                              </w14:schemeClr>
                            </w14:solidFill>
                            <w14:prstDash w14:val="solid"/>
                            <w14:round/>
                          </w14:textOutline>
                          <w14:textFill>
                            <w14:gradFill>
                              <w14:gsLst>
                                <w14:gs w14:pos="0">
                                  <w14:srgbClr w14:val="9EE256"/>
                                </w14:gs>
                                <w14:gs w14:pos="100000">
                                  <w14:srgbClr w14:val="52762D"/>
                                </w14:gs>
                              </w14:gsLst>
                              <w14:lin w14:ang="2700000" w14:scaled="0"/>
                            </w14:gradFill>
                          </w14:textFill>
                        </w:rPr>
                        <w:t>低碳减排</w:t>
                      </w:r>
                      <w:r>
                        <w:rPr>
                          <w:rFonts w:hint="eastAsia" w:ascii="汉真广标" w:hAnsi="汉真广标" w:eastAsia="汉真广标" w:cs="汉真广标"/>
                          <w:b/>
                          <w:sz w:val="144"/>
                          <w:szCs w:val="32"/>
                          <w:lang w:val="en-US" w:eastAsia="zh-CN"/>
                          <w14:textOutline w14:w="12700" w14:cmpd="sng">
                            <w14:solidFill>
                              <w14:schemeClr w14:val="accent6">
                                <w14:lumMod w14:val="75000"/>
                                <w14:alpha w14:val="0"/>
                              </w14:schemeClr>
                            </w14:solidFill>
                            <w14:prstDash w14:val="solid"/>
                            <w14:round/>
                          </w14:textOutline>
                          <w14:textFill>
                            <w14:gradFill>
                              <w14:gsLst>
                                <w14:gs w14:pos="0">
                                  <w14:srgbClr w14:val="9EE256"/>
                                </w14:gs>
                                <w14:gs w14:pos="100000">
                                  <w14:srgbClr w14:val="52762D"/>
                                </w14:gs>
                              </w14:gsLst>
                              <w14:lin w14:ang="2700000" w14:scaled="0"/>
                            </w14:gradFill>
                          </w14:textFill>
                        </w:rPr>
                        <w:t xml:space="preserve"> 与我同行</w:t>
                      </w:r>
                    </w:p>
                  </w:txbxContent>
                </v:textbox>
              </v:shape>
            </w:pict>
          </mc:Fallback>
        </mc:AlternateConten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10002FF" w:usb1="4000ACFF" w:usb2="00000009" w:usb3="00000000" w:csb0="2000019F" w:csb1="00000000"/>
  </w:font>
  <w:font w:name="华文琥珀">
    <w:panose1 w:val="02010800040101010101"/>
    <w:charset w:val="86"/>
    <w:family w:val="auto"/>
    <w:pitch w:val="default"/>
    <w:sig w:usb0="00000001" w:usb1="080F0000" w:usb2="00000000" w:usb3="00000000" w:csb0="00040000" w:csb1="00000000"/>
  </w:font>
  <w:font w:name="★儿童字体——迷你简卡通">
    <w:panose1 w:val="03000509000000000000"/>
    <w:charset w:val="86"/>
    <w:family w:val="auto"/>
    <w:pitch w:val="default"/>
    <w:sig w:usb0="00000001" w:usb1="080E0000" w:usb2="00000000" w:usb3="00000000" w:csb0="00040000" w:csb1="00000000"/>
  </w:font>
  <w:font w:name="汉真广标">
    <w:panose1 w:val="02010609000101010101"/>
    <w:charset w:val="86"/>
    <w:family w:val="auto"/>
    <w:pitch w:val="default"/>
    <w:sig w:usb0="00000001" w:usb1="080E0800" w:usb2="00000002" w:usb3="00000000" w:csb0="00040000" w:csb1="00000000"/>
  </w:font>
  <w:font w:name="微软简粗黑">
    <w:panose1 w:val="00000000000000000000"/>
    <w:charset w:val="00"/>
    <w:family w:val="auto"/>
    <w:pitch w:val="default"/>
    <w:sig w:usb0="00000000" w:usb1="00000000" w:usb2="00000000" w:usb3="00000000" w:csb0="00000000" w:csb1="00000000"/>
  </w:font>
  <w:font w:name="微软简中圆">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606E05"/>
    <w:rsid w:val="14DE6766"/>
    <w:rsid w:val="25F54892"/>
    <w:rsid w:val="321E05A8"/>
    <w:rsid w:val="42CE58E0"/>
    <w:rsid w:val="439A1444"/>
    <w:rsid w:val="50D77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2017-12-09T08:23:43Z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