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430" w:rsidRDefault="004B7B9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1DC20" wp14:editId="68368147">
                <wp:simplePos x="0" y="0"/>
                <wp:positionH relativeFrom="column">
                  <wp:posOffset>6697980</wp:posOffset>
                </wp:positionH>
                <wp:positionV relativeFrom="paragraph">
                  <wp:posOffset>2035337</wp:posOffset>
                </wp:positionV>
                <wp:extent cx="2476500" cy="3593465"/>
                <wp:effectExtent l="0" t="0" r="0" b="698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59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《昆虫记》即“昆虫学回忆录”或“昆虫学的回忆录”，是法国昆虫学家让•亨利•法布尔的主要著作。该书不仅是一部研究昆虫的科学巨著，同时也是一部讴歌生命的宏伟诗篇，在自然科学史与文学史上都有它的地位，被誉为“昆虫的史诗”。被雨果誉为“昆虫世界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的荷马”。真实地记录了昆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虫的生活以外，还透过昆虫世</w:t>
                            </w:r>
                          </w:p>
                          <w:p w:rsidR="004B7B92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界折射出社会，人生。基本内容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是记录了法布尔一生的心血。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在法布尔忙碌而充实的一生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中，他花费了大量的心血来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研究昆虫，终于探得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了昆虫界许多不为人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知的秘密。在文中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法布尔运用了许多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拟人的手法，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使昆虫们变得生动有情趣，令人喜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爱。法布尔用虫性关照人性，又</w:t>
                            </w:r>
                          </w:p>
                          <w:p w:rsidR="00D93888" w:rsidRPr="00F5272B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用虫性反观社会人生。在本书中，作者将专业知识与人生感悟融于一炉，娓娓道来，在对一种种昆虫、曰常生活习性、特征的描述中体现出作者对生活世事特有的眼光。字里行间洋溢着作者本人对生命的尊重与热爱。</w:t>
                            </w: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本书的问世被看作动物心理学的诞生</w:t>
                            </w:r>
                          </w:p>
                          <w:p w:rsidR="00D93888" w:rsidRPr="00C17991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1DC20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527.4pt;margin-top:160.25pt;width:195pt;height:28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" filled="f" stroked="f" strokeweight=".5pt">
                <v:textbox>
                  <w:txbxContent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《昆虫记》即“昆虫学回忆录”或“昆虫学的回忆录”，是法国昆虫学家让•亨利•法布尔的主要著作。该书不仅是一部研究昆虫的科学巨著，同时也是一部讴歌生命的宏伟诗篇，在自然科学史与文学史上都有它的地位，被誉为“昆虫的史诗”。被雨果誉为“昆虫世界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的荷马”。真实地记录了昆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虫的生活以外，还透过昆虫世</w:t>
                      </w:r>
                    </w:p>
                    <w:p w:rsidR="004B7B92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界折射出社会，人生。基本内容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是记录了法布尔一生的心血。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在法布尔忙碌而充实的一生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中，他花费了大量的心血来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研究昆虫，终于探得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了昆虫界许多不为人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知的秘密。在文中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法布尔运用了许多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拟人的手法，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使昆虫们变得生动有情趣，令人喜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爱。法布尔用虫性关照人性，又</w:t>
                      </w:r>
                    </w:p>
                    <w:p w:rsidR="00D93888" w:rsidRPr="00F5272B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用虫性反观社会人生。在本书中，作者将专业知识与人生感悟融于一炉，娓娓道来，在对一种种昆虫、曰常生活习性、特征的描述中体现出作者对生活世事特有的眼光。字里行间洋溢着作者本人对生命的尊重与热爱。</w:t>
                      </w: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本书的问世被看作动物心理学的诞生</w:t>
                      </w:r>
                    </w:p>
                    <w:p w:rsidR="00D93888" w:rsidRPr="00C17991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73B1E" wp14:editId="3793E8DB">
                <wp:simplePos x="0" y="0"/>
                <wp:positionH relativeFrom="column">
                  <wp:posOffset>2976880</wp:posOffset>
                </wp:positionH>
                <wp:positionV relativeFrom="paragraph">
                  <wp:posOffset>2277272</wp:posOffset>
                </wp:positionV>
                <wp:extent cx="3136265" cy="2317115"/>
                <wp:effectExtent l="0" t="0" r="0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2317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、《昆虫记》是哈佛大学（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113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）位教授推荐的（最有影响）的书。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、这部书将（昆虫）世界化作供人获得（知识）（趣味）（美感）和（思想）的美文。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、在《蟋蟀》中，蟋蟀差不多和（蝉）一样有名。蟋蟀它之所以如此名声在外，主要是因为它的（住所），还有它出色的（歌唱才华）。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、（蝉）不靠别人生活。反倒（蚂蚁）位饥饿所趋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乞求哀恳的歌唱家。蝉怎样喝水？（用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300" w:firstLine="600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它突出的嘴——一个精巧的管子，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600" w:firstLine="1200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尖利如锥，收藏在胸部的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600" w:firstLine="1200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一刺穿饮之不竭的圆桶，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吸管插进桶孔，就可以了）事实与寓言相反，（蚂蚁）是（顽强）的乞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丐，而（勤奋）的生产者是（蝉）。在南方有一种昆虫，与（蝉）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一样，能引起人的兴趣。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但不怎么出名，因为它不能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唱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sz w:val="20"/>
                                <w:szCs w:val="20"/>
                              </w:rPr>
                              <w:t xml:space="preserve"> (window.cproArray = window.cproArray || []).push({ id: "u3054369" });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  <w:r w:rsidRPr="00D93888">
                              <w:rPr>
                                <w:sz w:val="20"/>
                                <w:szCs w:val="20"/>
                              </w:rPr>
                              <w:t>3 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歌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),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它是（螳螂）。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、螳螂凶猛如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饿虎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(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残忍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如妖魔，专食（活）的动物。螳螂外表（纤细）而（优雅）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,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（淡绿色）的体色，（轻薄如纱）的长翼，颈部（柔软），（头）可以向任何方向自由（转动）。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、（萤）这种稀奇的小动物的（尾巴）上像挂了一盏（灯）似的。萤火虫生长着（六只）短短的（腿），当雄萤发育成熟，会生出（翅盖），像（甲虫）一样。萤火虫有两个特点：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（获取食物的方法），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2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（它尾巴上有灯）。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、孔雀蛾是一种（很漂亮）的蛾，它们中（最大）的来自（欧洲），全身披着（红棕色）的绒毛，它们靠吃（杏叶）为生。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D938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会结网的（蜘蛛）是个（纺织）高手。一种黑色蜘蛛，叫（美洲狼蛛）。水蛛能为自己（做一只性能很好的水袋，里面贮藏空气）。蟹蛛十分（勤快），为了自己的安乐窝，可以孜孜不倦地工作。蟹蛛它（不会织网，只等猎物跑近才去捉，它横着走路）。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3B1E" id="文本框 3" o:spid="_x0000_s1027" type="#_x0000_t202" style="position:absolute;margin-left:234.4pt;margin-top:179.3pt;width:246.95pt;height:18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" filled="f" stroked="f" strokeweight=".5pt">
                <v:textbox>
                  <w:txbxContent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1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、《昆虫记》是哈佛大学（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113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）位教授推荐的（最有影响）的书。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、这部书将（昆虫）世界化作供人获得（知识）（趣味）（美感）和（思想）的美文。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、在《蟋蟀》中，蟋蟀差不多和（蝉）一样有名。蟋蟀它之所以如此名声在外，主要是因为它的（住所），还有它出色的（歌唱才华）。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 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4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、（蝉）不靠别人生活。反倒（蚂蚁）位饥饿所趋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乞求哀恳的歌唱家。蝉怎样喝水？（用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300" w:firstLine="600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它突出的嘴——一个精巧的管子，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600" w:firstLine="1200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尖利如锥，收藏在胸部的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600" w:firstLine="1200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一刺穿饮之不竭的圆桶，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吸管插进桶孔，就可以了）事实与寓言相反，（蚂蚁）是（顽强）的乞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丐，而（勤奋）的生产者是（蝉）。在南方有一种昆虫，与（蝉）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一样，能引起人的兴趣。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但不怎么出名，因为它不能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唱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sz w:val="20"/>
                          <w:szCs w:val="20"/>
                        </w:rPr>
                        <w:t xml:space="preserve"> (window.cproArray = window.cproArray || []).push({ id: "u3054369" });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  <w:r w:rsidRPr="00D93888">
                        <w:rPr>
                          <w:sz w:val="20"/>
                          <w:szCs w:val="20"/>
                        </w:rPr>
                        <w:t>3 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歌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),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它是（螳螂）。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、螳螂凶猛如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饿虎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(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残忍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如妖魔，专食（活）的动物。螳螂外表（纤细）而（优雅）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,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（淡绿色）的体色，（轻薄如纱）的长翼，颈部（柔软），（头）可以向任何方向自由（转动）。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6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、（萤）这种稀奇的小动物的（尾巴）上像挂了一盏（灯）似的。萤火虫生长着（六只）短短的（腿），当雄萤发育成熟，会生出（翅盖），像（甲虫）一样。萤火虫有两个特点：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1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（获取食物的方法），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2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（它尾巴上有灯）。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7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、孔雀蛾是一种（很漂亮）的蛾，它们中（最大）的来自（欧洲），全身披着（红棕色）的绒毛，它们靠吃（杏叶）为生。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8</w:t>
                      </w:r>
                      <w:r w:rsidRPr="00D93888">
                        <w:rPr>
                          <w:rFonts w:hint="eastAsia"/>
                          <w:sz w:val="20"/>
                          <w:szCs w:val="20"/>
                        </w:rPr>
                        <w:t>、会结网的（蜘蛛）是个（纺织）高手。一种黑色蜘蛛，叫（美洲狼蛛）。水蛛能为自己（做一只性能很好的水袋，里面贮藏空气）。蟹蛛十分（勤快），为了自己的安乐窝，可以孜孜不倦地工作。蟹蛛它（不会织网，只等猎物跑近才去捉，它横着走路）。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58F63F" wp14:editId="2FEB9CD0">
                <wp:simplePos x="0" y="0"/>
                <wp:positionH relativeFrom="column">
                  <wp:posOffset>3583172</wp:posOffset>
                </wp:positionH>
                <wp:positionV relativeFrom="paragraph">
                  <wp:posOffset>1791587</wp:posOffset>
                </wp:positionV>
                <wp:extent cx="1828800" cy="4572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B92" w:rsidRPr="00D93888" w:rsidRDefault="004B7B92" w:rsidP="004B7B92">
                            <w:pPr>
                              <w:jc w:val="center"/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D93888">
                              <w:rPr>
                                <w:rFonts w:ascii="迷你简黑咪" w:eastAsia="迷你简黑咪" w:hint="eastAsia"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读后感</w:t>
                            </w:r>
                          </w:p>
                          <w:p w:rsidR="00D93888" w:rsidRDefault="00D93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F63F" id="文本框 6" o:spid="_x0000_s1028" type="#_x0000_t202" style="position:absolute;margin-left:282.15pt;margin-top:141.05pt;width:2in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" filled="f" stroked="f" strokeweight=".5pt">
                <v:textbox>
                  <w:txbxContent>
                    <w:p w:rsidR="004B7B92" w:rsidRPr="00D93888" w:rsidRDefault="004B7B92" w:rsidP="004B7B92">
                      <w:pPr>
                        <w:jc w:val="center"/>
                        <w:rPr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D93888">
                        <w:rPr>
                          <w:rFonts w:ascii="迷你简黑咪" w:eastAsia="迷你简黑咪" w:hint="eastAsia"/>
                          <w:color w:val="C45911" w:themeColor="accent2" w:themeShade="BF"/>
                          <w:sz w:val="48"/>
                          <w:szCs w:val="48"/>
                        </w:rPr>
                        <w:t>读后感</w:t>
                      </w:r>
                    </w:p>
                    <w:p w:rsidR="00D93888" w:rsidRDefault="00D938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BADCD" wp14:editId="7877944B">
                <wp:simplePos x="0" y="0"/>
                <wp:positionH relativeFrom="column">
                  <wp:posOffset>-212090</wp:posOffset>
                </wp:positionH>
                <wp:positionV relativeFrom="paragraph">
                  <wp:posOffset>4316892</wp:posOffset>
                </wp:positionV>
                <wp:extent cx="2508250" cy="15627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156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888" w:rsidRPr="00F5272B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它的胸下有一片胸翼，在阳光下闪闪发光，像佩带在一个威武的大将军胸前的一块闪着银光的胸甲。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赏析：运用比喻的修辞手法，生动形</w:t>
                            </w:r>
                          </w:p>
                          <w:p w:rsidR="00D93888" w:rsidRPr="00F5272B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象地描绘了水甲虫的胸翼。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在水面上，我们可以看到一堆闪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着亮光的“蚌蛛”在打着转</w:t>
                            </w:r>
                          </w:p>
                          <w:p w:rsidR="00D93888" w:rsidRPr="00F5272B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F5272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，欢快地扭动着，不对，那不是“蚌蛛”，其实那是豉虫们在开舞会呢！</w:t>
                            </w:r>
                          </w:p>
                          <w:p w:rsidR="00D93888" w:rsidRPr="00D93888" w:rsidRDefault="00D93888" w:rsidP="00D93888">
                            <w:pPr>
                              <w:adjustRightInd w:val="0"/>
                              <w:snapToGrid w:val="0"/>
                              <w:spacing w:after="0"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BADCD" id="文本框 5" o:spid="_x0000_s1029" type="#_x0000_t202" style="position:absolute;margin-left:-16.7pt;margin-top:339.9pt;width:197.5pt;height:123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" filled="f" stroked="f" strokeweight=".5pt">
                <v:textbox>
                  <w:txbxContent>
                    <w:p w:rsidR="00D93888" w:rsidRPr="00F5272B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1</w:t>
                      </w: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它的胸下有一片胸翼，在阳光下闪闪发光，像佩带在一个威武的大将军胸前的一块闪着银光的胸甲。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赏析：运用比喻的修辞手法，生动形</w:t>
                      </w:r>
                    </w:p>
                    <w:p w:rsidR="00D93888" w:rsidRPr="00F5272B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象地描绘了水甲虫的胸翼。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在水面上，我们可以看到一堆闪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着亮光的“蚌蛛”在打着转</w:t>
                      </w:r>
                    </w:p>
                    <w:p w:rsidR="00D93888" w:rsidRPr="00F5272B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F5272B">
                        <w:rPr>
                          <w:rFonts w:hint="eastAsia"/>
                          <w:sz w:val="20"/>
                          <w:szCs w:val="20"/>
                        </w:rPr>
                        <w:t>，欢快地扭动着，不对，那不是“蚌蛛”，其实那是豉虫们在开舞会呢！</w:t>
                      </w:r>
                    </w:p>
                    <w:p w:rsidR="00D93888" w:rsidRPr="00D93888" w:rsidRDefault="00D93888" w:rsidP="00D93888">
                      <w:pPr>
                        <w:adjustRightInd w:val="0"/>
                        <w:snapToGrid w:val="0"/>
                        <w:spacing w:after="0"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810725" wp14:editId="56FBE0B2">
                <wp:simplePos x="0" y="0"/>
                <wp:positionH relativeFrom="column">
                  <wp:posOffset>7038753</wp:posOffset>
                </wp:positionH>
                <wp:positionV relativeFrom="paragraph">
                  <wp:posOffset>1440711</wp:posOffset>
                </wp:positionV>
                <wp:extent cx="1924050" cy="531037"/>
                <wp:effectExtent l="0" t="0" r="0" b="254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31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B92" w:rsidRPr="004B7B92" w:rsidRDefault="004B7B92" w:rsidP="004B7B92">
                            <w:pPr>
                              <w:jc w:val="center"/>
                              <w:rPr>
                                <w:rFonts w:ascii="迷你简黑咪" w:eastAsia="迷你简黑咪"/>
                                <w:color w:val="FF5050"/>
                                <w:sz w:val="48"/>
                                <w:szCs w:val="48"/>
                              </w:rPr>
                            </w:pPr>
                            <w:r w:rsidRPr="004B7B92">
                              <w:rPr>
                                <w:rFonts w:ascii="迷你简黑咪" w:eastAsia="迷你简黑咪" w:hint="eastAsia"/>
                                <w:color w:val="FF5050"/>
                                <w:sz w:val="48"/>
                                <w:szCs w:val="48"/>
                              </w:rPr>
                              <w:t>内容简介</w:t>
                            </w:r>
                          </w:p>
                          <w:p w:rsidR="00D93888" w:rsidRDefault="00D93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0725" id="文本框 7" o:spid="_x0000_s1030" type="#_x0000_t202" style="position:absolute;margin-left:554.25pt;margin-top:113.45pt;width:151.5pt;height:4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" filled="f" stroked="f" strokeweight=".5pt">
                <v:textbox>
                  <w:txbxContent>
                    <w:p w:rsidR="004B7B92" w:rsidRPr="004B7B92" w:rsidRDefault="004B7B92" w:rsidP="004B7B92">
                      <w:pPr>
                        <w:jc w:val="center"/>
                        <w:rPr>
                          <w:rFonts w:ascii="迷你简黑咪" w:eastAsia="迷你简黑咪"/>
                          <w:color w:val="FF5050"/>
                          <w:sz w:val="48"/>
                          <w:szCs w:val="48"/>
                        </w:rPr>
                      </w:pPr>
                      <w:r w:rsidRPr="004B7B92">
                        <w:rPr>
                          <w:rFonts w:ascii="迷你简黑咪" w:eastAsia="迷你简黑咪" w:hint="eastAsia"/>
                          <w:color w:val="FF5050"/>
                          <w:sz w:val="48"/>
                          <w:szCs w:val="48"/>
                        </w:rPr>
                        <w:t>内容简介</w:t>
                      </w:r>
                    </w:p>
                    <w:p w:rsidR="00D93888" w:rsidRDefault="00D93888"/>
                  </w:txbxContent>
                </v:textbox>
              </v:shape>
            </w:pict>
          </mc:Fallback>
        </mc:AlternateContent>
      </w:r>
      <w:r w:rsidR="00D9388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083AC" wp14:editId="1F28590B">
                <wp:simplePos x="0" y="0"/>
                <wp:positionH relativeFrom="column">
                  <wp:posOffset>-52705</wp:posOffset>
                </wp:positionH>
                <wp:positionV relativeFrom="paragraph">
                  <wp:posOffset>311623</wp:posOffset>
                </wp:positionV>
                <wp:extent cx="2009140" cy="4572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888" w:rsidRPr="002F5BE4" w:rsidRDefault="00D93888" w:rsidP="00D93888">
                            <w:pPr>
                              <w:jc w:val="center"/>
                              <w:rPr>
                                <w:rFonts w:ascii="迷你简黑咪" w:eastAsia="迷你简黑咪"/>
                                <w:color w:val="33B3ED"/>
                                <w:sz w:val="48"/>
                                <w:szCs w:val="48"/>
                              </w:rPr>
                            </w:pPr>
                            <w:r w:rsidRPr="002F5BE4">
                              <w:rPr>
                                <w:rFonts w:ascii="迷你简黑咪" w:eastAsia="迷你简黑咪" w:hint="eastAsia"/>
                                <w:color w:val="33B3ED"/>
                                <w:sz w:val="48"/>
                                <w:szCs w:val="48"/>
                              </w:rPr>
                              <w:t>创作动力</w:t>
                            </w:r>
                          </w:p>
                          <w:p w:rsidR="00D93888" w:rsidRDefault="00D93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83AC" id="文本框 9" o:spid="_x0000_s1031" type="#_x0000_t202" style="position:absolute;margin-left:-4.15pt;margin-top:24.55pt;width:158.2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" filled="f" stroked="f" strokeweight=".5pt">
                <v:textbox>
                  <w:txbxContent>
                    <w:p w:rsidR="00D93888" w:rsidRPr="002F5BE4" w:rsidRDefault="00D93888" w:rsidP="00D93888">
                      <w:pPr>
                        <w:jc w:val="center"/>
                        <w:rPr>
                          <w:rFonts w:ascii="迷你简黑咪" w:eastAsia="迷你简黑咪"/>
                          <w:color w:val="33B3ED"/>
                          <w:sz w:val="48"/>
                          <w:szCs w:val="48"/>
                        </w:rPr>
                      </w:pPr>
                      <w:r w:rsidRPr="002F5BE4">
                        <w:rPr>
                          <w:rFonts w:ascii="迷你简黑咪" w:eastAsia="迷你简黑咪" w:hint="eastAsia"/>
                          <w:color w:val="33B3ED"/>
                          <w:sz w:val="48"/>
                          <w:szCs w:val="48"/>
                        </w:rPr>
                        <w:t>创作动力</w:t>
                      </w:r>
                    </w:p>
                    <w:p w:rsidR="00D93888" w:rsidRDefault="00D93888"/>
                  </w:txbxContent>
                </v:textbox>
              </v:shape>
            </w:pict>
          </mc:Fallback>
        </mc:AlternateContent>
      </w:r>
      <w:r w:rsidR="00D938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CC2B3" wp14:editId="3AF646B6">
                <wp:simplePos x="0" y="0"/>
                <wp:positionH relativeFrom="column">
                  <wp:posOffset>-368773</wp:posOffset>
                </wp:positionH>
                <wp:positionV relativeFrom="paragraph">
                  <wp:posOffset>791210</wp:posOffset>
                </wp:positionV>
                <wp:extent cx="2689727" cy="18707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727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、《昆虫记》是哈佛大学（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113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）位教授推荐的（最有影响）的书。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、这部书将（昆虫）世界化作供人获得（知识）（趣味）（美感）和（思想）的美文。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、在《蟋蟀》中，蟋蟀差不多和（蝉）一样有名。蟋蟀它之所以如此名声在外，主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要是因为它的（住所），还有它出色的（歌唱才华）。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、（蝉）不靠别人生活。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ind w:firstLineChars="900" w:firstLine="1800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反倒（蚂蚁）位饥饿所趋乞求哀恳的歌唱家。蝉怎样喝水？（用它突出的嘴——一个精巧的管子，尖利如锥，收藏在胸部的一刺穿饮之不竭的圆桶，吸管插进</w:t>
                            </w:r>
                            <w:bookmarkStart w:id="0" w:name="_GoBack"/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桶孔，就可以了）事实与寓言相反，（蚂蚁）是（顽强）的乞丐，而（勤奋）的生产者是（蝉）。在南方有一种昆虫，与（蝉）一样，能引起人的兴趣。但不怎么出名，因为它不能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唱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sz w:val="20"/>
                                <w:szCs w:val="20"/>
                              </w:rPr>
                              <w:t xml:space="preserve"> (window.cproArray = window.cproArray || []).push({ id: "u3054369" });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  <w:r w:rsidRPr="002F5BE4">
                              <w:rPr>
                                <w:sz w:val="20"/>
                                <w:szCs w:val="20"/>
                              </w:rPr>
                              <w:t>3 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歌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),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它是（螳螂）。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、螳螂凶猛如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饿虎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(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残忍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如妖魔，专食（活）的动物。螳螂外表（纤细）而（优雅）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,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（淡绿色）的体色，（轻薄如纱）的长翼，颈部（柔软），（头）可以向任何方向自由（转动）。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、（萤）这种稀奇的小动物的（尾巴）上像挂了一盏（灯）似的。萤火虫生长着（六只）短短的（腿），当雄萤发育成熟，会生出（翅盖），像（甲虫）一样。萤火虫有两个特点：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（获取食物的方法），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2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（它尾巴上有灯）。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、孔雀蛾是一种（很漂亮）的蛾，它们中（最</w:t>
                            </w:r>
                            <w:bookmarkEnd w:id="0"/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大）的来自（欧洲），全身披着（红棕色）的绒毛，它们靠吃（杏叶）为生。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D93888" w:rsidRPr="002F5BE4" w:rsidRDefault="00D93888" w:rsidP="00D93888">
                            <w:pPr>
                              <w:adjustRightInd w:val="0"/>
                              <w:snapToGrid w:val="0"/>
                              <w:spacing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2F5B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会结网的（蜘蛛）是个（纺织）高手。一种黑色蜘蛛，叫（美洲狼蛛）。水蛛能为自己（做一只性能很好的水袋，里面贮藏空气）。蟹蛛十分（勤快），为了自己的安乐窝，可以孜孜不倦地工作。蟹蛛它（不会织网，只等猎物跑近才去捉，它横着走路）。</w:t>
                            </w:r>
                          </w:p>
                          <w:p w:rsidR="00D93888" w:rsidRPr="00D93888" w:rsidRDefault="00D93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C2B3" id="文本框 2" o:spid="_x0000_s1032" type="#_x0000_t202" style="position:absolute;margin-left:-29.05pt;margin-top:62.3pt;width:211.8pt;height:14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" filled="f" stroked="f" strokeweight=".5pt">
                <v:textbox>
                  <w:txbxContent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1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、《昆虫记》是哈佛大学（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113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）位教授推荐的（最有影响）的书。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2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、这部书将（昆虫）世界化作供人获得（知识）（趣味）（美感）和（思想）的美文。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3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、在《蟋蟀》中，蟋蟀差不多和（蝉）一样有名。蟋蟀它之所以如此名声在外，主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要是因为它的（住所），还有它出色的（歌唱才华）。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4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、（蝉）不靠别人生活。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ind w:firstLineChars="900" w:firstLine="1800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反倒（蚂蚁）位饥饿所趋乞求哀恳的歌唱家。蝉怎样喝水？（用它突出的嘴——一个精巧的管子，尖利如锥，收藏在胸部的一刺穿饮之不竭的圆桶，吸管插进</w:t>
                      </w:r>
                      <w:bookmarkStart w:id="1" w:name="_GoBack"/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桶孔，就可以了）事实与寓言相反，（蚂蚁）是（顽强）的乞丐，而（勤奋）的生产者是（蝉）。在南方有一种昆虫，与（蝉）一样，能引起人的兴趣。但不怎么出名，因为它不能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唱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sz w:val="20"/>
                          <w:szCs w:val="20"/>
                        </w:rPr>
                        <w:t xml:space="preserve"> (window.cproArray = window.cproArray || []).push({ id: "u3054369" });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  <w:r w:rsidRPr="002F5BE4">
                        <w:rPr>
                          <w:sz w:val="20"/>
                          <w:szCs w:val="20"/>
                        </w:rPr>
                        <w:t>3 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歌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),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它是（螳螂）。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、螳螂凶猛如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饿虎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(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残忍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如妖魔，专食（活）的动物。螳螂外表（纤细）而（优雅）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,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（淡绿色）的体色，（轻薄如纱）的长翼，颈部（柔软），（头）可以向任何方向自由（转动）。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6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、（萤）这种稀奇的小动物的（尾巴）上像挂了一盏（灯）似的。萤火虫生长着（六只）短短的（腿），当雄萤发育成熟，会生出（翅盖），像（甲虫）一样。萤火虫有两个特点：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1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（获取食物的方法），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2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（它尾巴上有灯）。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7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、孔雀蛾是一种（很漂亮）的蛾，它们中（最</w:t>
                      </w:r>
                      <w:bookmarkEnd w:id="1"/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大）的来自（欧洲），全身披着（红棕色）的绒毛，它们靠吃（杏叶）为生。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 </w:t>
                      </w:r>
                    </w:p>
                    <w:p w:rsidR="00D93888" w:rsidRPr="002F5BE4" w:rsidRDefault="00D93888" w:rsidP="00D93888">
                      <w:pPr>
                        <w:adjustRightInd w:val="0"/>
                        <w:snapToGrid w:val="0"/>
                        <w:spacing w:after="0" w:line="288" w:lineRule="auto"/>
                        <w:rPr>
                          <w:sz w:val="20"/>
                          <w:szCs w:val="20"/>
                        </w:rPr>
                      </w:pP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8</w:t>
                      </w:r>
                      <w:r w:rsidRPr="002F5BE4">
                        <w:rPr>
                          <w:rFonts w:hint="eastAsia"/>
                          <w:sz w:val="20"/>
                          <w:szCs w:val="20"/>
                        </w:rPr>
                        <w:t>、会结网的（蜘蛛）是个（纺织）高手。一种黑色蜘蛛，叫（美洲狼蛛）。水蛛能为自己（做一只性能很好的水袋，里面贮藏空气）。蟹蛛十分（勤快），为了自己的安乐窝，可以孜孜不倦地工作。蟹蛛它（不会织网，只等猎物跑近才去捉，它横着走路）。</w:t>
                      </w:r>
                    </w:p>
                    <w:p w:rsidR="00D93888" w:rsidRPr="00D93888" w:rsidRDefault="00D93888"/>
                  </w:txbxContent>
                </v:textbox>
              </v:shape>
            </w:pict>
          </mc:Fallback>
        </mc:AlternateContent>
      </w:r>
      <w:r w:rsidR="00D938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38D5C" wp14:editId="4452C2B6">
                <wp:simplePos x="0" y="0"/>
                <wp:positionH relativeFrom="column">
                  <wp:posOffset>2253615</wp:posOffset>
                </wp:positionH>
                <wp:positionV relativeFrom="paragraph">
                  <wp:posOffset>-938205</wp:posOffset>
                </wp:positionV>
                <wp:extent cx="5007610" cy="1573619"/>
                <wp:effectExtent l="0" t="0" r="0" b="76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610" cy="1573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888" w:rsidRPr="004B7B92" w:rsidRDefault="00D93888" w:rsidP="00D93888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华康POP2体W9(P)" w:eastAsia="华康POP2体W9(P)" w:hint="eastAsia"/>
                                <w:color w:val="009999"/>
                                <w:sz w:val="190"/>
                                <w:szCs w:val="190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4B7B92">
                              <w:rPr>
                                <w:rFonts w:ascii="华康POP2体W9(P)" w:eastAsia="华康POP2体W9(P)" w:hint="eastAsia"/>
                                <w:color w:val="009999"/>
                                <w:sz w:val="190"/>
                                <w:szCs w:val="190"/>
                                <w14:glow w14:rad="76200">
                                  <w14:schemeClr w14:val="bg1"/>
                                </w14:glow>
                              </w:rPr>
                              <w:t>昆虫记</w:t>
                            </w:r>
                          </w:p>
                          <w:p w:rsidR="00D93888" w:rsidRDefault="00D93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8D5C" id="文本框 1" o:spid="_x0000_s1033" type="#_x0000_t202" style="position:absolute;margin-left:177.45pt;margin-top:-73.85pt;width:394.3pt;height:123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" filled="f" stroked="f" strokeweight=".5pt">
                <v:textbox>
                  <w:txbxContent>
                    <w:p w:rsidR="00D93888" w:rsidRPr="004B7B92" w:rsidRDefault="00D93888" w:rsidP="00D93888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华康POP2体W9(P)" w:eastAsia="华康POP2体W9(P)" w:hint="eastAsia"/>
                          <w:color w:val="009999"/>
                          <w:sz w:val="190"/>
                          <w:szCs w:val="190"/>
                          <w14:glow w14:rad="76200">
                            <w14:schemeClr w14:val="bg1"/>
                          </w14:glow>
                        </w:rPr>
                      </w:pPr>
                      <w:r w:rsidRPr="004B7B92">
                        <w:rPr>
                          <w:rFonts w:ascii="华康POP2体W9(P)" w:eastAsia="华康POP2体W9(P)" w:hint="eastAsia"/>
                          <w:color w:val="009999"/>
                          <w:sz w:val="190"/>
                          <w:szCs w:val="190"/>
                          <w14:glow w14:rad="76200">
                            <w14:schemeClr w14:val="bg1"/>
                          </w14:glow>
                        </w:rPr>
                        <w:t>昆虫记</w:t>
                      </w:r>
                    </w:p>
                    <w:p w:rsidR="00D93888" w:rsidRDefault="00D93888"/>
                  </w:txbxContent>
                </v:textbox>
              </v:shape>
            </w:pict>
          </mc:Fallback>
        </mc:AlternateContent>
      </w:r>
      <w:r w:rsidR="00D9388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90pt;width:840.2pt;height:594.45pt;z-index:-251657216;mso-position-horizontal-relative:text;mso-position-vertical-relative:text;mso-width-relative:page;mso-height-relative:page">
            <v:imagedata r:id="rId6" o:title="昆虫记2-1"/>
          </v:shape>
        </w:pict>
      </w:r>
    </w:p>
    <w:sectPr w:rsidR="004B0430" w:rsidSect="00D9388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411" w:rsidRDefault="00932411" w:rsidP="00D93888">
      <w:pPr>
        <w:spacing w:after="0" w:line="240" w:lineRule="auto"/>
      </w:pPr>
      <w:r>
        <w:separator/>
      </w:r>
    </w:p>
  </w:endnote>
  <w:endnote w:type="continuationSeparator" w:id="0">
    <w:p w:rsidR="00932411" w:rsidRDefault="00932411" w:rsidP="00D93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迷你简黑咪"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华康POP2体W9(P)">
    <w:panose1 w:val="040B0900000000000000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411" w:rsidRDefault="00932411" w:rsidP="00D93888">
      <w:pPr>
        <w:spacing w:after="0" w:line="240" w:lineRule="auto"/>
      </w:pPr>
      <w:r>
        <w:separator/>
      </w:r>
    </w:p>
  </w:footnote>
  <w:footnote w:type="continuationSeparator" w:id="0">
    <w:p w:rsidR="00932411" w:rsidRDefault="00932411" w:rsidP="00D93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F9"/>
    <w:rsid w:val="004B0430"/>
    <w:rsid w:val="004B7B92"/>
    <w:rsid w:val="00890FF9"/>
    <w:rsid w:val="00932411"/>
    <w:rsid w:val="00D9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B3D4A4-0E5C-492D-B208-0365F6A1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888"/>
    <w:pPr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388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38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3888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38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2017-11-02T12:27:00Z</dcterms:created>
  <dcterms:modified xsi:type="dcterms:W3CDTF">2017-11-02T12:40:00Z</dcterms:modified>
</cp:coreProperties>
</file>