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380" w:rsidRDefault="00AE0725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-901890</wp:posOffset>
                </wp:positionH>
                <wp:positionV relativeFrom="paragraph">
                  <wp:posOffset>-1458595</wp:posOffset>
                </wp:positionV>
                <wp:extent cx="9005570" cy="2149434"/>
                <wp:effectExtent l="0" t="0" r="0" b="381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5570" cy="214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380" w:rsidRPr="00AE0725" w:rsidRDefault="004F6151">
                            <w:pPr>
                              <w:rPr>
                                <w:rFonts w:ascii="方正琥珀简体" w:eastAsia="方正琥珀简体" w:hAnsi="萝莉体 第二版" w:cs="萝莉体 第二版" w:hint="eastAsia"/>
                                <w:sz w:val="220"/>
                                <w:szCs w:val="220"/>
                              </w:rPr>
                            </w:pPr>
                            <w:r w:rsidRPr="00AE0725">
                              <w:rPr>
                                <w:rFonts w:ascii="方正琥珀简体" w:eastAsia="方正琥珀简体" w:hAnsi="雅坊美工14" w:cs="雅坊美工14" w:hint="eastAsia"/>
                                <w:color w:val="00B050"/>
                                <w:sz w:val="220"/>
                                <w:szCs w:val="220"/>
                              </w:rPr>
                              <w:t>儿</w:t>
                            </w:r>
                            <w:r w:rsidRPr="00AE0725">
                              <w:rPr>
                                <w:rFonts w:ascii="方正琥珀简体" w:eastAsia="方正琥珀简体" w:hAnsi="雅坊美工14" w:cs="雅坊美工14" w:hint="eastAsia"/>
                                <w:color w:val="18C6C4"/>
                                <w:sz w:val="220"/>
                                <w:szCs w:val="220"/>
                              </w:rPr>
                              <w:t>童</w:t>
                            </w:r>
                            <w:r w:rsidRPr="00AE0725">
                              <w:rPr>
                                <w:rFonts w:ascii="方正琥珀简体" w:eastAsia="方正琥珀简体" w:hAnsi="雅坊美工14" w:cs="雅坊美工14" w:hint="eastAsia"/>
                                <w:color w:val="C00000"/>
                                <w:sz w:val="220"/>
                                <w:szCs w:val="220"/>
                              </w:rPr>
                              <w:t>食</w:t>
                            </w:r>
                            <w:r w:rsidRPr="00AE0725">
                              <w:rPr>
                                <w:rFonts w:ascii="方正琥珀简体" w:eastAsia="方正琥珀简体" w:hAnsi="雅坊美工14" w:cs="雅坊美工14" w:hint="eastAsia"/>
                                <w:color w:val="A772DC"/>
                                <w:sz w:val="220"/>
                                <w:szCs w:val="220"/>
                              </w:rPr>
                              <w:t>品</w:t>
                            </w:r>
                            <w:r w:rsidRPr="00AE0725">
                              <w:rPr>
                                <w:rFonts w:ascii="方正琥珀简体" w:eastAsia="方正琥珀简体" w:hAnsi="雅坊美工14" w:cs="雅坊美工14" w:hint="eastAsia"/>
                                <w:color w:val="ED7D31" w:themeColor="accent2"/>
                                <w:sz w:val="220"/>
                                <w:szCs w:val="220"/>
                              </w:rPr>
                              <w:t>安</w:t>
                            </w:r>
                            <w:r w:rsidRPr="00AE0725">
                              <w:rPr>
                                <w:rFonts w:ascii="方正琥珀简体" w:eastAsia="方正琥珀简体" w:hAnsi="雅坊美工14" w:cs="雅坊美工14" w:hint="eastAsia"/>
                                <w:color w:val="4C72F1"/>
                                <w:sz w:val="220"/>
                                <w:szCs w:val="220"/>
                              </w:rPr>
                              <w:t>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-71pt;margin-top:-114.85pt;width:709.1pt;height:169.2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" filled="f" stroked="f" strokeweight=".5pt">
                <v:textbox>
                  <w:txbxContent>
                    <w:p w:rsidR="00265380" w:rsidRPr="00AE0725" w:rsidRDefault="004F6151">
                      <w:pPr>
                        <w:rPr>
                          <w:rFonts w:ascii="方正琥珀简体" w:eastAsia="方正琥珀简体" w:hAnsi="萝莉体 第二版" w:cs="萝莉体 第二版" w:hint="eastAsia"/>
                          <w:sz w:val="220"/>
                          <w:szCs w:val="220"/>
                        </w:rPr>
                      </w:pPr>
                      <w:r w:rsidRPr="00AE0725">
                        <w:rPr>
                          <w:rFonts w:ascii="方正琥珀简体" w:eastAsia="方正琥珀简体" w:hAnsi="雅坊美工14" w:cs="雅坊美工14" w:hint="eastAsia"/>
                          <w:color w:val="00B050"/>
                          <w:sz w:val="220"/>
                          <w:szCs w:val="220"/>
                        </w:rPr>
                        <w:t>儿</w:t>
                      </w:r>
                      <w:r w:rsidRPr="00AE0725">
                        <w:rPr>
                          <w:rFonts w:ascii="方正琥珀简体" w:eastAsia="方正琥珀简体" w:hAnsi="雅坊美工14" w:cs="雅坊美工14" w:hint="eastAsia"/>
                          <w:color w:val="18C6C4"/>
                          <w:sz w:val="220"/>
                          <w:szCs w:val="220"/>
                        </w:rPr>
                        <w:t>童</w:t>
                      </w:r>
                      <w:r w:rsidRPr="00AE0725">
                        <w:rPr>
                          <w:rFonts w:ascii="方正琥珀简体" w:eastAsia="方正琥珀简体" w:hAnsi="雅坊美工14" w:cs="雅坊美工14" w:hint="eastAsia"/>
                          <w:color w:val="C00000"/>
                          <w:sz w:val="220"/>
                          <w:szCs w:val="220"/>
                        </w:rPr>
                        <w:t>食</w:t>
                      </w:r>
                      <w:r w:rsidRPr="00AE0725">
                        <w:rPr>
                          <w:rFonts w:ascii="方正琥珀简体" w:eastAsia="方正琥珀简体" w:hAnsi="雅坊美工14" w:cs="雅坊美工14" w:hint="eastAsia"/>
                          <w:color w:val="A772DC"/>
                          <w:sz w:val="220"/>
                          <w:szCs w:val="220"/>
                        </w:rPr>
                        <w:t>品</w:t>
                      </w:r>
                      <w:r w:rsidRPr="00AE0725">
                        <w:rPr>
                          <w:rFonts w:ascii="方正琥珀简体" w:eastAsia="方正琥珀简体" w:hAnsi="雅坊美工14" w:cs="雅坊美工14" w:hint="eastAsia"/>
                          <w:color w:val="ED7D31" w:themeColor="accent2"/>
                          <w:sz w:val="220"/>
                          <w:szCs w:val="220"/>
                        </w:rPr>
                        <w:t>安</w:t>
                      </w:r>
                      <w:r w:rsidRPr="00AE0725">
                        <w:rPr>
                          <w:rFonts w:ascii="方正琥珀简体" w:eastAsia="方正琥珀简体" w:hAnsi="雅坊美工14" w:cs="雅坊美工14" w:hint="eastAsia"/>
                          <w:color w:val="4C72F1"/>
                          <w:sz w:val="220"/>
                          <w:szCs w:val="220"/>
                        </w:rPr>
                        <w:t>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-938151</wp:posOffset>
                </wp:positionH>
                <wp:positionV relativeFrom="paragraph">
                  <wp:posOffset>-1380506</wp:posOffset>
                </wp:positionV>
                <wp:extent cx="9257665" cy="2066306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7665" cy="2066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380" w:rsidRPr="00AE0725" w:rsidRDefault="004F6151">
                            <w:pPr>
                              <w:rPr>
                                <w:rFonts w:ascii="方正琥珀简体" w:eastAsia="方正琥珀简体" w:hAnsi="雅坊美工14" w:cs="雅坊美工14" w:hint="eastAsia"/>
                                <w:color w:val="FFFFFF" w:themeColor="background1"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725">
                              <w:rPr>
                                <w:rFonts w:ascii="方正琥珀简体" w:eastAsia="方正琥珀简体" w:hAnsi="雅坊美工14" w:cs="雅坊美工14" w:hint="eastAsia"/>
                                <w:color w:val="FFFFFF" w:themeColor="background1"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儿童食品安全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27" type="#_x0000_t202" style="position:absolute;left:0;text-align:left;margin-left:-73.85pt;margin-top:-108.7pt;width:728.95pt;height:162.7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" filled="f" stroked="f" strokeweight=".5pt">
                <v:textbox>
                  <w:txbxContent>
                    <w:p w:rsidR="00265380" w:rsidRPr="00AE0725" w:rsidRDefault="004F6151">
                      <w:pPr>
                        <w:rPr>
                          <w:rFonts w:ascii="方正琥珀简体" w:eastAsia="方正琥珀简体" w:hAnsi="雅坊美工14" w:cs="雅坊美工14" w:hint="eastAsia"/>
                          <w:color w:val="FFFFFF" w:themeColor="background1"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725">
                        <w:rPr>
                          <w:rFonts w:ascii="方正琥珀简体" w:eastAsia="方正琥珀简体" w:hAnsi="雅坊美工14" w:cs="雅坊美工14" w:hint="eastAsia"/>
                          <w:color w:val="FFFFFF" w:themeColor="background1"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儿童食品安全</w:t>
                      </w:r>
                    </w:p>
                  </w:txbxContent>
                </v:textbox>
              </v:shape>
            </w:pict>
          </mc:Fallback>
        </mc:AlternateContent>
      </w:r>
      <w:r w:rsidR="004F615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3286125</wp:posOffset>
                </wp:positionV>
                <wp:extent cx="2926080" cy="4902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84375" y="4667250"/>
                          <a:ext cx="292608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380" w:rsidRDefault="004F6151">
                            <w:pPr>
                              <w:rPr>
                                <w:rFonts w:ascii="华文琥珀" w:eastAsia="华文琥珀" w:hAnsi="华文琥珀" w:cs="华文琥珀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00B0F0"/>
                                <w:sz w:val="40"/>
                                <w:szCs w:val="40"/>
                              </w:rPr>
                              <w:t>预防食物中毒十大要诀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8" type="#_x0000_t202" style="position:absolute;left:0;text-align:left;margin-left:21.35pt;margin-top:258.75pt;width:230.4pt;height:3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" filled="f" stroked="f" strokeweight=".5pt">
                <v:textbox>
                  <w:txbxContent>
                    <w:p w:rsidR="00265380" w:rsidRDefault="004F6151">
                      <w:pPr>
                        <w:rPr>
                          <w:rFonts w:ascii="华文琥珀" w:eastAsia="华文琥珀" w:hAnsi="华文琥珀" w:cs="华文琥珀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00B0F0"/>
                          <w:sz w:val="40"/>
                          <w:szCs w:val="40"/>
                        </w:rPr>
                        <w:t>预防食物中毒十大要诀</w:t>
                      </w:r>
                    </w:p>
                  </w:txbxContent>
                </v:textbox>
              </v:shape>
            </w:pict>
          </mc:Fallback>
        </mc:AlternateContent>
      </w:r>
      <w:r w:rsidR="004F61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3748405</wp:posOffset>
                </wp:positionV>
                <wp:extent cx="3571875" cy="208724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9815" y="5227320"/>
                          <a:ext cx="3571875" cy="208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个人卫生要牢记，洗手更衣莫忘记；环境卫生是基础，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每天清洁别大意；食物新鲜保营养，变质原料是大忌；</w:t>
                            </w:r>
                          </w:p>
                          <w:p w:rsidR="00265380" w:rsidRDefault="004F615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食品进货严检查，索证验收要管理；</w:t>
                            </w:r>
                          </w:p>
                          <w:p w:rsidR="00265380" w:rsidRDefault="004F6151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原料清洗除污染，谨防农药与杂质；彻底加</w:t>
                            </w:r>
                          </w:p>
                          <w:p w:rsidR="00265380" w:rsidRDefault="004F615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热保安全，烧熟煮透要彻底；</w:t>
                            </w:r>
                          </w:p>
                          <w:p w:rsidR="00265380" w:rsidRDefault="004F6151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剩余食品需冷藏，食用之前再加热；生</w:t>
                            </w:r>
                          </w:p>
                          <w:p w:rsidR="00265380" w:rsidRDefault="004F6151">
                            <w:pPr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</w:rPr>
                              <w:t>熟交叉严格防，容器生熟要标记；</w:t>
                            </w:r>
                          </w:p>
                          <w:p w:rsidR="00265380" w:rsidRDefault="004F6151">
                            <w:pPr>
                              <w:ind w:leftChars="700" w:left="189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>库房存放有条理，有害物质禁放置；防蝇防虫和老鼠，确保安全旺生意。</w:t>
                            </w:r>
                          </w:p>
                          <w:p w:rsidR="00265380" w:rsidRDefault="00265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9" type="#_x0000_t202" style="position:absolute;left:0;text-align:left;margin-left:-9.5pt;margin-top:295.15pt;width:281.25pt;height:164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" filled="f" stroked="f" strokeweight=".5pt">
                <v:textbox>
                  <w:txbxContent>
                    <w:p w:rsidR="00265380" w:rsidRDefault="004F6151">
                      <w:r>
                        <w:rPr>
                          <w:rFonts w:hint="eastAsia"/>
                        </w:rPr>
                        <w:t>个人卫生要牢记，洗手更衣莫忘记；环境卫生是基础，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每天清洁别大意；食物新鲜保营养，变质原料是大忌；</w:t>
                      </w:r>
                    </w:p>
                    <w:p w:rsidR="00265380" w:rsidRDefault="004F615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食品进货严检查，索证验收要管理；</w:t>
                      </w:r>
                    </w:p>
                    <w:p w:rsidR="00265380" w:rsidRDefault="004F6151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原料清洗除污染，谨防农药与杂质；彻底加</w:t>
                      </w:r>
                    </w:p>
                    <w:p w:rsidR="00265380" w:rsidRDefault="004F615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热保安全，烧熟煮透要彻底；</w:t>
                      </w:r>
                    </w:p>
                    <w:p w:rsidR="00265380" w:rsidRDefault="004F6151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剩余食品需冷藏，食用之前再加热；生</w:t>
                      </w:r>
                    </w:p>
                    <w:p w:rsidR="00265380" w:rsidRDefault="004F6151">
                      <w:pPr>
                        <w:ind w:firstLineChars="500" w:firstLine="1050"/>
                      </w:pPr>
                      <w:r>
                        <w:rPr>
                          <w:rFonts w:hint="eastAsia"/>
                        </w:rPr>
                        <w:t>熟交叉严格防，容器生熟要标记；</w:t>
                      </w:r>
                    </w:p>
                    <w:p w:rsidR="00265380" w:rsidRDefault="004F6151">
                      <w:pPr>
                        <w:ind w:leftChars="700" w:left="1890" w:hangingChars="200" w:hanging="420"/>
                      </w:pPr>
                      <w:r>
                        <w:rPr>
                          <w:rFonts w:hint="eastAsia"/>
                        </w:rPr>
                        <w:t>库房存放有条理，有害物质禁放置；防蝇防虫和老鼠，确保安全旺生意。</w:t>
                      </w:r>
                    </w:p>
                    <w:p w:rsidR="00265380" w:rsidRDefault="00265380"/>
                  </w:txbxContent>
                </v:textbox>
              </v:shape>
            </w:pict>
          </mc:Fallback>
        </mc:AlternateContent>
      </w:r>
      <w:r w:rsidR="004F615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1577340</wp:posOffset>
                </wp:positionV>
                <wp:extent cx="4565650" cy="180594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1540" y="3448685"/>
                          <a:ext cx="4565650" cy="180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380" w:rsidRDefault="004F6151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小朋友，要记好，食品安全真重要。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讲卫生，</w:t>
                            </w:r>
                          </w:p>
                          <w:p w:rsidR="00265380" w:rsidRDefault="004F6151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懂常识，少生病就少打针。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小食品，要挑选，</w:t>
                            </w:r>
                          </w:p>
                          <w:p w:rsidR="00265380" w:rsidRDefault="004F6151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过期食品不能要。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小零食，不乱吃，病从口入</w:t>
                            </w:r>
                          </w:p>
                          <w:p w:rsidR="00265380" w:rsidRDefault="004F615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不得了。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喝饮料，不太好，天天都喝肚子叫。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小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冰棍，冰淇淋，多吃牙齿长不好。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牙齿不好真难瞧，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长大就像猴宝宝。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小地摊，买食品，细菌又多不卫生。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不买不吃不生病，老师家长真高兴。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吃烧烤，更不好，危害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更比吸烟高。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油炸食品要少吃，你能做到身体好。</w:t>
                            </w:r>
                          </w:p>
                          <w:p w:rsidR="00265380" w:rsidRDefault="00265380">
                            <w:pPr>
                              <w:rPr>
                                <w:rFonts w:ascii="华文琥珀" w:eastAsia="华文琥珀" w:hAnsi="华文琥珀" w:cs="华文琥珀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  <w:p w:rsidR="00265380" w:rsidRDefault="004F6151">
                            <w:pPr>
                              <w:ind w:firstLineChars="200" w:firstLine="800"/>
                              <w:rPr>
                                <w:rFonts w:ascii="华文琥珀" w:eastAsia="华文琥珀" w:hAnsi="华文琥珀" w:cs="华文琥珀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00B0F0"/>
                                <w:sz w:val="40"/>
                                <w:szCs w:val="40"/>
                              </w:rPr>
                              <w:t>预防食物中毒十大要诀</w:t>
                            </w:r>
                          </w:p>
                          <w:p w:rsidR="00265380" w:rsidRDefault="004F6151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Cs w:val="21"/>
                              </w:rPr>
                              <w:t>个人卫生要牢记，洗手更衣莫忘记；环境卫生是基础，</w:t>
                            </w:r>
                          </w:p>
                          <w:p w:rsidR="00265380" w:rsidRDefault="004F6151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Cs w:val="21"/>
                              </w:rPr>
                              <w:t>每天清洁别大意；食物新鲜保营养，变质原料是大忌；</w:t>
                            </w:r>
                          </w:p>
                          <w:p w:rsidR="00265380" w:rsidRDefault="004F6151">
                            <w:pPr>
                              <w:ind w:firstLineChars="200" w:firstLine="420"/>
                              <w:rPr>
                                <w:rFonts w:asciiTheme="minorEastAsia" w:hAnsiTheme="minorEastAsia" w:cs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Cs w:val="21"/>
                              </w:rPr>
                              <w:t>食品进货严检查，索证验收要管理；原料清洗除</w:t>
                            </w:r>
                          </w:p>
                          <w:p w:rsidR="00265380" w:rsidRDefault="004F6151">
                            <w:pPr>
                              <w:ind w:firstLineChars="200" w:firstLine="420"/>
                              <w:rPr>
                                <w:rFonts w:asciiTheme="minorEastAsia" w:hAnsiTheme="minorEastAsia" w:cs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Cs w:val="21"/>
                              </w:rPr>
                              <w:t>污染，谨防农药与杂质；彻底加热保安全，烧</w:t>
                            </w:r>
                          </w:p>
                          <w:p w:rsidR="00265380" w:rsidRDefault="004F6151">
                            <w:pPr>
                              <w:ind w:firstLineChars="300" w:firstLine="630"/>
                              <w:rPr>
                                <w:rFonts w:asciiTheme="minorEastAsia" w:hAnsiTheme="minorEastAsia" w:cs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Cs w:val="21"/>
                              </w:rPr>
                              <w:t>熟煮透要彻底；剩余食品需冷藏，食用之前</w:t>
                            </w:r>
                          </w:p>
                          <w:p w:rsidR="00265380" w:rsidRDefault="004F6151">
                            <w:pPr>
                              <w:ind w:firstLineChars="400" w:firstLine="840"/>
                              <w:rPr>
                                <w:rFonts w:asciiTheme="minorEastAsia" w:hAnsiTheme="minorEastAsia" w:cs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Cs w:val="21"/>
                              </w:rPr>
                              <w:t>再加热；生熟交叉严格防，容器生熟要标记；</w:t>
                            </w:r>
                          </w:p>
                          <w:p w:rsidR="00265380" w:rsidRDefault="004F6151">
                            <w:pPr>
                              <w:ind w:firstLineChars="500" w:firstLine="1050"/>
                              <w:rPr>
                                <w:rFonts w:asciiTheme="minorEastAsia" w:hAnsiTheme="minorEastAsia" w:cs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Cs w:val="21"/>
                              </w:rPr>
                              <w:t>库房存放有条理，有害物质禁放置；防蝇防虫和老鼠，</w:t>
                            </w:r>
                          </w:p>
                          <w:p w:rsidR="00265380" w:rsidRDefault="004F6151">
                            <w:pPr>
                              <w:ind w:firstLineChars="600" w:firstLine="1260"/>
                              <w:rPr>
                                <w:rFonts w:asciiTheme="minorEastAsia" w:hAnsiTheme="minorEastAsia" w:cs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Cs w:val="21"/>
                              </w:rPr>
                              <w:t>确保安全旺生意。</w:t>
                            </w:r>
                          </w:p>
                          <w:p w:rsidR="00265380" w:rsidRDefault="00265380">
                            <w:pPr>
                              <w:ind w:firstLineChars="200" w:firstLine="420"/>
                              <w:rPr>
                                <w:rFonts w:asciiTheme="minorEastAsia" w:hAnsiTheme="minorEastAsia" w:cstheme="minorEastAsia"/>
                                <w:color w:val="000000"/>
                                <w:szCs w:val="21"/>
                              </w:rPr>
                            </w:pPr>
                          </w:p>
                          <w:p w:rsidR="00265380" w:rsidRDefault="00265380">
                            <w:pPr>
                              <w:ind w:firstLineChars="200" w:firstLine="420"/>
                              <w:rPr>
                                <w:rFonts w:asciiTheme="minorEastAsia" w:hAnsiTheme="minorEastAsia" w:cstheme="minorEastAsia"/>
                                <w:color w:val="00B0F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30" type="#_x0000_t202" style="position:absolute;left:0;text-align:left;margin-left:-13.85pt;margin-top:124.2pt;width:359.5pt;height:14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" filled="f" stroked="f" strokeweight=".5pt">
                <v:textbox>
                  <w:txbxContent>
                    <w:p w:rsidR="00265380" w:rsidRDefault="004F6151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小朋友，要记好，食品安全真重要。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讲卫生，</w:t>
                      </w:r>
                    </w:p>
                    <w:p w:rsidR="00265380" w:rsidRDefault="004F6151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懂常识，少生病就少打针。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小食品，要挑选，</w:t>
                      </w:r>
                    </w:p>
                    <w:p w:rsidR="00265380" w:rsidRDefault="004F6151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过期食品不能要。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小零食，不乱吃，病从口入</w:t>
                      </w:r>
                    </w:p>
                    <w:p w:rsidR="00265380" w:rsidRDefault="004F615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不得了。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喝饮料，不太好，天天都喝肚子叫。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小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冰棍，冰淇淋，多吃牙齿长不好。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牙齿不好真难瞧，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长大就像猴宝宝。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小地摊，买食品，细菌又多不卫生。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不买不吃不生病，老师家长真高兴。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吃烧烤，更不好，危害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更比吸烟高。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油炸食品要少吃，你能做到身体好。</w:t>
                      </w:r>
                    </w:p>
                    <w:p w:rsidR="00265380" w:rsidRDefault="00265380">
                      <w:pPr>
                        <w:rPr>
                          <w:rFonts w:ascii="华文琥珀" w:eastAsia="华文琥珀" w:hAnsi="华文琥珀" w:cs="华文琥珀"/>
                          <w:color w:val="00B0F0"/>
                          <w:sz w:val="20"/>
                          <w:szCs w:val="20"/>
                        </w:rPr>
                      </w:pPr>
                    </w:p>
                    <w:p w:rsidR="00265380" w:rsidRDefault="004F6151">
                      <w:pPr>
                        <w:ind w:firstLineChars="200" w:firstLine="800"/>
                        <w:rPr>
                          <w:rFonts w:ascii="华文琥珀" w:eastAsia="华文琥珀" w:hAnsi="华文琥珀" w:cs="华文琥珀"/>
                          <w:color w:val="000000"/>
                          <w:szCs w:val="21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00B0F0"/>
                          <w:sz w:val="40"/>
                          <w:szCs w:val="40"/>
                        </w:rPr>
                        <w:t>预防食物中毒十大要诀</w:t>
                      </w:r>
                    </w:p>
                    <w:p w:rsidR="00265380" w:rsidRDefault="004F6151">
                      <w:pPr>
                        <w:rPr>
                          <w:rFonts w:asciiTheme="minorEastAsia" w:hAnsiTheme="minorEastAsia" w:cs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Cs w:val="21"/>
                        </w:rPr>
                        <w:t>个人卫生要牢记，洗手更衣莫忘记；环境卫生是基础，</w:t>
                      </w:r>
                    </w:p>
                    <w:p w:rsidR="00265380" w:rsidRDefault="004F6151">
                      <w:pPr>
                        <w:rPr>
                          <w:rFonts w:asciiTheme="minorEastAsia" w:hAnsiTheme="minorEastAsia" w:cs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Cs w:val="21"/>
                        </w:rPr>
                        <w:t>每天清洁别大意；食物新鲜保营养，变质原料是大忌；</w:t>
                      </w:r>
                    </w:p>
                    <w:p w:rsidR="00265380" w:rsidRDefault="004F6151">
                      <w:pPr>
                        <w:ind w:firstLineChars="200" w:firstLine="420"/>
                        <w:rPr>
                          <w:rFonts w:asciiTheme="minorEastAsia" w:hAnsiTheme="minorEastAsia" w:cs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Cs w:val="21"/>
                        </w:rPr>
                        <w:t>食品进货严检查，索证验收要管理；原料清洗除</w:t>
                      </w:r>
                    </w:p>
                    <w:p w:rsidR="00265380" w:rsidRDefault="004F6151">
                      <w:pPr>
                        <w:ind w:firstLineChars="200" w:firstLine="420"/>
                        <w:rPr>
                          <w:rFonts w:asciiTheme="minorEastAsia" w:hAnsiTheme="minorEastAsia" w:cs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Cs w:val="21"/>
                        </w:rPr>
                        <w:t>污染，谨防农药与杂质；彻底加热保安全，烧</w:t>
                      </w:r>
                    </w:p>
                    <w:p w:rsidR="00265380" w:rsidRDefault="004F6151">
                      <w:pPr>
                        <w:ind w:firstLineChars="300" w:firstLine="630"/>
                        <w:rPr>
                          <w:rFonts w:asciiTheme="minorEastAsia" w:hAnsiTheme="minorEastAsia" w:cs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Cs w:val="21"/>
                        </w:rPr>
                        <w:t>熟煮透要彻底；剩余食品需冷藏，食用之前</w:t>
                      </w:r>
                    </w:p>
                    <w:p w:rsidR="00265380" w:rsidRDefault="004F6151">
                      <w:pPr>
                        <w:ind w:firstLineChars="400" w:firstLine="840"/>
                        <w:rPr>
                          <w:rFonts w:asciiTheme="minorEastAsia" w:hAnsiTheme="minorEastAsia" w:cs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Cs w:val="21"/>
                        </w:rPr>
                        <w:t>再加热；生熟交叉严格防，容器生熟要标记；</w:t>
                      </w:r>
                    </w:p>
                    <w:p w:rsidR="00265380" w:rsidRDefault="004F6151">
                      <w:pPr>
                        <w:ind w:firstLineChars="500" w:firstLine="1050"/>
                        <w:rPr>
                          <w:rFonts w:asciiTheme="minorEastAsia" w:hAnsiTheme="minorEastAsia" w:cs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Cs w:val="21"/>
                        </w:rPr>
                        <w:t>库房存放有条理，有害物质禁放置；防蝇防虫和老鼠，</w:t>
                      </w:r>
                    </w:p>
                    <w:p w:rsidR="00265380" w:rsidRDefault="004F6151">
                      <w:pPr>
                        <w:ind w:firstLineChars="600" w:firstLine="1260"/>
                        <w:rPr>
                          <w:rFonts w:asciiTheme="minorEastAsia" w:hAnsiTheme="minorEastAsia" w:cs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Cs w:val="21"/>
                        </w:rPr>
                        <w:t>确保安全旺生意。</w:t>
                      </w:r>
                    </w:p>
                    <w:p w:rsidR="00265380" w:rsidRDefault="00265380">
                      <w:pPr>
                        <w:ind w:firstLineChars="200" w:firstLine="420"/>
                        <w:rPr>
                          <w:rFonts w:asciiTheme="minorEastAsia" w:hAnsiTheme="minorEastAsia" w:cstheme="minorEastAsia"/>
                          <w:color w:val="000000"/>
                          <w:szCs w:val="21"/>
                        </w:rPr>
                      </w:pPr>
                    </w:p>
                    <w:p w:rsidR="00265380" w:rsidRDefault="00265380">
                      <w:pPr>
                        <w:ind w:firstLineChars="200" w:firstLine="420"/>
                        <w:rPr>
                          <w:rFonts w:asciiTheme="minorEastAsia" w:hAnsiTheme="minorEastAsia" w:cstheme="minorEastAsia"/>
                          <w:color w:val="00B0F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1073150</wp:posOffset>
                </wp:positionV>
                <wp:extent cx="2367280" cy="58864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02130" y="2397760"/>
                          <a:ext cx="236728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380" w:rsidRDefault="004F6151">
                            <w:pPr>
                              <w:rPr>
                                <w:rFonts w:ascii="华文琥珀" w:eastAsia="华文琥珀" w:hAnsi="华文琥珀" w:cs="华文琥珀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00B0F0"/>
                                <w:sz w:val="40"/>
                                <w:szCs w:val="40"/>
                              </w:rPr>
                              <w:t>《饮食安全儿歌》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31" type="#_x0000_t202" style="position:absolute;left:0;text-align:left;margin-left:72.15pt;margin-top:84.5pt;width:186.4pt;height:4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" filled="f" stroked="f" strokeweight=".5pt">
                <v:textbox>
                  <w:txbxContent>
                    <w:p w:rsidR="00265380" w:rsidRDefault="004F6151">
                      <w:pPr>
                        <w:rPr>
                          <w:rFonts w:ascii="华文琥珀" w:eastAsia="华文琥珀" w:hAnsi="华文琥珀" w:cs="华文琥珀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00B0F0"/>
                          <w:sz w:val="40"/>
                          <w:szCs w:val="40"/>
                        </w:rPr>
                        <w:t>《饮食安全儿歌》</w:t>
                      </w:r>
                    </w:p>
                  </w:txbxContent>
                </v:textbox>
              </v:shape>
            </w:pict>
          </mc:Fallback>
        </mc:AlternateContent>
      </w:r>
      <w:r w:rsidR="004F615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5594350</wp:posOffset>
                </wp:positionH>
                <wp:positionV relativeFrom="paragraph">
                  <wp:posOffset>2193290</wp:posOffset>
                </wp:positionV>
                <wp:extent cx="3964305" cy="343217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0810" y="3756660"/>
                          <a:ext cx="3964305" cy="343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、白开水是最好的饮料，一些饮料含有防腐剂、色素等，经常饮用不利于少年儿童的健康；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、养成良好的卫生习惯，预防肠道寄生虫病的传播；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、生吃的蔬菜和水果要洗干净后再吃，以免造成农药中毒；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、选择食品时，要注意食品的生产日期、保质期；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、尽量少吃或不吃剩饭菜，如果吃剩饭菜，一定要彻底加热，防止细菌性食物中毒；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、不吃无卫生保障的生食食品，如生鱼片、生荸荠；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、不吃无卫生保障的街头食品；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、少吃油炸、烟熏、烧烤的食品，这</w:t>
                            </w:r>
                          </w:p>
                          <w:p w:rsidR="00265380" w:rsidRDefault="004F615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类食品如制作不当会产生有毒物质。</w:t>
                            </w:r>
                          </w:p>
                          <w:p w:rsidR="00265380" w:rsidRDefault="004F6151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街上食品要少吃，尽量自己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要克制。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肉食杂粮都要吃，挑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食毛病不可有。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三无产品不能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吃，危害健康可不少。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卫生知识</w:t>
                            </w:r>
                          </w:p>
                          <w:p w:rsidR="00265380" w:rsidRDefault="004F6151">
                            <w:r>
                              <w:rPr>
                                <w:rFonts w:hint="eastAsia"/>
                              </w:rPr>
                              <w:t>须记牢，食品安全更重要。</w:t>
                            </w:r>
                          </w:p>
                          <w:p w:rsidR="00265380" w:rsidRDefault="00265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32" type="#_x0000_t202" style="position:absolute;left:0;text-align:left;margin-left:440.5pt;margin-top:172.7pt;width:312.15pt;height:27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" filled="f" stroked="f" strokeweight=".5pt">
                <v:textbox>
                  <w:txbxContent>
                    <w:p w:rsidR="00265380" w:rsidRDefault="004F6151"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、白开水是最好的饮料，一些饮料含有防腐剂、色素等，经常饮用不利于少年儿童的健康；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、养成良好的卫生习惯，预防肠道寄生虫病的传播；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、生吃的蔬菜和水果要洗干净后再吃，以免造成农药中毒；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、选择食品时，要注意食品的生产日期、保质期；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、尽量少吃或不吃剩饭菜，如果吃剩饭菜，一定要彻底加热，防止细菌性食物中毒；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、不吃无卫生保障的生食食品，如生鱼片、生荸荠；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>、不吃无卫生保障的街头食品；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、少吃油炸、烟熏、烧烤的食品，这</w:t>
                      </w:r>
                    </w:p>
                    <w:p w:rsidR="00265380" w:rsidRDefault="004F615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类食品如制作不当会产生有毒物质。</w:t>
                      </w:r>
                    </w:p>
                    <w:p w:rsidR="00265380" w:rsidRDefault="004F6151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>街上食品要少吃，尽量自己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要克制。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肉食杂粮都要吃，挑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食毛病不可有。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三无产品不能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吃，危害健康可不少。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卫生知识</w:t>
                      </w:r>
                    </w:p>
                    <w:p w:rsidR="00265380" w:rsidRDefault="004F6151">
                      <w:r>
                        <w:rPr>
                          <w:rFonts w:hint="eastAsia"/>
                        </w:rPr>
                        <w:t>须记牢，食品安全更重要。</w:t>
                      </w:r>
                    </w:p>
                    <w:p w:rsidR="00265380" w:rsidRDefault="00265380"/>
                  </w:txbxContent>
                </v:textbox>
              </v:shape>
            </w:pict>
          </mc:Fallback>
        </mc:AlternateContent>
      </w:r>
      <w:r w:rsidR="004F615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1619250</wp:posOffset>
                </wp:positionV>
                <wp:extent cx="4313555" cy="50419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71030" y="2944495"/>
                          <a:ext cx="431355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380" w:rsidRDefault="004F6151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ED7D31" w:themeColor="accent2"/>
                                <w:sz w:val="40"/>
                                <w:szCs w:val="40"/>
                              </w:rPr>
                              <w:t>小学生应该注意哪些饮食卫生习惯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33" type="#_x0000_t202" style="position:absolute;left:0;text-align:left;margin-left:431.7pt;margin-top:127.5pt;width:339.65pt;height:3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" filled="f" stroked="f" strokeweight=".5pt">
                <v:textbox>
                  <w:txbxContent>
                    <w:p w:rsidR="00265380" w:rsidRDefault="004F6151">
                      <w:pPr>
                        <w:rPr>
                          <w:rFonts w:ascii="华康POP2体W9(P)" w:eastAsia="华康POP2体W9(P)" w:hAnsi="华康POP2体W9(P)" w:cs="华康POP2体W9(P)"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ED7D31" w:themeColor="accent2"/>
                          <w:sz w:val="40"/>
                          <w:szCs w:val="40"/>
                        </w:rPr>
                        <w:t>小学生应该注意哪些饮食卫生习惯</w:t>
                      </w:r>
                    </w:p>
                  </w:txbxContent>
                </v:textbox>
              </v:shape>
            </w:pict>
          </mc:Fallback>
        </mc:AlternateContent>
      </w:r>
      <w:r w:rsidR="004F6151"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-2830195</wp:posOffset>
            </wp:positionH>
            <wp:positionV relativeFrom="paragraph">
              <wp:posOffset>4199890</wp:posOffset>
            </wp:positionV>
            <wp:extent cx="3493770" cy="2298700"/>
            <wp:effectExtent l="0" t="0" r="0" b="0"/>
            <wp:wrapNone/>
            <wp:docPr id="28" name="图片 2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51">
        <w:rPr>
          <w:rFonts w:hint="eastAsia"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7470775</wp:posOffset>
            </wp:positionH>
            <wp:positionV relativeFrom="paragraph">
              <wp:posOffset>3776345</wp:posOffset>
            </wp:positionV>
            <wp:extent cx="2955925" cy="2800350"/>
            <wp:effectExtent l="0" t="0" r="15875" b="0"/>
            <wp:wrapNone/>
            <wp:docPr id="27" name="图片 27" descr="1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 (3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59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51">
        <w:rPr>
          <w:rFonts w:hint="eastAsia"/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1002030</wp:posOffset>
            </wp:positionV>
            <wp:extent cx="2733675" cy="5266055"/>
            <wp:effectExtent l="0" t="0" r="9525" b="10795"/>
            <wp:wrapNone/>
            <wp:docPr id="22" name="图片 22" descr="e6242b6bd4fa7fa1d2cf0ac7212dc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6242b6bd4fa7fa1d2cf0ac7212dcf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36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51">
        <w:rPr>
          <w:rFonts w:hint="eastAsia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358140</wp:posOffset>
            </wp:positionV>
            <wp:extent cx="1927225" cy="1281430"/>
            <wp:effectExtent l="55245" t="90805" r="0" b="0"/>
            <wp:wrapNone/>
            <wp:docPr id="13" name="图片 13" descr="db503e1d947d6d893ba50e0193677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b503e1d947d6d893ba50e0193677a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0880000" flipH="1">
                      <a:off x="0" y="0"/>
                      <a:ext cx="192722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51">
        <w:rPr>
          <w:rFonts w:hint="eastAsia"/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589280</wp:posOffset>
            </wp:positionV>
            <wp:extent cx="6341745" cy="9716135"/>
            <wp:effectExtent l="0" t="0" r="0" b="0"/>
            <wp:wrapNone/>
            <wp:docPr id="20" name="图片 20" descr="1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1 (5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41745" cy="971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51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817245</wp:posOffset>
            </wp:positionV>
            <wp:extent cx="4833620" cy="5334635"/>
            <wp:effectExtent l="0" t="0" r="5080" b="18415"/>
            <wp:wrapNone/>
            <wp:docPr id="10" name="图片 10" descr="144a236fe4f1f75cb390894f0b59a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4a236fe4f1f75cb390894f0b59ada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3362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51"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699135</wp:posOffset>
            </wp:positionV>
            <wp:extent cx="1936750" cy="2912110"/>
            <wp:effectExtent l="127635" t="0" r="0" b="99060"/>
            <wp:wrapNone/>
            <wp:docPr id="26" name="图片 26" descr="psd2015102941_素材中国-sc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sd2015102941_素材中国-sccn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1240000" flipH="1">
                      <a:off x="0" y="0"/>
                      <a:ext cx="193675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151"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7263130</wp:posOffset>
            </wp:positionH>
            <wp:positionV relativeFrom="paragraph">
              <wp:posOffset>-1279525</wp:posOffset>
            </wp:positionV>
            <wp:extent cx="3222625" cy="3098800"/>
            <wp:effectExtent l="0" t="0" r="0" b="0"/>
            <wp:wrapNone/>
            <wp:docPr id="17" name="图片 17" descr="2413f69e12ad0a809fa71a7c23cde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413f69e12ad0a809fa71a7c23cde5e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4F6151">
        <w:rPr>
          <w:rFonts w:hint="eastAsia"/>
          <w:noProof/>
        </w:rPr>
        <w:drawing>
          <wp:anchor distT="0" distB="0" distL="114300" distR="114300" simplePos="0" relativeHeight="251635711" behindDoc="1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-1126490</wp:posOffset>
            </wp:positionV>
            <wp:extent cx="10745470" cy="7597775"/>
            <wp:effectExtent l="0" t="0" r="17780" b="3175"/>
            <wp:wrapNone/>
            <wp:docPr id="1" name="图片 1" descr="科学与生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科学与生活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4547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6538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6151" w:rsidRDefault="004F6151" w:rsidP="00AE0725">
      <w:r>
        <w:separator/>
      </w:r>
    </w:p>
  </w:endnote>
  <w:endnote w:type="continuationSeparator" w:id="0">
    <w:p w:rsidR="004F6151" w:rsidRDefault="004F6151" w:rsidP="00AE0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琥珀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雅坊美工14">
    <w:altName w:val="Calibri"/>
    <w:charset w:val="00"/>
    <w:family w:val="auto"/>
    <w:pitch w:val="default"/>
  </w:font>
  <w:font w:name="萝莉体 第二版">
    <w:altName w:val="宋体"/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康POP2体W9(P)">
    <w:panose1 w:val="040B0900000000000000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6151" w:rsidRDefault="004F6151" w:rsidP="00AE0725">
      <w:r>
        <w:separator/>
      </w:r>
    </w:p>
  </w:footnote>
  <w:footnote w:type="continuationSeparator" w:id="0">
    <w:p w:rsidR="004F6151" w:rsidRDefault="004F6151" w:rsidP="00AE0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737B9"/>
    <w:multiLevelType w:val="singleLevel"/>
    <w:tmpl w:val="5A4737B9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8034A76"/>
    <w:rsid w:val="001B551E"/>
    <w:rsid w:val="00265380"/>
    <w:rsid w:val="004F6151"/>
    <w:rsid w:val="00AE0725"/>
    <w:rsid w:val="5803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3502B2D-C89A-49C7-941D-20ABB48F3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E07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E0725"/>
    <w:rPr>
      <w:kern w:val="2"/>
      <w:sz w:val="18"/>
      <w:szCs w:val="18"/>
    </w:rPr>
  </w:style>
  <w:style w:type="paragraph" w:styleId="a5">
    <w:name w:val="footer"/>
    <w:basedOn w:val="a"/>
    <w:link w:val="a6"/>
    <w:rsid w:val="00AE07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E072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小芥末素材</cp:lastModifiedBy>
  <cp:revision>3</cp:revision>
  <dcterms:created xsi:type="dcterms:W3CDTF">2017-12-30T05:35:00Z</dcterms:created>
  <dcterms:modified xsi:type="dcterms:W3CDTF">2018-04-08T03:15:00Z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