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r>
        <w:rPr>
          <w:sz w:val="22"/>
        </w:rPr>
        <w:pict>
          <v:shape id="_x0000_s1061" o:spid="_x0000_s1061" o:spt="202" type="#_x0000_t202" style="position:absolute;left:0pt;margin-left:104.9pt;margin-top:567.6pt;height:209.1pt;width:648.3pt;z-index:2516715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after="0" w:line="520" w:lineRule="exact"/>
                    <w:ind w:left="0" w:leftChars="0" w:right="0" w:rightChars="0" w:firstLine="0" w:firstLineChars="0"/>
                    <w:jc w:val="left"/>
                    <w:textAlignment w:val="auto"/>
                    <w:outlineLvl w:val="9"/>
                    <w:rPr>
                      <w:rFonts w:hint="eastAsia" w:ascii="迷你简平黑" w:hAnsi="迷你简平黑" w:eastAsia="迷你简平黑" w:cs="迷你简平黑"/>
                      <w:sz w:val="32"/>
                      <w:szCs w:val="32"/>
                    </w:rPr>
                  </w:pPr>
                  <w:r>
                    <w:rPr>
                      <w:rFonts w:hint="eastAsia" w:ascii="迷你简平黑" w:hAnsi="迷你简平黑" w:eastAsia="迷你简平黑" w:cs="迷你简平黑"/>
                      <w:sz w:val="32"/>
                      <w:szCs w:val="32"/>
                    </w:rPr>
                    <w:t xml:space="preserve">    汉字是汉语书写的最基本单元，其使用最晚始于商代，历经甲骨文、大篆、小篆、隶书、楷书（草书、行书）诸般书体变化。秦始皇统一中国，李斯整理小篆，“书同文”的历史从此开始。尽管汉语方言发音差异很大，但是书写系统的统一减少了方言差异造成的交流障碍。</w:t>
                  </w:r>
                </w:p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after="0" w:line="520" w:lineRule="exact"/>
                    <w:ind w:left="0" w:leftChars="0" w:right="0" w:rightChars="0" w:firstLine="0" w:firstLineChars="0"/>
                    <w:jc w:val="left"/>
                    <w:textAlignment w:val="auto"/>
                    <w:outlineLvl w:val="9"/>
                    <w:rPr>
                      <w:rFonts w:hint="eastAsia" w:ascii="迷你简平黑" w:hAnsi="迷你简平黑" w:eastAsia="迷你简平黑" w:cs="迷你简平黑"/>
                      <w:sz w:val="32"/>
                      <w:szCs w:val="32"/>
                    </w:rPr>
                  </w:pPr>
                  <w:r>
                    <w:rPr>
                      <w:rFonts w:hint="eastAsia" w:ascii="迷你简平黑" w:hAnsi="迷你简平黑" w:eastAsia="迷你简平黑" w:cs="迷你简平黑"/>
                      <w:sz w:val="32"/>
                      <w:szCs w:val="32"/>
                    </w:rPr>
                    <w:t>　　东汉许慎在《说文解字》中将汉字构造规律概括为“六书”：象形、指事、会意、形声、转注、假借。其中，象形、指事、会意、形声四项为造字原理，是“造字法”；而转注、假借则为用字规律，是“用字法”。</w:t>
                  </w:r>
                </w:p>
              </w:txbxContent>
            </v:textbox>
          </v:shape>
        </w:pict>
      </w:r>
      <w:r>
        <w:rPr>
          <w:sz w:val="22"/>
        </w:rPr>
        <w:pict>
          <v:shape id="_x0000_s1060" o:spid="_x0000_s1060" o:spt="202" type="#_x0000_t202" style="position:absolute;left:0pt;margin-left:390.45pt;margin-top:530.85pt;height:45.85pt;width:100.05pt;z-index:2516705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rPr>
                      <w:rFonts w:hint="eastAsia" w:ascii="迷你简毡笔黑" w:hAnsi="迷你简毡笔黑" w:eastAsia="迷你简毡笔黑" w:cs="迷你简毡笔黑"/>
                      <w:color w:val="277253"/>
                      <w:sz w:val="52"/>
                      <w:szCs w:val="52"/>
                      <w:lang w:eastAsia="zh-CN"/>
                    </w:rPr>
                  </w:pPr>
                  <w:r>
                    <w:rPr>
                      <w:rFonts w:hint="eastAsia" w:ascii="迷你简毡笔黑" w:hAnsi="迷你简毡笔黑" w:eastAsia="迷你简毡笔黑" w:cs="迷你简毡笔黑"/>
                      <w:color w:val="277253"/>
                      <w:sz w:val="52"/>
                      <w:szCs w:val="52"/>
                      <w:lang w:eastAsia="zh-CN"/>
                    </w:rPr>
                    <w:t>甲骨文</w:t>
                  </w:r>
                </w:p>
              </w:txbxContent>
            </v:textbox>
          </v:shape>
        </w:pict>
      </w:r>
      <w:r>
        <w:rPr>
          <w:sz w:val="22"/>
        </w:rPr>
        <w:pict>
          <v:shape id="_x0000_s1059" o:spid="_x0000_s1059" o:spt="202" type="#_x0000_t202" style="position:absolute;left:0pt;margin-left:802.05pt;margin-top:259.2pt;height:189.15pt;width:286.65pt;z-index:2516643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after="0" w:line="600" w:lineRule="exact"/>
                    <w:ind w:left="0" w:leftChars="0" w:right="0" w:rightChars="0" w:firstLine="0" w:firstLineChars="0"/>
                    <w:jc w:val="left"/>
                    <w:textAlignment w:val="auto"/>
                    <w:outlineLvl w:val="9"/>
                    <w:rPr>
                      <w:rFonts w:hint="eastAsia" w:ascii="迷你简平黑" w:hAnsi="迷你简平黑" w:eastAsia="迷你简平黑" w:cs="迷你简平黑"/>
                      <w:sz w:val="36"/>
                      <w:szCs w:val="36"/>
                    </w:rPr>
                  </w:pPr>
                  <w:r>
                    <w:rPr>
                      <w:rFonts w:hint="eastAsia" w:ascii="迷你简平黑" w:hAnsi="迷你简平黑" w:eastAsia="迷你简平黑" w:cs="迷你简平黑"/>
                      <w:sz w:val="36"/>
                      <w:szCs w:val="36"/>
                    </w:rPr>
                    <w:t xml:space="preserve">    汉字独有的七种结体方式：</w:t>
                  </w:r>
                </w:p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after="0" w:line="600" w:lineRule="exact"/>
                    <w:ind w:left="0" w:leftChars="0" w:right="0" w:rightChars="0" w:firstLine="0" w:firstLineChars="0"/>
                    <w:jc w:val="left"/>
                    <w:textAlignment w:val="auto"/>
                    <w:outlineLvl w:val="9"/>
                    <w:rPr>
                      <w:rFonts w:hint="eastAsia" w:ascii="迷你简平黑" w:hAnsi="迷你简平黑" w:eastAsia="迷你简平黑" w:cs="迷你简平黑"/>
                      <w:sz w:val="36"/>
                      <w:szCs w:val="36"/>
                    </w:rPr>
                  </w:pPr>
                  <w:r>
                    <w:rPr>
                      <w:rFonts w:hint="eastAsia" w:ascii="迷你简平黑" w:hAnsi="迷你简平黑" w:eastAsia="迷你简平黑" w:cs="迷你简平黑"/>
                      <w:sz w:val="36"/>
                      <w:szCs w:val="36"/>
                    </w:rPr>
                    <w:t xml:space="preserve">  甲骨文，金文，篆书，隶书，</w:t>
                  </w:r>
                </w:p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after="0" w:line="600" w:lineRule="exact"/>
                    <w:ind w:left="0" w:leftChars="0" w:right="0" w:rightChars="0" w:firstLine="0" w:firstLineChars="0"/>
                    <w:jc w:val="left"/>
                    <w:textAlignment w:val="auto"/>
                    <w:outlineLvl w:val="9"/>
                    <w:rPr>
                      <w:rFonts w:hint="eastAsia" w:ascii="迷你简平黑" w:hAnsi="迷你简平黑" w:eastAsia="迷你简平黑" w:cs="迷你简平黑"/>
                      <w:sz w:val="36"/>
                      <w:szCs w:val="36"/>
                    </w:rPr>
                  </w:pPr>
                  <w:r>
                    <w:rPr>
                      <w:rFonts w:hint="eastAsia" w:ascii="迷你简平黑" w:hAnsi="迷你简平黑" w:eastAsia="迷你简平黑" w:cs="迷你简平黑"/>
                      <w:sz w:val="36"/>
                      <w:szCs w:val="36"/>
                    </w:rPr>
                    <w:t>草书，楷书和行书。商朝时刻写</w:t>
                  </w:r>
                </w:p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after="0" w:line="600" w:lineRule="exact"/>
                    <w:ind w:left="0" w:leftChars="0" w:right="0" w:rightChars="0" w:firstLine="0" w:firstLineChars="0"/>
                    <w:jc w:val="left"/>
                    <w:textAlignment w:val="auto"/>
                    <w:outlineLvl w:val="9"/>
                    <w:rPr>
                      <w:rFonts w:hint="eastAsia" w:ascii="迷你简平黑" w:hAnsi="迷你简平黑" w:eastAsia="迷你简平黑" w:cs="迷你简平黑"/>
                      <w:sz w:val="36"/>
                      <w:szCs w:val="36"/>
                    </w:rPr>
                  </w:pPr>
                  <w:r>
                    <w:rPr>
                      <w:rFonts w:hint="eastAsia" w:ascii="迷你简平黑" w:hAnsi="迷你简平黑" w:eastAsia="迷你简平黑" w:cs="迷你简平黑"/>
                      <w:sz w:val="36"/>
                      <w:szCs w:val="36"/>
                    </w:rPr>
                    <w:t xml:space="preserve">   在龟甲、兽骨上的文字，称为</w:t>
                  </w:r>
                </w:p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after="0" w:line="600" w:lineRule="exact"/>
                    <w:ind w:left="0" w:leftChars="0" w:right="0" w:rightChars="0" w:firstLine="0" w:firstLineChars="0"/>
                    <w:jc w:val="left"/>
                    <w:textAlignment w:val="auto"/>
                    <w:outlineLvl w:val="9"/>
                    <w:rPr>
                      <w:rFonts w:hint="eastAsia" w:ascii="迷你简平黑" w:hAnsi="迷你简平黑" w:eastAsia="迷你简平黑" w:cs="迷你简平黑"/>
                      <w:sz w:val="36"/>
                      <w:szCs w:val="36"/>
                    </w:rPr>
                  </w:pPr>
                  <w:r>
                    <w:rPr>
                      <w:rFonts w:hint="eastAsia" w:ascii="迷你简平黑" w:hAnsi="迷你简平黑" w:eastAsia="迷你简平黑" w:cs="迷你简平黑"/>
                      <w:sz w:val="36"/>
                      <w:szCs w:val="36"/>
                    </w:rPr>
                    <w:t xml:space="preserve">     “甲骨文”</w:t>
                  </w:r>
                </w:p>
              </w:txbxContent>
            </v:textbox>
          </v:shape>
        </w:pict>
      </w:r>
      <w:r>
        <w:rPr>
          <w:sz w:val="22"/>
        </w:rPr>
        <w:pict>
          <v:shape id="_x0000_s1058" o:spid="_x0000_s1058" o:spt="202" type="#_x0000_t202" style="position:absolute;left:0pt;margin-left:852pt;margin-top:221.3pt;height:45.85pt;width:118.35pt;z-index:2516633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rPr>
                      <w:rFonts w:hint="eastAsia" w:ascii="迷你简毡笔黑" w:hAnsi="迷你简毡笔黑" w:eastAsia="迷你简毡笔黑" w:cs="迷你简毡笔黑"/>
                      <w:color w:val="277253"/>
                      <w:sz w:val="52"/>
                      <w:szCs w:val="52"/>
                      <w:lang w:eastAsia="zh-CN"/>
                    </w:rPr>
                  </w:pPr>
                  <w:r>
                    <w:rPr>
                      <w:rFonts w:hint="eastAsia" w:ascii="迷你简毡笔黑" w:hAnsi="迷你简毡笔黑" w:eastAsia="迷你简毡笔黑" w:cs="迷你简毡笔黑"/>
                      <w:color w:val="277253"/>
                      <w:sz w:val="52"/>
                      <w:szCs w:val="52"/>
                      <w:lang w:eastAsia="zh-CN"/>
                    </w:rPr>
                    <w:t>甲骨文</w:t>
                  </w:r>
                </w:p>
              </w:txbxContent>
            </v:textbox>
          </v:shape>
        </w:pict>
      </w:r>
      <w:r>
        <w:rPr>
          <w:sz w:val="22"/>
        </w:rPr>
        <w:pict>
          <v:shape id="_x0000_s1057" o:spid="_x0000_s1057" o:spt="202" type="#_x0000_t202" style="position:absolute;left:0pt;margin-left:432.1pt;margin-top:278.1pt;height:213.65pt;width:234.6pt;rotation:2555904f;z-index:2516623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after="0" w:line="240" w:lineRule="auto"/>
                    <w:ind w:left="0" w:leftChars="0" w:right="0" w:rightChars="0" w:firstLine="0" w:firstLineChars="0"/>
                    <w:jc w:val="left"/>
                    <w:textAlignment w:val="auto"/>
                    <w:outlineLvl w:val="9"/>
                    <w:rPr>
                      <w:rFonts w:hint="eastAsia" w:ascii="迷你简平黑" w:hAnsi="迷你简平黑" w:eastAsia="迷你简平黑" w:cs="迷你简平黑"/>
                      <w:b w:val="0"/>
                      <w:bCs w:val="0"/>
                      <w:color w:val="auto"/>
                      <w:sz w:val="32"/>
                      <w:szCs w:val="32"/>
                    </w:rPr>
                  </w:pPr>
                  <w:r>
                    <w:rPr>
                      <w:rFonts w:hint="eastAsia" w:ascii="迷你简平黑" w:hAnsi="迷你简平黑" w:eastAsia="迷你简平黑" w:cs="迷你简平黑"/>
                      <w:b w:val="0"/>
                      <w:bCs w:val="0"/>
                      <w:color w:val="auto"/>
                      <w:sz w:val="32"/>
                      <w:szCs w:val="32"/>
                    </w:rPr>
                    <w:t xml:space="preserve">     汉字独有的七种结体。</w:t>
                  </w:r>
                </w:p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after="0" w:line="240" w:lineRule="auto"/>
                    <w:ind w:left="0" w:leftChars="0" w:right="0" w:rightChars="0" w:firstLine="0" w:firstLineChars="0"/>
                    <w:jc w:val="left"/>
                    <w:textAlignment w:val="auto"/>
                    <w:outlineLvl w:val="9"/>
                    <w:rPr>
                      <w:rFonts w:hint="eastAsia" w:ascii="迷你简平黑" w:hAnsi="迷你简平黑" w:eastAsia="迷你简平黑" w:cs="迷你简平黑"/>
                      <w:b w:val="0"/>
                      <w:bCs w:val="0"/>
                      <w:color w:val="auto"/>
                      <w:sz w:val="32"/>
                      <w:szCs w:val="32"/>
                    </w:rPr>
                  </w:pPr>
                  <w:r>
                    <w:rPr>
                      <w:rFonts w:hint="eastAsia" w:ascii="迷你简平黑" w:hAnsi="迷你简平黑" w:eastAsia="迷你简平黑" w:cs="迷你简平黑"/>
                      <w:b w:val="0"/>
                      <w:bCs w:val="0"/>
                      <w:color w:val="auto"/>
                      <w:sz w:val="32"/>
                      <w:szCs w:val="32"/>
                    </w:rPr>
                    <w:t>方式：甲骨文，金文，篆书，隶书，草书，楷书和行书。</w:t>
                  </w:r>
                </w:p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after="0" w:line="240" w:lineRule="auto"/>
                    <w:ind w:left="0" w:leftChars="0" w:right="0" w:rightChars="0" w:firstLine="0" w:firstLineChars="0"/>
                    <w:jc w:val="left"/>
                    <w:textAlignment w:val="auto"/>
                    <w:outlineLvl w:val="9"/>
                    <w:rPr>
                      <w:rFonts w:hint="eastAsia" w:ascii="迷你简平黑" w:hAnsi="迷你简平黑" w:eastAsia="迷你简平黑" w:cs="迷你简平黑"/>
                      <w:b w:val="0"/>
                      <w:bCs w:val="0"/>
                      <w:color w:val="auto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sz w:val="22"/>
        </w:rPr>
        <w:pict>
          <v:shape id="_x0000_s1056" o:spid="_x0000_s1056" o:spt="202" type="#_x0000_t202" style="position:absolute;left:0pt;margin-left:452.35pt;margin-top:231.9pt;height:53.55pt;width:165.35pt;rotation:-2818048f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rPr>
                      <w:rFonts w:hint="eastAsia" w:ascii="迷你简毡笔黑" w:hAnsi="迷你简毡笔黑" w:eastAsia="迷你简毡笔黑" w:cs="迷你简毡笔黑"/>
                      <w:color w:val="9A3432"/>
                      <w:sz w:val="52"/>
                      <w:szCs w:val="52"/>
                      <w:lang w:eastAsia="zh-CN"/>
                    </w:rPr>
                  </w:pPr>
                  <w:r>
                    <w:rPr>
                      <w:rFonts w:hint="eastAsia" w:ascii="迷你简毡笔黑" w:hAnsi="迷你简毡笔黑" w:eastAsia="迷你简毡笔黑" w:cs="迷你简毡笔黑"/>
                      <w:color w:val="9A3432"/>
                      <w:sz w:val="52"/>
                      <w:szCs w:val="52"/>
                      <w:lang w:eastAsia="zh-CN"/>
                    </w:rPr>
                    <w:t>汉字结构</w:t>
                  </w:r>
                </w:p>
              </w:txbxContent>
            </v:textbox>
          </v:shape>
        </w:pict>
      </w:r>
      <w:r>
        <w:rPr>
          <w:sz w:val="22"/>
        </w:rPr>
        <w:pict>
          <v:shape id="_x0000_s1052" o:spid="_x0000_s1052" o:spt="202" type="#_x0000_t202" style="position:absolute;left:0pt;margin-left:153.85pt;margin-top:317.35pt;height:213.65pt;width:213.25pt;rotation:-9437184f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rPr>
                      <w:rFonts w:hint="eastAsia" w:ascii="迷你简平黑" w:hAnsi="迷你简平黑" w:eastAsia="迷你简平黑" w:cs="迷你简平黑"/>
                      <w:b w:val="0"/>
                      <w:bCs w:val="0"/>
                      <w:color w:val="auto"/>
                      <w:sz w:val="32"/>
                      <w:szCs w:val="32"/>
                    </w:rPr>
                  </w:pPr>
                  <w:r>
                    <w:rPr>
                      <w:rFonts w:hint="eastAsia" w:ascii="迷你简平黑" w:hAnsi="迷你简平黑" w:eastAsia="迷你简平黑" w:cs="迷你简平黑"/>
                      <w:b w:val="0"/>
                      <w:bCs w:val="0"/>
                      <w:color w:val="auto"/>
                      <w:sz w:val="32"/>
                      <w:szCs w:val="32"/>
                    </w:rPr>
                    <w:t xml:space="preserve">    构成汉字字形的各种特定的点和线，也是汉字的最小结构单位。</w:t>
                  </w:r>
                </w:p>
              </w:txbxContent>
            </v:textbox>
          </v:shape>
        </w:pict>
      </w:r>
      <w:r>
        <w:rPr>
          <w:sz w:val="22"/>
        </w:rPr>
        <w:pict>
          <v:shape id="_x0000_s1051" o:spid="_x0000_s1051" o:spt="202" type="#_x0000_t202" style="position:absolute;left:0pt;margin-left:208.75pt;margin-top:266.8pt;height:53.55pt;width:122.15pt;rotation:458752f;z-index:2516582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rPr>
                      <w:rFonts w:hint="eastAsia" w:ascii="迷你简毡笔黑" w:hAnsi="迷你简毡笔黑" w:eastAsia="迷你简毡笔黑" w:cs="迷你简毡笔黑"/>
                      <w:color w:val="DB831F"/>
                      <w:sz w:val="52"/>
                      <w:szCs w:val="52"/>
                      <w:lang w:eastAsia="zh-CN"/>
                    </w:rPr>
                  </w:pPr>
                  <w:r>
                    <w:rPr>
                      <w:rFonts w:hint="eastAsia" w:ascii="迷你简毡笔黑" w:hAnsi="迷你简毡笔黑" w:eastAsia="迷你简毡笔黑" w:cs="迷你简毡笔黑"/>
                      <w:color w:val="DB831F"/>
                      <w:sz w:val="52"/>
                      <w:szCs w:val="52"/>
                      <w:lang w:eastAsia="zh-CN"/>
                    </w:rPr>
                    <w:t>汉字结构</w:t>
                  </w:r>
                </w:p>
              </w:txbxContent>
            </v:textbox>
          </v:shape>
        </w:pict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15293340" cy="10814050"/>
            <wp:effectExtent l="0" t="0" r="3810" b="6350"/>
            <wp:docPr id="1" name="图片 1" descr="汉字小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汉字小报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293340" cy="1081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23814" w:h="17010" w:orient="landscape"/>
      <w:pgMar w:top="0" w:right="0" w:bottom="0" w:left="0" w:header="709" w:footer="709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准圆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迷你简毡笔黑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卡通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少儿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圆立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迷你简平黑">
    <w:panose1 w:val="02010609010101010101"/>
    <w:charset w:val="86"/>
    <w:family w:val="auto"/>
    <w:pitch w:val="default"/>
    <w:sig w:usb0="A1007AEF" w:usb1="F9DF7CFB" w:usb2="0000001E" w:usb3="00000000" w:csb0="2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1272FB"/>
    <w:rsid w:val="00174704"/>
    <w:rsid w:val="00310B83"/>
    <w:rsid w:val="00323B43"/>
    <w:rsid w:val="003D37D8"/>
    <w:rsid w:val="00426133"/>
    <w:rsid w:val="004358AB"/>
    <w:rsid w:val="004A4CAF"/>
    <w:rsid w:val="004C531F"/>
    <w:rsid w:val="004F52A7"/>
    <w:rsid w:val="0050214F"/>
    <w:rsid w:val="005B553A"/>
    <w:rsid w:val="006561D5"/>
    <w:rsid w:val="00873911"/>
    <w:rsid w:val="008B7726"/>
    <w:rsid w:val="008D7AAA"/>
    <w:rsid w:val="0091226C"/>
    <w:rsid w:val="00990246"/>
    <w:rsid w:val="00A30BC5"/>
    <w:rsid w:val="00BF3A14"/>
    <w:rsid w:val="00C01A1D"/>
    <w:rsid w:val="00D31D50"/>
    <w:rsid w:val="4789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uiPriority w:val="99"/>
    <w:rPr>
      <w:rFonts w:ascii="Tahoma" w:hAnsi="Tahoma"/>
      <w:sz w:val="18"/>
      <w:szCs w:val="18"/>
    </w:rPr>
  </w:style>
  <w:style w:type="character" w:customStyle="1" w:styleId="8">
    <w:name w:val="页脚 Char"/>
    <w:basedOn w:val="5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批注框文本 Char"/>
    <w:basedOn w:val="5"/>
    <w:link w:val="2"/>
    <w:semiHidden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61"/>
    <customShpInfo spid="_x0000_s1060"/>
    <customShpInfo spid="_x0000_s1059"/>
    <customShpInfo spid="_x0000_s1058"/>
    <customShpInfo spid="_x0000_s1057"/>
    <customShpInfo spid="_x0000_s1056"/>
    <customShpInfo spid="_x0000_s1052"/>
    <customShpInfo spid="_x0000_s105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</Words>
  <Characters>7</Characters>
  <Lines>1</Lines>
  <Paragraphs>1</Paragraphs>
  <TotalTime>0</TotalTime>
  <ScaleCrop>false</ScaleCrop>
  <LinksUpToDate>false</LinksUpToDate>
  <CharactersWithSpaces>7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terms:modified xsi:type="dcterms:W3CDTF">2018-01-02T02:57:48Z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