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FDE" w:rsidRPr="003D75E2" w:rsidRDefault="00782775" w:rsidP="003D75E2"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-638175</wp:posOffset>
            </wp:positionV>
            <wp:extent cx="6953250" cy="1314450"/>
            <wp:effectExtent l="0" t="0" r="0" b="0"/>
            <wp:wrapNone/>
            <wp:docPr id="27" name="图片 15" descr="H:\文件4\lj\包图网\小报\小报素材\标题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文件4\lj\包图网\小报\小报素材\标题\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69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54pt;margin-top:87.75pt;width:261.75pt;height:156.75pt;z-index:251687936;mso-position-horizontal-relative:text;mso-position-vertical-relative:text;mso-width-relative:margin;mso-height-relative:margin" filled="f" stroked="f">
            <v:textbox style="mso-next-textbox:#_x0000_s1032">
              <w:txbxContent>
                <w:p w:rsidR="00423CB8" w:rsidRPr="006D598A" w:rsidRDefault="00423CB8" w:rsidP="00423CB8">
                  <w:pPr>
                    <w:rPr>
                      <w:rFonts w:ascii="华康布丁体W12" w:eastAsia="华康布丁体W12"/>
                      <w:color w:val="00B0F0"/>
                      <w:sz w:val="40"/>
                      <w:szCs w:val="40"/>
                    </w:rPr>
                  </w:pPr>
                  <w:r>
                    <w:rPr>
                      <w:rFonts w:hint="eastAsia"/>
                    </w:rPr>
                    <w:t xml:space="preserve">           </w:t>
                  </w:r>
                  <w:r>
                    <w:rPr>
                      <w:rFonts w:ascii="华康布丁体W12" w:eastAsia="华康布丁体W12" w:hint="eastAsia"/>
                      <w:color w:val="00B0F0"/>
                      <w:sz w:val="40"/>
                      <w:szCs w:val="40"/>
                    </w:rPr>
                    <w:t>中国传统文学</w:t>
                  </w:r>
                </w:p>
                <w:p w:rsidR="00423CB8" w:rsidRDefault="00423CB8" w:rsidP="00423CB8">
                  <w:pPr>
                    <w:spacing w:line="500" w:lineRule="exac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</w:t>
                  </w:r>
                  <w:r w:rsidRPr="00423CB8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代表性的文学作品形式有诗、词、曲、赋、散文、小说等大量篇章验炙人口。中国古典文学是中华民族最宝贵的文化遗产之一。</w:t>
                  </w:r>
                </w:p>
                <w:p w:rsidR="00423CB8" w:rsidRPr="00C43E85" w:rsidRDefault="008866C1" w:rsidP="00423CB8">
                  <w:pPr>
                    <w:spacing w:line="500" w:lineRule="exac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</w:t>
                  </w:r>
                  <w:r w:rsidR="00423CB8" w:rsidRPr="00423CB8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如《诗经》《离骚》《论语》等。</w:t>
                  </w:r>
                </w:p>
              </w:txbxContent>
            </v:textbox>
          </v:shape>
        </w:pict>
      </w:r>
      <w:r w:rsidR="007F3648"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-1562100</wp:posOffset>
            </wp:positionV>
            <wp:extent cx="11087100" cy="990600"/>
            <wp:effectExtent l="19050" t="0" r="0" b="0"/>
            <wp:wrapNone/>
            <wp:docPr id="3" name="图片 2" descr="H:\文件4\lj\包图网\素材\png\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文件4\lj\包图网\素材\png\9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3648"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2581275</wp:posOffset>
            </wp:positionV>
            <wp:extent cx="4714875" cy="3876675"/>
            <wp:effectExtent l="19050" t="0" r="9525" b="0"/>
            <wp:wrapNone/>
            <wp:docPr id="20" name="图片 8" descr="H:\文件4\lj\包图网\小报\小报素材\边框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文件4\lj\包图网\小报\小报素材\边框\0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3648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657225</wp:posOffset>
            </wp:positionV>
            <wp:extent cx="4495800" cy="3019425"/>
            <wp:effectExtent l="57150" t="0" r="57150" b="0"/>
            <wp:wrapNone/>
            <wp:docPr id="19" name="图片 7" descr="H:\文件4\lj\包图网\小报\小报素材\边框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文件4\lj\包图网\小报\小报素材\边框\0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272210">
                      <a:off x="0" y="0"/>
                      <a:ext cx="44958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3648">
        <w:rPr>
          <w:noProof/>
        </w:rPr>
        <w:drawing>
          <wp:anchor distT="0" distB="0" distL="114300" distR="114300" simplePos="0" relativeHeight="251691007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4886325</wp:posOffset>
            </wp:positionV>
            <wp:extent cx="8858250" cy="1571625"/>
            <wp:effectExtent l="19050" t="0" r="0" b="0"/>
            <wp:wrapNone/>
            <wp:docPr id="2" name="图片 1" descr="H:\文件4\lj\包图网\素材\png\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文件4\lj\包图网\素材\png\1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698">
        <w:rPr>
          <w:noProof/>
        </w:rPr>
        <w:pict>
          <v:shape id="_x0000_s1035" type="#_x0000_t202" style="position:absolute;left:0;text-align:left;margin-left:93pt;margin-top:241.5pt;width:305.25pt;height:276pt;z-index:251692032;mso-position-horizontal-relative:text;mso-position-vertical-relative:text;mso-width-relative:margin;mso-height-relative:margin" filled="f" stroked="f">
            <v:textbox style="mso-next-textbox:#_x0000_s1035">
              <w:txbxContent>
                <w:p w:rsidR="00C5339A" w:rsidRPr="00C5339A" w:rsidRDefault="00C5339A" w:rsidP="00C5339A">
                  <w:pPr>
                    <w:rPr>
                      <w:rFonts w:ascii="华康布丁体W12" w:eastAsia="华康布丁体W12"/>
                      <w:color w:val="C0504D" w:themeColor="accent2"/>
                      <w:sz w:val="40"/>
                      <w:szCs w:val="40"/>
                    </w:rPr>
                  </w:pPr>
                  <w:r>
                    <w:rPr>
                      <w:rFonts w:hint="eastAsia"/>
                    </w:rPr>
                    <w:t xml:space="preserve">                  </w:t>
                  </w:r>
                  <w:r w:rsidRPr="00C5339A">
                    <w:rPr>
                      <w:rFonts w:ascii="华康布丁体W12" w:eastAsia="华康布丁体W12" w:hint="eastAsia"/>
                      <w:color w:val="C0504D" w:themeColor="accent2"/>
                      <w:sz w:val="40"/>
                      <w:szCs w:val="40"/>
                    </w:rPr>
                    <w:t>中国传统文学</w:t>
                  </w:r>
                </w:p>
                <w:p w:rsidR="00C5339A" w:rsidRDefault="00C5339A" w:rsidP="00C5339A">
                  <w:pPr>
                    <w:spacing w:line="500" w:lineRule="exac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</w:t>
                  </w:r>
                  <w:r w:rsidRPr="00C5339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中华传统文化即是先秦时期以儒家学说为代</w:t>
                  </w:r>
                  <w:bookmarkStart w:id="0" w:name="_GoBack"/>
                  <w:bookmarkEnd w:id="0"/>
                  <w:r w:rsidRPr="00C5339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表的关于</w:t>
                  </w: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</w:t>
                  </w:r>
                </w:p>
                <w:p w:rsidR="00C5339A" w:rsidRDefault="00C5339A" w:rsidP="00C5339A">
                  <w:pPr>
                    <w:spacing w:line="500" w:lineRule="exac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           </w:t>
                  </w:r>
                  <w:r w:rsidRPr="00C5339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对人、对社会的认识，以</w:t>
                  </w: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</w:t>
                  </w:r>
                  <w:r w:rsidRPr="00C5339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及对社会行为</w:t>
                  </w: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</w:t>
                  </w:r>
                </w:p>
                <w:p w:rsidR="00C5339A" w:rsidRDefault="00C5339A" w:rsidP="00C5339A">
                  <w:pPr>
                    <w:spacing w:line="500" w:lineRule="exac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               </w:t>
                  </w:r>
                  <w:r w:rsidRPr="00C5339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规范的追求， “文”既指文字、文</w:t>
                  </w: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</w:t>
                  </w:r>
                </w:p>
                <w:p w:rsidR="00C5339A" w:rsidRDefault="00C5339A" w:rsidP="00C5339A">
                  <w:pPr>
                    <w:spacing w:line="500" w:lineRule="exac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                  </w:t>
                  </w:r>
                  <w:r w:rsidRPr="00C5339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章、文采，又指礼乐制度、法律</w:t>
                  </w: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</w:t>
                  </w:r>
                </w:p>
                <w:p w:rsidR="00C5339A" w:rsidRDefault="00C5339A" w:rsidP="00C5339A">
                  <w:pPr>
                    <w:spacing w:line="500" w:lineRule="exac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                </w:t>
                  </w:r>
                  <w:r w:rsidRPr="00C5339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条文等。古“文”字是指纹理、花</w:t>
                  </w:r>
                </w:p>
                <w:p w:rsidR="00C5339A" w:rsidRDefault="00C5339A" w:rsidP="00C5339A">
                  <w:pPr>
                    <w:spacing w:line="500" w:lineRule="exac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               </w:t>
                  </w:r>
                  <w:r w:rsidRPr="00C5339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纹之意。后来发展为包括美好的言</w:t>
                  </w: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</w:t>
                  </w:r>
                </w:p>
                <w:p w:rsidR="00C5339A" w:rsidRDefault="00C5339A" w:rsidP="00C5339A">
                  <w:pPr>
                    <w:spacing w:line="500" w:lineRule="exac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              </w:t>
                  </w:r>
                  <w:r w:rsidRPr="00C5339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语、思想、行为、待人、处世等表之</w:t>
                  </w: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</w:t>
                  </w:r>
                </w:p>
                <w:p w:rsidR="00C5339A" w:rsidRDefault="00C5339A" w:rsidP="00C5339A">
                  <w:pPr>
                    <w:spacing w:line="500" w:lineRule="exac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               </w:t>
                  </w:r>
                  <w:r w:rsidRPr="00C5339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于外的都称为“文”。</w:t>
                  </w:r>
                </w:p>
                <w:p w:rsidR="00C5339A" w:rsidRPr="00C43E85" w:rsidRDefault="00C5339A" w:rsidP="00C5339A">
                  <w:pPr>
                    <w:spacing w:line="500" w:lineRule="exac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662698">
        <w:rPr>
          <w:noProof/>
        </w:rPr>
        <w:pict>
          <v:shape id="_x0000_s1034" type="#_x0000_t202" style="position:absolute;left:0;text-align:left;margin-left:514.5pt;margin-top:328.5pt;width:218.25pt;height:156.75pt;z-index:251694080;mso-position-horizontal-relative:text;mso-position-vertical-relative:text;mso-width-relative:margin;mso-height-relative:margin" filled="f" stroked="f">
            <v:textbox style="mso-next-textbox:#_x0000_s1034">
              <w:txbxContent>
                <w:p w:rsidR="00560721" w:rsidRPr="00C5339A" w:rsidRDefault="00C5339A" w:rsidP="00560721">
                  <w:pPr>
                    <w:rPr>
                      <w:rFonts w:ascii="华康布丁体W12" w:eastAsia="华康布丁体W12"/>
                      <w:color w:val="76923C" w:themeColor="accent3" w:themeShade="BF"/>
                      <w:sz w:val="40"/>
                      <w:szCs w:val="40"/>
                    </w:rPr>
                  </w:pPr>
                  <w:r>
                    <w:rPr>
                      <w:rFonts w:hint="eastAsia"/>
                    </w:rPr>
                    <w:t xml:space="preserve">    </w:t>
                  </w:r>
                  <w:r w:rsidR="00560721" w:rsidRPr="00C5339A">
                    <w:rPr>
                      <w:rFonts w:ascii="华康布丁体W12" w:eastAsia="华康布丁体W12" w:hint="eastAsia"/>
                      <w:color w:val="76923C" w:themeColor="accent3" w:themeShade="BF"/>
                      <w:sz w:val="40"/>
                      <w:szCs w:val="40"/>
                    </w:rPr>
                    <w:t>中国传统</w:t>
                  </w:r>
                  <w:r w:rsidRPr="00C5339A">
                    <w:rPr>
                      <w:rFonts w:ascii="华康布丁体W12" w:eastAsia="华康布丁体W12" w:hint="eastAsia"/>
                      <w:color w:val="76923C" w:themeColor="accent3" w:themeShade="BF"/>
                      <w:sz w:val="40"/>
                      <w:szCs w:val="40"/>
                    </w:rPr>
                    <w:t>民间艺术</w:t>
                  </w:r>
                </w:p>
                <w:p w:rsidR="00560721" w:rsidRPr="00C43E85" w:rsidRDefault="00560721" w:rsidP="00560721">
                  <w:pPr>
                    <w:spacing w:line="500" w:lineRule="exac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</w:t>
                  </w:r>
                  <w:r w:rsidR="00C5339A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    </w:t>
                  </w:r>
                  <w:r w:rsidRPr="00560721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年画、扑灰画、纸马、内画、泥塑、面塑、糖塑、吹糖人、砖雕、瓷刻、微雕、木偶、皮影、蜡染、刺绣、织锦、剪纸、风筝、脸谱、面具等</w:t>
                  </w:r>
                </w:p>
              </w:txbxContent>
            </v:textbox>
          </v:shape>
        </w:pict>
      </w:r>
      <w:r w:rsidR="00C5339A"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3648075</wp:posOffset>
            </wp:positionV>
            <wp:extent cx="4191000" cy="2771775"/>
            <wp:effectExtent l="19050" t="0" r="0" b="0"/>
            <wp:wrapNone/>
            <wp:docPr id="21" name="图片 9" descr="H:\文件4\lj\包图网\小报\小报素材\边框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文件4\lj\包图网\小报\小报素材\边框\0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698">
        <w:rPr>
          <w:noProof/>
        </w:rPr>
        <w:pict>
          <v:shape id="_x0000_s1033" type="#_x0000_t202" style="position:absolute;left:0;text-align:left;margin-left:-48pt;margin-top:39.75pt;width:265.5pt;height:182.25pt;z-index:251689984;mso-position-horizontal-relative:text;mso-position-vertical-relative:text;mso-width-relative:margin;mso-height-relative:margin" filled="f" stroked="f">
            <v:textbox style="mso-next-textbox:#_x0000_s1033">
              <w:txbxContent>
                <w:p w:rsidR="00423CB8" w:rsidRPr="00423CB8" w:rsidRDefault="00423CB8" w:rsidP="00423CB8">
                  <w:pPr>
                    <w:rPr>
                      <w:rFonts w:ascii="华康布丁体W12" w:eastAsia="华康布丁体W12"/>
                      <w:color w:val="FFC000"/>
                      <w:sz w:val="40"/>
                      <w:szCs w:val="40"/>
                    </w:rPr>
                  </w:pPr>
                  <w:r>
                    <w:rPr>
                      <w:rFonts w:hint="eastAsia"/>
                    </w:rPr>
                    <w:t xml:space="preserve">                 </w:t>
                  </w:r>
                  <w:r w:rsidRPr="00423CB8">
                    <w:rPr>
                      <w:rFonts w:ascii="华康布丁体W12" w:eastAsia="华康布丁体W12" w:hint="eastAsia"/>
                      <w:color w:val="FFC000"/>
                      <w:sz w:val="40"/>
                      <w:szCs w:val="40"/>
                    </w:rPr>
                    <w:t>琴棋书画</w:t>
                  </w:r>
                </w:p>
                <w:p w:rsidR="00423CB8" w:rsidRDefault="00423CB8" w:rsidP="00423CB8">
                  <w:pPr>
                    <w:spacing w:line="500" w:lineRule="exac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</w:t>
                  </w:r>
                  <w:r w:rsidRPr="00423CB8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在古代，弹琴（多指弹奏古琴）、弈棋（大多指中国象棋和围棋）、书法、绘画是文人骚客（包括一些名门闺秀）修身所必须掌握的技能，故合称琴棋书画，即“文人四友”。今常表示个人的</w:t>
                  </w:r>
                </w:p>
                <w:p w:rsidR="00423CB8" w:rsidRPr="00C43E85" w:rsidRDefault="00423CB8" w:rsidP="00423CB8">
                  <w:pPr>
                    <w:spacing w:line="500" w:lineRule="exact"/>
                    <w:rPr>
                      <w:rFonts w:ascii="方正中倩简体" w:eastAsia="方正中倩简体"/>
                      <w:sz w:val="24"/>
                      <w:szCs w:val="24"/>
                    </w:rPr>
                  </w:pPr>
                  <w:r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 xml:space="preserve">        </w:t>
                  </w:r>
                  <w:r w:rsidRPr="00423CB8">
                    <w:rPr>
                      <w:rFonts w:ascii="方正中倩简体" w:eastAsia="方正中倩简体" w:hint="eastAsia"/>
                      <w:sz w:val="24"/>
                      <w:szCs w:val="24"/>
                    </w:rPr>
                    <w:t>文化素养。</w:t>
                  </w:r>
                </w:p>
              </w:txbxContent>
            </v:textbox>
          </v:shape>
        </w:pict>
      </w:r>
      <w:r w:rsidR="00600DD4"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3505200</wp:posOffset>
            </wp:positionV>
            <wp:extent cx="3076575" cy="3057525"/>
            <wp:effectExtent l="0" t="0" r="0" b="0"/>
            <wp:wrapNone/>
            <wp:docPr id="26" name="图片 14" descr="H:\文件4\lj\包图网\小报\小报素材\卡通人物\古代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文件4\lj\包图网\小报\小报素材\卡通人物\古代\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DD4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-1295400</wp:posOffset>
            </wp:positionH>
            <wp:positionV relativeFrom="paragraph">
              <wp:posOffset>3409950</wp:posOffset>
            </wp:positionV>
            <wp:extent cx="4581525" cy="3152775"/>
            <wp:effectExtent l="19050" t="0" r="0" b="0"/>
            <wp:wrapNone/>
            <wp:docPr id="22" name="图片 10" descr="H:\文件4\lj\包图网\小报\小报素材\卡通人物\古代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文件4\lj\包图网\小报\小报素材\卡通人物\古代\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EC4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-1209675</wp:posOffset>
            </wp:positionH>
            <wp:positionV relativeFrom="paragraph">
              <wp:posOffset>76200</wp:posOffset>
            </wp:positionV>
            <wp:extent cx="4495800" cy="3019425"/>
            <wp:effectExtent l="19050" t="0" r="0" b="0"/>
            <wp:wrapNone/>
            <wp:docPr id="18" name="图片 7" descr="H:\文件4\lj\包图网\小报\小报素材\边框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文件4\lj\包图网\小报\小报素材\边框\0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698">
        <w:rPr>
          <w:noProof/>
        </w:rPr>
        <w:pict>
          <v:shape id="_x0000_s1031" type="#_x0000_t202" style="position:absolute;left:0;text-align:left;margin-left:91.5pt;margin-top:-64.5pt;width:139.5pt;height:77.4pt;z-index:251686912;mso-position-horizontal-relative:text;mso-position-vertical-relative:text;mso-width-relative:margin;mso-height-relative:margin" filled="f" stroked="f">
            <v:textbox style="mso-next-textbox:#_x0000_s1031">
              <w:txbxContent>
                <w:p w:rsidR="00BA0EC4" w:rsidRDefault="00BA0EC4" w:rsidP="00BA0EC4">
                  <w:pPr>
                    <w:rPr>
                      <w:rFonts w:ascii="方正中倩简体" w:eastAsia="方正中倩简体"/>
                      <w:color w:val="000000" w:themeColor="text1"/>
                      <w:sz w:val="40"/>
                      <w:szCs w:val="40"/>
                    </w:rPr>
                  </w:pPr>
                  <w:r w:rsidRPr="00C24592">
                    <w:rPr>
                      <w:rFonts w:ascii="方正中倩简体" w:eastAsia="方正中倩简体" w:hint="eastAsia"/>
                      <w:color w:val="000000" w:themeColor="text1"/>
                      <w:sz w:val="40"/>
                      <w:szCs w:val="40"/>
                    </w:rPr>
                    <w:t xml:space="preserve">班级      </w:t>
                  </w:r>
                </w:p>
                <w:p w:rsidR="00BA0EC4" w:rsidRPr="00C24592" w:rsidRDefault="00BA0EC4" w:rsidP="00BA0EC4">
                  <w:pPr>
                    <w:rPr>
                      <w:rFonts w:ascii="方正中倩简体" w:eastAsia="方正中倩简体"/>
                      <w:color w:val="000000" w:themeColor="text1"/>
                      <w:sz w:val="24"/>
                      <w:szCs w:val="24"/>
                    </w:rPr>
                  </w:pPr>
                  <w:r w:rsidRPr="00C24592">
                    <w:rPr>
                      <w:rFonts w:ascii="方正中倩简体" w:eastAsia="方正中倩简体" w:hint="eastAsia"/>
                      <w:color w:val="000000" w:themeColor="text1"/>
                      <w:sz w:val="40"/>
                      <w:szCs w:val="40"/>
                    </w:rPr>
                    <w:t>姓名</w:t>
                  </w:r>
                </w:p>
              </w:txbxContent>
            </v:textbox>
          </v:shape>
        </w:pict>
      </w:r>
      <w:r w:rsidR="000B5661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7381875</wp:posOffset>
            </wp:positionH>
            <wp:positionV relativeFrom="paragraph">
              <wp:posOffset>1009650</wp:posOffset>
            </wp:positionV>
            <wp:extent cx="2132965" cy="2809875"/>
            <wp:effectExtent l="19050" t="0" r="635" b="0"/>
            <wp:wrapNone/>
            <wp:docPr id="23" name="图片 11" descr="H:\文件4\lj\包图网\小报\小报素材\卡通人物\古代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文件4\lj\包图网\小报\小报素材\卡通人物\古代\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661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-1162050</wp:posOffset>
            </wp:positionV>
            <wp:extent cx="2417445" cy="2524125"/>
            <wp:effectExtent l="19050" t="0" r="0" b="0"/>
            <wp:wrapNone/>
            <wp:docPr id="14" name="图片 3" descr="H:\文件4\lj\包图网\素材\png\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文件4\lj\包图网\素材\png\8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744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5E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-5086350</wp:posOffset>
            </wp:positionH>
            <wp:positionV relativeFrom="paragraph">
              <wp:posOffset>-1162050</wp:posOffset>
            </wp:positionV>
            <wp:extent cx="15782925" cy="7620000"/>
            <wp:effectExtent l="19050" t="0" r="9525" b="0"/>
            <wp:wrapNone/>
            <wp:docPr id="1" name="图片 1" descr="H:\文件4\lj\包图网\素材\png\104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文件4\lj\包图网\素材\png\104-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29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FDE" w:rsidRPr="003D75E2" w:rsidSect="003970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2698" w:rsidRDefault="00662698" w:rsidP="00397082">
      <w:r>
        <w:separator/>
      </w:r>
    </w:p>
  </w:endnote>
  <w:endnote w:type="continuationSeparator" w:id="0">
    <w:p w:rsidR="00662698" w:rsidRDefault="00662698" w:rsidP="00397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康布丁体W12">
    <w:altName w:val="Arial Unicode MS"/>
    <w:charset w:val="86"/>
    <w:family w:val="decorative"/>
    <w:pitch w:val="fixed"/>
    <w:sig w:usb0="00000000" w:usb1="080F0000" w:usb2="00000012" w:usb3="00000000" w:csb0="00040000" w:csb1="00000000"/>
  </w:font>
  <w:font w:name="方正中倩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2698" w:rsidRDefault="00662698" w:rsidP="00397082">
      <w:r>
        <w:separator/>
      </w:r>
    </w:p>
  </w:footnote>
  <w:footnote w:type="continuationSeparator" w:id="0">
    <w:p w:rsidR="00662698" w:rsidRDefault="00662698" w:rsidP="003970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97082"/>
    <w:rsid w:val="00040814"/>
    <w:rsid w:val="00093780"/>
    <w:rsid w:val="000A0DFF"/>
    <w:rsid w:val="000B0CC6"/>
    <w:rsid w:val="000B5661"/>
    <w:rsid w:val="000F0BF7"/>
    <w:rsid w:val="00180C29"/>
    <w:rsid w:val="00194BCC"/>
    <w:rsid w:val="00197D9B"/>
    <w:rsid w:val="001E7893"/>
    <w:rsid w:val="001F60F1"/>
    <w:rsid w:val="001F7A9B"/>
    <w:rsid w:val="0020052F"/>
    <w:rsid w:val="002200D4"/>
    <w:rsid w:val="00251769"/>
    <w:rsid w:val="0027075A"/>
    <w:rsid w:val="002826EC"/>
    <w:rsid w:val="00345748"/>
    <w:rsid w:val="00373BBF"/>
    <w:rsid w:val="00396C32"/>
    <w:rsid w:val="00397082"/>
    <w:rsid w:val="003A5351"/>
    <w:rsid w:val="003C2FF2"/>
    <w:rsid w:val="003D75E2"/>
    <w:rsid w:val="003E7E3D"/>
    <w:rsid w:val="003E7EE9"/>
    <w:rsid w:val="003F77A7"/>
    <w:rsid w:val="00423CB8"/>
    <w:rsid w:val="00462AB2"/>
    <w:rsid w:val="004D1D9D"/>
    <w:rsid w:val="005179F1"/>
    <w:rsid w:val="00521639"/>
    <w:rsid w:val="00536762"/>
    <w:rsid w:val="00560721"/>
    <w:rsid w:val="00565035"/>
    <w:rsid w:val="00580E47"/>
    <w:rsid w:val="00583AA2"/>
    <w:rsid w:val="005A2C7D"/>
    <w:rsid w:val="005B1BB0"/>
    <w:rsid w:val="005B344E"/>
    <w:rsid w:val="005D66AB"/>
    <w:rsid w:val="00600DD4"/>
    <w:rsid w:val="006130CB"/>
    <w:rsid w:val="00624786"/>
    <w:rsid w:val="0063246A"/>
    <w:rsid w:val="00655571"/>
    <w:rsid w:val="00662698"/>
    <w:rsid w:val="00684DC7"/>
    <w:rsid w:val="00690A58"/>
    <w:rsid w:val="006A0E6A"/>
    <w:rsid w:val="006B6F9F"/>
    <w:rsid w:val="006D1062"/>
    <w:rsid w:val="006D598A"/>
    <w:rsid w:val="00723A9A"/>
    <w:rsid w:val="00763EA5"/>
    <w:rsid w:val="007668CA"/>
    <w:rsid w:val="00782775"/>
    <w:rsid w:val="007861D9"/>
    <w:rsid w:val="007F3648"/>
    <w:rsid w:val="00840849"/>
    <w:rsid w:val="00856369"/>
    <w:rsid w:val="00882A86"/>
    <w:rsid w:val="00882ED9"/>
    <w:rsid w:val="008866C1"/>
    <w:rsid w:val="008903F8"/>
    <w:rsid w:val="008A661C"/>
    <w:rsid w:val="008C1CCF"/>
    <w:rsid w:val="008D0B20"/>
    <w:rsid w:val="009000C2"/>
    <w:rsid w:val="00920BD1"/>
    <w:rsid w:val="0097461A"/>
    <w:rsid w:val="00994E78"/>
    <w:rsid w:val="009A5D60"/>
    <w:rsid w:val="00A76B73"/>
    <w:rsid w:val="00A90221"/>
    <w:rsid w:val="00A96F19"/>
    <w:rsid w:val="00AD0939"/>
    <w:rsid w:val="00B31E7B"/>
    <w:rsid w:val="00B42287"/>
    <w:rsid w:val="00B66865"/>
    <w:rsid w:val="00B936D2"/>
    <w:rsid w:val="00BA0EC4"/>
    <w:rsid w:val="00BA51DA"/>
    <w:rsid w:val="00BB2531"/>
    <w:rsid w:val="00BB3F5E"/>
    <w:rsid w:val="00C03BB5"/>
    <w:rsid w:val="00C052E4"/>
    <w:rsid w:val="00C24592"/>
    <w:rsid w:val="00C43E85"/>
    <w:rsid w:val="00C5339A"/>
    <w:rsid w:val="00C6418A"/>
    <w:rsid w:val="00CA2FDE"/>
    <w:rsid w:val="00CA7E51"/>
    <w:rsid w:val="00CB42CB"/>
    <w:rsid w:val="00CB7D35"/>
    <w:rsid w:val="00CF2BD1"/>
    <w:rsid w:val="00D237A2"/>
    <w:rsid w:val="00D44A56"/>
    <w:rsid w:val="00DD5C18"/>
    <w:rsid w:val="00DE13CA"/>
    <w:rsid w:val="00DE7459"/>
    <w:rsid w:val="00DF4A2F"/>
    <w:rsid w:val="00E13693"/>
    <w:rsid w:val="00E25338"/>
    <w:rsid w:val="00E72577"/>
    <w:rsid w:val="00E73F81"/>
    <w:rsid w:val="00E76502"/>
    <w:rsid w:val="00E96F96"/>
    <w:rsid w:val="00EA5EDC"/>
    <w:rsid w:val="00EE280B"/>
    <w:rsid w:val="00F536B7"/>
    <w:rsid w:val="00FC2FAA"/>
    <w:rsid w:val="00FC376A"/>
    <w:rsid w:val="00FC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2BBFBB"/>
  <w15:docId w15:val="{CDEAC86E-2B0B-4929-B338-DEB4C7EB3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3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97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397082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397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39708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9708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970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1</Pages>
  <Words>2</Words>
  <Characters>16</Characters>
  <Application>Microsoft Office Word</Application>
  <DocSecurity>0</DocSecurity>
  <Lines>1</Lines>
  <Paragraphs>1</Paragraphs>
  <ScaleCrop>false</ScaleCrop>
  <Company>Sky123.Org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办公资源</cp:lastModifiedBy>
  <cp:revision>73</cp:revision>
  <cp:lastPrinted>2017-12-08T06:28:00Z</cp:lastPrinted>
  <dcterms:created xsi:type="dcterms:W3CDTF">2017-11-30T02:53:00Z</dcterms:created>
  <dcterms:modified xsi:type="dcterms:W3CDTF">2019-03-25T03:35:00Z</dcterms:modified>
</cp:coreProperties>
</file>