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FDE" w:rsidRPr="00196F73" w:rsidRDefault="00204A6F" w:rsidP="00196F7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left:0;text-align:left;margin-left:4.5pt;margin-top:74.25pt;width:237pt;height:157.5pt;z-index:251676672;mso-width-relative:margin;mso-height-relative:margin" filled="f" stroked="f">
            <v:textbox style="mso-next-textbox:#_x0000_s1061">
              <w:txbxContent>
                <w:p w:rsidR="00F30F20" w:rsidRPr="00536762" w:rsidRDefault="00F30F20" w:rsidP="00F30F20">
                  <w:pPr>
                    <w:spacing w:line="360" w:lineRule="auto"/>
                    <w:rPr>
                      <w:rFonts w:ascii="方正少儿简体" w:eastAsia="方正少儿简体"/>
                      <w:color w:val="C0504D" w:themeColor="accent2"/>
                      <w:sz w:val="40"/>
                      <w:szCs w:val="40"/>
                    </w:rPr>
                  </w:pPr>
                  <w:r>
                    <w:rPr>
                      <w:rFonts w:ascii="方正少儿简体" w:eastAsia="方正少儿简体" w:hint="eastAsia"/>
                      <w:color w:val="C0504D" w:themeColor="accent2"/>
                      <w:sz w:val="40"/>
                      <w:szCs w:val="40"/>
                    </w:rPr>
                    <w:t xml:space="preserve">   </w:t>
                  </w:r>
                  <w:r w:rsidRPr="00536762">
                    <w:rPr>
                      <w:rFonts w:ascii="方正少儿简体" w:eastAsia="方正少儿简体" w:hint="eastAsia"/>
                      <w:color w:val="C0504D" w:themeColor="accent2"/>
                      <w:sz w:val="40"/>
                      <w:szCs w:val="40"/>
                    </w:rPr>
                    <w:t>中国传统体育项目</w:t>
                  </w:r>
                </w:p>
                <w:p w:rsidR="00F30F20" w:rsidRPr="00E13693" w:rsidRDefault="00F30F20" w:rsidP="00F30F20">
                  <w:pPr>
                    <w:spacing w:line="500" w:lineRule="exact"/>
                    <w:jc w:val="left"/>
                    <w:rPr>
                      <w:rFonts w:ascii="方正中倩简体" w:eastAsia="方正中倩简体"/>
                      <w:sz w:val="22"/>
                    </w:rPr>
                  </w:pPr>
                  <w:r w:rsidRPr="00E13693">
                    <w:rPr>
                      <w:rFonts w:ascii="方正中倩简体" w:eastAsia="方正中倩简体" w:hint="eastAsia"/>
                      <w:sz w:val="22"/>
                    </w:rPr>
                    <w:t>武术、摔跤、太极、舞狮、射箭、赛龙舟、空竹、气功、马球、象棋、围棋、体操、</w:t>
                  </w:r>
                </w:p>
                <w:p w:rsidR="00F30F20" w:rsidRPr="00E13693" w:rsidRDefault="00F30F20" w:rsidP="00F30F20">
                  <w:pPr>
                    <w:spacing w:line="500" w:lineRule="exact"/>
                    <w:jc w:val="left"/>
                    <w:rPr>
                      <w:rFonts w:ascii="方正中倩简体" w:eastAsia="方正中倩简体"/>
                      <w:sz w:val="22"/>
                    </w:rPr>
                  </w:pPr>
                  <w:r w:rsidRPr="00E13693">
                    <w:rPr>
                      <w:rFonts w:ascii="方正中倩简体" w:eastAsia="方正中倩简体" w:hint="eastAsia"/>
                      <w:sz w:val="22"/>
                    </w:rPr>
                    <w:t>羽毛球、乒乓球、马球、象棋、围棋、体操、</w:t>
                  </w:r>
                </w:p>
                <w:p w:rsidR="00F30F20" w:rsidRPr="00E13693" w:rsidRDefault="00F30F20" w:rsidP="00F30F20">
                  <w:pPr>
                    <w:spacing w:line="500" w:lineRule="exact"/>
                    <w:jc w:val="left"/>
                    <w:rPr>
                      <w:rFonts w:ascii="方正中倩简体" w:eastAsia="方正中倩简体"/>
                      <w:sz w:val="22"/>
                    </w:rPr>
                  </w:pPr>
                  <w:r w:rsidRPr="00E13693">
                    <w:rPr>
                      <w:rFonts w:ascii="方正中倩简体" w:eastAsia="方正中倩简体" w:hint="eastAsia"/>
                      <w:sz w:val="22"/>
                    </w:rPr>
                    <w:t>羽毛球、乒乓球</w:t>
                  </w:r>
                </w:p>
                <w:p w:rsidR="00F30F20" w:rsidRPr="00E13693" w:rsidRDefault="00F30F20" w:rsidP="00F30F20">
                  <w:pPr>
                    <w:spacing w:line="500" w:lineRule="exact"/>
                    <w:jc w:val="left"/>
                    <w:rPr>
                      <w:rFonts w:ascii="方正中倩简体" w:eastAsia="方正中倩简体"/>
                      <w:sz w:val="22"/>
                    </w:rPr>
                  </w:pPr>
                </w:p>
              </w:txbxContent>
            </v:textbox>
          </v:shape>
        </w:pict>
      </w:r>
      <w:r w:rsidR="00F30F20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-798403</wp:posOffset>
            </wp:positionH>
            <wp:positionV relativeFrom="paragraph">
              <wp:posOffset>408963</wp:posOffset>
            </wp:positionV>
            <wp:extent cx="4651033" cy="3044853"/>
            <wp:effectExtent l="57150" t="0" r="35267" b="0"/>
            <wp:wrapNone/>
            <wp:docPr id="15" name="图片 11" descr="H:\文件4\lj\包图网\小报\小报素材\边框\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文件4\lj\包图网\小报\小报素材\边框\0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423351">
                      <a:off x="0" y="0"/>
                      <a:ext cx="4653496" cy="304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60" type="#_x0000_t202" style="position:absolute;left:0;text-align:left;margin-left:143.25pt;margin-top:272.25pt;width:299.25pt;height:259.5pt;z-index:251675648;mso-position-horizontal-relative:text;mso-position-vertical-relative:text;mso-width-relative:margin;mso-height-relative:margin" filled="f" stroked="f">
            <v:textbox style="mso-next-textbox:#_x0000_s1060">
              <w:txbxContent>
                <w:p w:rsidR="00F30F20" w:rsidRPr="00E76502" w:rsidRDefault="00F30F20" w:rsidP="00F30F20">
                  <w:pPr>
                    <w:spacing w:line="360" w:lineRule="auto"/>
                    <w:rPr>
                      <w:rFonts w:ascii="方正少儿简体" w:eastAsia="方正少儿简体"/>
                      <w:color w:val="4F81BD" w:themeColor="accent1"/>
                      <w:sz w:val="40"/>
                      <w:szCs w:val="40"/>
                    </w:rPr>
                  </w:pPr>
                  <w:r>
                    <w:rPr>
                      <w:rFonts w:ascii="方正少儿简体" w:eastAsia="方正少儿简体" w:hint="eastAsia"/>
                      <w:color w:val="C0504D" w:themeColor="accent2"/>
                      <w:sz w:val="40"/>
                      <w:szCs w:val="40"/>
                    </w:rPr>
                    <w:t xml:space="preserve">       </w:t>
                  </w:r>
                  <w:r w:rsidRPr="00E76502">
                    <w:rPr>
                      <w:rFonts w:ascii="方正少儿简体" w:eastAsia="方正少儿简体" w:hint="eastAsia"/>
                      <w:color w:val="4F81BD" w:themeColor="accent1"/>
                      <w:sz w:val="40"/>
                      <w:szCs w:val="40"/>
                    </w:rPr>
                    <w:t>京剧的表现形式</w:t>
                  </w:r>
                </w:p>
                <w:p w:rsidR="00F30F20" w:rsidRPr="005A2C7D" w:rsidRDefault="00F30F20" w:rsidP="00F30F20">
                  <w:pPr>
                    <w:spacing w:line="500" w:lineRule="exact"/>
                    <w:jc w:val="left"/>
                    <w:rPr>
                      <w:rFonts w:ascii="方正中倩简体" w:eastAsia="方正中倩简体"/>
                      <w:sz w:val="22"/>
                    </w:rPr>
                  </w:pPr>
                  <w:r>
                    <w:rPr>
                      <w:rFonts w:ascii="方正中倩简体" w:eastAsia="方正中倩简体" w:hint="eastAsia"/>
                      <w:sz w:val="22"/>
                    </w:rPr>
                    <w:t xml:space="preserve">    </w:t>
                  </w:r>
                  <w:r w:rsidRPr="005A2C7D">
                    <w:rPr>
                      <w:rFonts w:ascii="方正中倩简体" w:eastAsia="方正中倩简体" w:hint="eastAsia"/>
                      <w:sz w:val="22"/>
                    </w:rPr>
                    <w:t>京剧表演的四种艺术手法：唱、念、做、打，也是京剧表演四项基本功。</w:t>
                  </w:r>
                </w:p>
                <w:p w:rsidR="00F30F20" w:rsidRPr="005A2C7D" w:rsidRDefault="00F30F20" w:rsidP="00F30F20">
                  <w:pPr>
                    <w:spacing w:line="500" w:lineRule="exact"/>
                    <w:jc w:val="left"/>
                    <w:rPr>
                      <w:rFonts w:ascii="方正中倩简体" w:eastAsia="方正中倩简体"/>
                      <w:sz w:val="22"/>
                    </w:rPr>
                  </w:pPr>
                  <w:r>
                    <w:rPr>
                      <w:rFonts w:ascii="方正中倩简体" w:eastAsia="方正中倩简体" w:hint="eastAsia"/>
                      <w:sz w:val="22"/>
                    </w:rPr>
                    <w:t xml:space="preserve">    </w:t>
                  </w:r>
                  <w:r w:rsidRPr="005A2C7D">
                    <w:rPr>
                      <w:rFonts w:ascii="方正中倩简体" w:eastAsia="方正中倩简体" w:hint="eastAsia"/>
                      <w:sz w:val="22"/>
                    </w:rPr>
                    <w:t>唱指歌唱，念指具有音乐性的念白，二者相辅相成，构成歌舞化的京剧表演艺术两大要素之一的“歌”，</w:t>
                  </w:r>
                </w:p>
                <w:p w:rsidR="00F30F20" w:rsidRDefault="00F30F20" w:rsidP="00F30F20">
                  <w:pPr>
                    <w:spacing w:line="500" w:lineRule="exact"/>
                    <w:jc w:val="left"/>
                    <w:rPr>
                      <w:rFonts w:ascii="方正中倩简体" w:eastAsia="方正中倩简体"/>
                      <w:sz w:val="22"/>
                    </w:rPr>
                  </w:pPr>
                  <w:r w:rsidRPr="005A2C7D">
                    <w:rPr>
                      <w:rFonts w:ascii="方正中倩简体" w:eastAsia="方正中倩简体" w:hint="eastAsia"/>
                      <w:sz w:val="22"/>
                    </w:rPr>
                    <w:t>做指舞蹈化的形体动作，打指武打和翻跌的技艺，二者相互</w:t>
                  </w:r>
                </w:p>
                <w:p w:rsidR="00F30F20" w:rsidRDefault="00F30F20" w:rsidP="00F30F20">
                  <w:pPr>
                    <w:spacing w:line="500" w:lineRule="exact"/>
                    <w:jc w:val="left"/>
                    <w:rPr>
                      <w:rFonts w:ascii="方正中倩简体" w:eastAsia="方正中倩简体"/>
                      <w:sz w:val="22"/>
                    </w:rPr>
                  </w:pPr>
                  <w:r>
                    <w:rPr>
                      <w:rFonts w:ascii="方正中倩简体" w:eastAsia="方正中倩简体" w:hint="eastAsia"/>
                      <w:sz w:val="22"/>
                    </w:rPr>
                    <w:t xml:space="preserve">        </w:t>
                  </w:r>
                  <w:r w:rsidRPr="005A2C7D">
                    <w:rPr>
                      <w:rFonts w:ascii="方正中倩简体" w:eastAsia="方正中倩简体" w:hint="eastAsia"/>
                      <w:sz w:val="22"/>
                    </w:rPr>
                    <w:t>结合，构成歌舞化的京剧表演艺术两大要素</w:t>
                  </w:r>
                </w:p>
                <w:p w:rsidR="00F30F20" w:rsidRPr="00E13693" w:rsidRDefault="00F30F20" w:rsidP="00F30F20">
                  <w:pPr>
                    <w:spacing w:line="500" w:lineRule="exact"/>
                    <w:jc w:val="left"/>
                    <w:rPr>
                      <w:rFonts w:ascii="方正中倩简体" w:eastAsia="方正中倩简体"/>
                      <w:sz w:val="22"/>
                    </w:rPr>
                  </w:pPr>
                  <w:r>
                    <w:rPr>
                      <w:rFonts w:ascii="方正中倩简体" w:eastAsia="方正中倩简体" w:hint="eastAsia"/>
                      <w:sz w:val="22"/>
                    </w:rPr>
                    <w:t xml:space="preserve">                 </w:t>
                  </w:r>
                  <w:r w:rsidR="00D563CE">
                    <w:rPr>
                      <w:rFonts w:ascii="方正中倩简体" w:eastAsia="方正中倩简体" w:hint="eastAsia"/>
                      <w:sz w:val="22"/>
                    </w:rPr>
                    <w:t>之一的“舞”。</w:t>
                  </w:r>
                  <w:bookmarkStart w:id="0" w:name="_GoBack"/>
                  <w:bookmarkEnd w:id="0"/>
                </w:p>
              </w:txbxContent>
            </v:textbox>
          </v:shape>
        </w:pict>
      </w:r>
      <w:r>
        <w:rPr>
          <w:noProof/>
        </w:rPr>
        <w:pict>
          <v:shape id="_x0000_s1059" type="#_x0000_t202" style="position:absolute;left:0;text-align:left;margin-left:376.5pt;margin-top:87.75pt;width:357.75pt;height:294.75pt;z-index:251674624;mso-position-horizontal-relative:text;mso-position-vertical-relative:text;mso-width-relative:margin;mso-height-relative:margin" filled="f" stroked="f">
            <v:textbox style="mso-next-textbox:#_x0000_s1059">
              <w:txbxContent>
                <w:p w:rsidR="0064792E" w:rsidRPr="00345748" w:rsidRDefault="0064792E" w:rsidP="0064792E">
                  <w:pPr>
                    <w:spacing w:line="360" w:lineRule="auto"/>
                    <w:rPr>
                      <w:rFonts w:ascii="方正少儿简体" w:eastAsia="方正少儿简体"/>
                      <w:color w:val="76923C" w:themeColor="accent3" w:themeShade="BF"/>
                      <w:sz w:val="40"/>
                      <w:szCs w:val="40"/>
                    </w:rPr>
                  </w:pPr>
                  <w:r>
                    <w:rPr>
                      <w:rFonts w:ascii="方正少儿简体" w:eastAsia="方正少儿简体" w:hint="eastAsia"/>
                      <w:color w:val="C0504D" w:themeColor="accent2"/>
                      <w:sz w:val="40"/>
                      <w:szCs w:val="40"/>
                    </w:rPr>
                    <w:t xml:space="preserve">          </w:t>
                  </w:r>
                  <w:r w:rsidRPr="00345748">
                    <w:rPr>
                      <w:rFonts w:ascii="方正少儿简体" w:eastAsia="方正少儿简体" w:hint="eastAsia"/>
                      <w:color w:val="76923C" w:themeColor="accent3" w:themeShade="BF"/>
                      <w:sz w:val="40"/>
                      <w:szCs w:val="40"/>
                    </w:rPr>
                    <w:t>中国传统文化</w:t>
                  </w:r>
                </w:p>
                <w:p w:rsidR="0064792E" w:rsidRDefault="0064792E" w:rsidP="0064792E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2"/>
                    </w:rPr>
                  </w:pPr>
                  <w:r>
                    <w:rPr>
                      <w:rFonts w:ascii="方正中倩简体" w:eastAsia="方正中倩简体" w:hint="eastAsia"/>
                      <w:sz w:val="22"/>
                    </w:rPr>
                    <w:t xml:space="preserve">     </w:t>
                  </w:r>
                  <w:r w:rsidRPr="00E13693">
                    <w:rPr>
                      <w:rFonts w:ascii="方正中倩简体" w:eastAsia="方正中倩简体" w:hint="eastAsia"/>
                      <w:sz w:val="22"/>
                    </w:rPr>
                    <w:t>中华传统文化即是先秦时期以儒家学说为代表的关于对人、对社会的认识，以及对社会行为规范的追求，即“仁义礼智信”。儒家学者们强</w:t>
                  </w:r>
                  <w:r>
                    <w:rPr>
                      <w:rFonts w:ascii="方正中倩简体" w:eastAsia="方正中倩简体" w:hint="eastAsia"/>
                      <w:sz w:val="22"/>
                    </w:rPr>
                    <w:t xml:space="preserve"> </w:t>
                  </w:r>
                </w:p>
                <w:p w:rsidR="0064792E" w:rsidRDefault="0064792E" w:rsidP="0064792E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2"/>
                    </w:rPr>
                  </w:pPr>
                  <w:r>
                    <w:rPr>
                      <w:rFonts w:ascii="方正中倩简体" w:eastAsia="方正中倩简体" w:hint="eastAsia"/>
                      <w:sz w:val="22"/>
                    </w:rPr>
                    <w:t xml:space="preserve">          </w:t>
                  </w:r>
                  <w:r w:rsidRPr="00E13693">
                    <w:rPr>
                      <w:rFonts w:ascii="方正中倩简体" w:eastAsia="方正中倩简体" w:hint="eastAsia"/>
                      <w:sz w:val="22"/>
                    </w:rPr>
                    <w:t>调“礼”，追求“礼”，即是要树立一种人类社会共同的价值</w:t>
                  </w:r>
                </w:p>
                <w:p w:rsidR="0064792E" w:rsidRPr="00E13693" w:rsidRDefault="0064792E" w:rsidP="0064792E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2"/>
                    </w:rPr>
                  </w:pPr>
                  <w:r>
                    <w:rPr>
                      <w:rFonts w:ascii="方正中倩简体" w:eastAsia="方正中倩简体" w:hint="eastAsia"/>
                      <w:sz w:val="22"/>
                    </w:rPr>
                    <w:t xml:space="preserve">              </w:t>
                  </w:r>
                  <w:r w:rsidRPr="00E13693">
                    <w:rPr>
                      <w:rFonts w:ascii="方正中倩简体" w:eastAsia="方正中倩简体" w:hint="eastAsia"/>
                      <w:sz w:val="22"/>
                    </w:rPr>
                    <w:t>观，用以调整和约束人们的社会行为。</w:t>
                  </w:r>
                </w:p>
                <w:p w:rsidR="0064792E" w:rsidRDefault="0064792E" w:rsidP="0064792E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2"/>
                    </w:rPr>
                  </w:pPr>
                  <w:r>
                    <w:rPr>
                      <w:rFonts w:ascii="方正中倩简体" w:eastAsia="方正中倩简体" w:hint="eastAsia"/>
                      <w:sz w:val="22"/>
                    </w:rPr>
                    <w:t xml:space="preserve">            </w:t>
                  </w:r>
                  <w:r w:rsidRPr="00E13693">
                    <w:rPr>
                      <w:rFonts w:ascii="方正中倩简体" w:eastAsia="方正中倩简体" w:hint="eastAsia"/>
                      <w:sz w:val="22"/>
                    </w:rPr>
                    <w:t>“</w:t>
                  </w:r>
                  <w:r>
                    <w:rPr>
                      <w:rFonts w:ascii="方正中倩简体" w:eastAsia="方正中倩简体" w:hint="eastAsia"/>
                      <w:sz w:val="22"/>
                    </w:rPr>
                    <w:t xml:space="preserve">  </w:t>
                  </w:r>
                  <w:r w:rsidRPr="00E13693">
                    <w:rPr>
                      <w:rFonts w:ascii="方正中倩简体" w:eastAsia="方正中倩简体" w:hint="eastAsia"/>
                      <w:sz w:val="22"/>
                    </w:rPr>
                    <w:t>文”既指文字、文章、文采，又指礼乐制度、法律条</w:t>
                  </w:r>
                </w:p>
                <w:p w:rsidR="0064792E" w:rsidRPr="00E13693" w:rsidRDefault="0064792E" w:rsidP="0064792E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2"/>
                    </w:rPr>
                  </w:pPr>
                  <w:r>
                    <w:rPr>
                      <w:rFonts w:ascii="方正中倩简体" w:eastAsia="方正中倩简体" w:hint="eastAsia"/>
                      <w:sz w:val="22"/>
                    </w:rPr>
                    <w:t xml:space="preserve">               </w:t>
                  </w:r>
                  <w:r w:rsidRPr="00E13693">
                    <w:rPr>
                      <w:rFonts w:ascii="方正中倩简体" w:eastAsia="方正中倩简体" w:hint="eastAsia"/>
                      <w:sz w:val="22"/>
                    </w:rPr>
                    <w:t>文等。古“文”字是指纹理、花纹之意。</w:t>
                  </w:r>
                </w:p>
                <w:p w:rsidR="0064792E" w:rsidRDefault="0064792E" w:rsidP="0064792E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2"/>
                    </w:rPr>
                  </w:pPr>
                  <w:r w:rsidRPr="00E13693">
                    <w:rPr>
                      <w:rFonts w:ascii="方正中倩简体" w:eastAsia="方正中倩简体" w:hint="eastAsia"/>
                      <w:sz w:val="22"/>
                    </w:rPr>
                    <w:t>后来发展为包括美好的言语、思想、行为、待人、处世等表之于外的都</w:t>
                  </w:r>
                </w:p>
                <w:p w:rsidR="0064792E" w:rsidRDefault="0064792E" w:rsidP="0064792E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2"/>
                    </w:rPr>
                  </w:pPr>
                  <w:r>
                    <w:rPr>
                      <w:rFonts w:ascii="方正中倩简体" w:eastAsia="方正中倩简体" w:hint="eastAsia"/>
                      <w:sz w:val="22"/>
                    </w:rPr>
                    <w:t xml:space="preserve">    </w:t>
                  </w:r>
                  <w:r w:rsidRPr="00E13693">
                    <w:rPr>
                      <w:rFonts w:ascii="方正中倩简体" w:eastAsia="方正中倩简体" w:hint="eastAsia"/>
                      <w:sz w:val="22"/>
                    </w:rPr>
                    <w:t>称为“文”。文明一词就是“文”的延续。</w:t>
                  </w:r>
                </w:p>
                <w:p w:rsidR="0064792E" w:rsidRPr="00E13693" w:rsidRDefault="0064792E" w:rsidP="0064792E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2"/>
                    </w:rPr>
                  </w:pPr>
                  <w:r>
                    <w:rPr>
                      <w:rFonts w:ascii="方正中倩简体" w:eastAsia="方正中倩简体" w:hint="eastAsia"/>
                      <w:sz w:val="22"/>
                    </w:rPr>
                    <w:t xml:space="preserve">             </w:t>
                  </w:r>
                  <w:r w:rsidRPr="00E13693">
                    <w:rPr>
                      <w:rFonts w:ascii="方正中倩简体" w:eastAsia="方正中倩简体" w:hint="eastAsia"/>
                      <w:sz w:val="22"/>
                    </w:rPr>
                    <w:t>“化”是“教化”、“教行”的意思。</w:t>
                  </w:r>
                </w:p>
              </w:txbxContent>
            </v:textbox>
          </v:shape>
        </w:pict>
      </w:r>
      <w:r w:rsidR="00EF0687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6353175</wp:posOffset>
            </wp:positionH>
            <wp:positionV relativeFrom="paragraph">
              <wp:posOffset>3441700</wp:posOffset>
            </wp:positionV>
            <wp:extent cx="3324225" cy="3215640"/>
            <wp:effectExtent l="0" t="0" r="0" b="0"/>
            <wp:wrapNone/>
            <wp:docPr id="16" name="图片 12" descr="H:\文件4\lj\包图网\小报\小报素材\卡通人物\古代\25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文件4\lj\包图网\小报\小报素材\卡通人物\古代\25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0687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3086100</wp:posOffset>
            </wp:positionV>
            <wp:extent cx="5172075" cy="3305175"/>
            <wp:effectExtent l="19050" t="0" r="9525" b="0"/>
            <wp:wrapNone/>
            <wp:docPr id="10" name="图片 8" descr="H:\文件4\lj\包图网\小报\小报素材\边框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文件4\lj\包图网\小报\小报素材\边框\0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65E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-933450</wp:posOffset>
            </wp:positionV>
            <wp:extent cx="7029450" cy="1533525"/>
            <wp:effectExtent l="19050" t="0" r="0" b="0"/>
            <wp:wrapNone/>
            <wp:docPr id="7" name="图片 5" descr="H:\文件4\lj\包图网\小报\小报素材\标题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文件4\lj\包图网\小报\小报素材\标题\1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65E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3219450</wp:posOffset>
            </wp:positionV>
            <wp:extent cx="2771775" cy="3171825"/>
            <wp:effectExtent l="0" t="0" r="0" b="0"/>
            <wp:wrapNone/>
            <wp:docPr id="12" name="图片 10" descr="H:\文件4\lj\包图网\小报\小报素材\卡通人物\古代\财神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文件4\lj\包图网\小报\小报素材\卡通人物\古代\财神-0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65E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104775</wp:posOffset>
            </wp:positionV>
            <wp:extent cx="2514600" cy="2962275"/>
            <wp:effectExtent l="19050" t="0" r="0" b="0"/>
            <wp:wrapNone/>
            <wp:docPr id="17" name="图片 13" descr="H:\文件4\lj\包图网\小报\小报素材\卡通人物\古代\嫦娥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文件4\lj\包图网\小报\小报素材\卡通人物\古代\嫦娥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65E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676275</wp:posOffset>
            </wp:positionV>
            <wp:extent cx="5648960" cy="4210050"/>
            <wp:effectExtent l="19050" t="0" r="8890" b="0"/>
            <wp:wrapNone/>
            <wp:docPr id="11" name="图片 9" descr="H:\文件4\lj\包图网\小报\小报素材\边框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文件4\lj\包图网\小报\小报素材\边框\0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6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65E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8191500</wp:posOffset>
            </wp:positionH>
            <wp:positionV relativeFrom="paragraph">
              <wp:posOffset>-857250</wp:posOffset>
            </wp:positionV>
            <wp:extent cx="1485900" cy="1485900"/>
            <wp:effectExtent l="19050" t="0" r="0" b="0"/>
            <wp:wrapNone/>
            <wp:docPr id="8" name="图片 6" descr="H:\文件4\lj\包图网\小报\小报素材\9fb58577dd7c5d4bf9bbf9f1729097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文件4\lj\包图网\小报\小报素材\9fb58577dd7c5d4bf9bbf9f1729097d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65E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-1990725</wp:posOffset>
            </wp:positionH>
            <wp:positionV relativeFrom="paragraph">
              <wp:posOffset>-1171575</wp:posOffset>
            </wp:positionV>
            <wp:extent cx="16602075" cy="7658100"/>
            <wp:effectExtent l="19050" t="0" r="9525" b="0"/>
            <wp:wrapNone/>
            <wp:docPr id="5" name="图片 3" descr="H:\文件4\lj\包图网\素材\png\105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文件4\lj\包图网\素材\png\105-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207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2FDE" w:rsidRPr="00196F73" w:rsidSect="0039708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4A6F" w:rsidRDefault="00204A6F" w:rsidP="00397082">
      <w:r>
        <w:separator/>
      </w:r>
    </w:p>
  </w:endnote>
  <w:endnote w:type="continuationSeparator" w:id="0">
    <w:p w:rsidR="00204A6F" w:rsidRDefault="00204A6F" w:rsidP="00397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少儿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方正中倩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4A6F" w:rsidRDefault="00204A6F" w:rsidP="00397082">
      <w:r>
        <w:separator/>
      </w:r>
    </w:p>
  </w:footnote>
  <w:footnote w:type="continuationSeparator" w:id="0">
    <w:p w:rsidR="00204A6F" w:rsidRDefault="00204A6F" w:rsidP="003970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97082"/>
    <w:rsid w:val="000261FA"/>
    <w:rsid w:val="00040814"/>
    <w:rsid w:val="000A0DFF"/>
    <w:rsid w:val="000B0CC6"/>
    <w:rsid w:val="000F0BF7"/>
    <w:rsid w:val="00180C29"/>
    <w:rsid w:val="00194BCC"/>
    <w:rsid w:val="00196F73"/>
    <w:rsid w:val="001F7A9B"/>
    <w:rsid w:val="0020052F"/>
    <w:rsid w:val="00204A6F"/>
    <w:rsid w:val="0027075A"/>
    <w:rsid w:val="00345748"/>
    <w:rsid w:val="00373BBF"/>
    <w:rsid w:val="00396C32"/>
    <w:rsid w:val="00397082"/>
    <w:rsid w:val="003A5351"/>
    <w:rsid w:val="003C2FF2"/>
    <w:rsid w:val="003E7E3D"/>
    <w:rsid w:val="003E7EE9"/>
    <w:rsid w:val="003F77A7"/>
    <w:rsid w:val="00462AB2"/>
    <w:rsid w:val="004D1D9D"/>
    <w:rsid w:val="005179F1"/>
    <w:rsid w:val="00536762"/>
    <w:rsid w:val="00580E47"/>
    <w:rsid w:val="005A2C7D"/>
    <w:rsid w:val="005B1BB0"/>
    <w:rsid w:val="005B344E"/>
    <w:rsid w:val="006130CB"/>
    <w:rsid w:val="00624786"/>
    <w:rsid w:val="0063246A"/>
    <w:rsid w:val="0064792E"/>
    <w:rsid w:val="00655571"/>
    <w:rsid w:val="00684DC7"/>
    <w:rsid w:val="00690A58"/>
    <w:rsid w:val="006A0E6A"/>
    <w:rsid w:val="006B6F9F"/>
    <w:rsid w:val="006D1062"/>
    <w:rsid w:val="006D598A"/>
    <w:rsid w:val="00723A9A"/>
    <w:rsid w:val="00763EA5"/>
    <w:rsid w:val="007861D9"/>
    <w:rsid w:val="0079365E"/>
    <w:rsid w:val="00840849"/>
    <w:rsid w:val="00856369"/>
    <w:rsid w:val="00882ED9"/>
    <w:rsid w:val="008A661C"/>
    <w:rsid w:val="008C1CCF"/>
    <w:rsid w:val="00920BD1"/>
    <w:rsid w:val="0097461A"/>
    <w:rsid w:val="00994E78"/>
    <w:rsid w:val="00A90221"/>
    <w:rsid w:val="00AC0CAC"/>
    <w:rsid w:val="00AD0939"/>
    <w:rsid w:val="00B31E7B"/>
    <w:rsid w:val="00B66865"/>
    <w:rsid w:val="00BA51DA"/>
    <w:rsid w:val="00BB2531"/>
    <w:rsid w:val="00BD164F"/>
    <w:rsid w:val="00C24592"/>
    <w:rsid w:val="00C43E85"/>
    <w:rsid w:val="00CA2FDE"/>
    <w:rsid w:val="00CA7E51"/>
    <w:rsid w:val="00CB7D35"/>
    <w:rsid w:val="00CF2BD1"/>
    <w:rsid w:val="00D237A2"/>
    <w:rsid w:val="00D44A56"/>
    <w:rsid w:val="00D563CE"/>
    <w:rsid w:val="00DE7459"/>
    <w:rsid w:val="00DF4A2F"/>
    <w:rsid w:val="00E13693"/>
    <w:rsid w:val="00E25338"/>
    <w:rsid w:val="00E73F81"/>
    <w:rsid w:val="00E76502"/>
    <w:rsid w:val="00E96F96"/>
    <w:rsid w:val="00EF0687"/>
    <w:rsid w:val="00EF6387"/>
    <w:rsid w:val="00F30F20"/>
    <w:rsid w:val="00FC376A"/>
    <w:rsid w:val="00FC7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EF5871"/>
  <w15:docId w15:val="{248E740F-17BA-4D69-8FE1-6F81F6FCA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3A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970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397082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3970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397082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397082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39708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1</Pages>
  <Words>1</Words>
  <Characters>12</Characters>
  <Application>Microsoft Office Word</Application>
  <DocSecurity>0</DocSecurity>
  <Lines>1</Lines>
  <Paragraphs>1</Paragraphs>
  <ScaleCrop>false</ScaleCrop>
  <Company>Sky123.Org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办公资源</cp:lastModifiedBy>
  <cp:revision>54</cp:revision>
  <cp:lastPrinted>2017-12-18T07:31:00Z</cp:lastPrinted>
  <dcterms:created xsi:type="dcterms:W3CDTF">2017-11-30T02:53:00Z</dcterms:created>
  <dcterms:modified xsi:type="dcterms:W3CDTF">2019-03-25T03:48:00Z</dcterms:modified>
</cp:coreProperties>
</file>