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294" w:rsidRDefault="002D4C38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-1055370</wp:posOffset>
            </wp:positionV>
            <wp:extent cx="8168005" cy="1493520"/>
            <wp:effectExtent l="0" t="0" r="635" b="0"/>
            <wp:wrapNone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80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3554730</wp:posOffset>
                </wp:positionV>
                <wp:extent cx="3293745" cy="246253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4150" y="5036820"/>
                          <a:ext cx="3293745" cy="246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294" w:rsidRDefault="002D4C38">
                            <w:pPr>
                              <w:ind w:firstLineChars="500" w:firstLine="1470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比赛项目</w:t>
                            </w:r>
                          </w:p>
                          <w:p w:rsidR="00A61294" w:rsidRDefault="002D4C38">
                            <w:pPr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本届军运会拟设竞赛大项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27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个，包括空军五项、射箭、羽毛球、篮球、拳击、自行车、马术、击剑</w:t>
                            </w:r>
                          </w:p>
                          <w:p w:rsidR="00A61294" w:rsidRDefault="002D4C38">
                            <w:pPr>
                              <w:ind w:firstLineChars="200" w:firstLine="44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、足球、高尔夫、柔道、军事五项、海军五项、现代五项、定向越野、跳伞、帆船、射击、游泳（</w:t>
                            </w:r>
                          </w:p>
                          <w:p w:rsidR="00A61294" w:rsidRDefault="002D4C38">
                            <w:pPr>
                              <w:ind w:firstLineChars="200" w:firstLine="44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含跳水、水上救生）、乒乓球、跆拳道、田径（</w:t>
                            </w:r>
                          </w:p>
                          <w:p w:rsidR="00A61294" w:rsidRDefault="002D4C38">
                            <w:pPr>
                              <w:ind w:firstLineChars="200" w:firstLine="44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含马拉松）、铁人三项、排球（含沙滩排球）、摔跤共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个比赛项目和网球、男子体操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个表演</w:t>
                            </w:r>
                          </w:p>
                          <w:p w:rsidR="00A61294" w:rsidRDefault="002D4C38">
                            <w:pPr>
                              <w:ind w:firstLineChars="200" w:firstLine="44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项目。据悉，武汉军运会竞赛项目设置为</w:t>
                            </w:r>
                          </w:p>
                          <w:p w:rsidR="00A61294" w:rsidRDefault="002D4C38">
                            <w:pPr>
                              <w:ind w:firstLineChars="200" w:firstLine="44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历届最多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30.55pt;margin-top:279.9pt;width:259.35pt;height:193.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" filled="f" stroked="f" strokeweight=".5pt">
                <v:textbox>
                  <w:txbxContent>
                    <w:p w:rsidR="00A61294" w:rsidRDefault="002D4C38">
                      <w:pPr>
                        <w:ind w:firstLineChars="500" w:firstLine="1470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比赛项目</w:t>
                      </w:r>
                    </w:p>
                    <w:p w:rsidR="00A61294" w:rsidRDefault="002D4C38">
                      <w:pPr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本届军运会拟设竞赛大项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27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个，包括空军五项、射箭、羽毛球、篮球、拳击、自行车、马术、击剑</w:t>
                      </w:r>
                    </w:p>
                    <w:p w:rsidR="00A61294" w:rsidRDefault="002D4C38">
                      <w:pPr>
                        <w:ind w:firstLineChars="200" w:firstLine="44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、足球、高尔夫、柔道、军事五项、海军五项、现代五项、定向越野、跳伞、帆船、射击、游泳（</w:t>
                      </w:r>
                    </w:p>
                    <w:p w:rsidR="00A61294" w:rsidRDefault="002D4C38">
                      <w:pPr>
                        <w:ind w:firstLineChars="200" w:firstLine="44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含跳水、水上救生）、乒乓球、跆拳道、田径（</w:t>
                      </w:r>
                    </w:p>
                    <w:p w:rsidR="00A61294" w:rsidRDefault="002D4C38">
                      <w:pPr>
                        <w:ind w:firstLineChars="200" w:firstLine="44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含马拉松）、铁人三项、排球（含沙滩排球）、摔跤共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25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个比赛项目和网球、男子体操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2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个表演</w:t>
                      </w:r>
                    </w:p>
                    <w:p w:rsidR="00A61294" w:rsidRDefault="002D4C38">
                      <w:pPr>
                        <w:ind w:firstLineChars="200" w:firstLine="44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项目。据悉，武汉军运会竞赛项目设置为</w:t>
                      </w:r>
                    </w:p>
                    <w:p w:rsidR="00A61294" w:rsidRDefault="002D4C38">
                      <w:pPr>
                        <w:ind w:firstLineChars="200" w:firstLine="44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历届最多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-1512570</wp:posOffset>
            </wp:positionH>
            <wp:positionV relativeFrom="paragraph">
              <wp:posOffset>3429635</wp:posOffset>
            </wp:positionV>
            <wp:extent cx="2776220" cy="3147695"/>
            <wp:effectExtent l="0" t="0" r="0" b="0"/>
            <wp:wrapNone/>
            <wp:docPr id="13" name="图片 13" descr="bfd464e8a9e78922169647c589636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fd464e8a9e78922169647c589636b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4572635</wp:posOffset>
                </wp:positionH>
                <wp:positionV relativeFrom="paragraph">
                  <wp:posOffset>600075</wp:posOffset>
                </wp:positionV>
                <wp:extent cx="3505200" cy="177165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87035" y="1883410"/>
                          <a:ext cx="350520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294" w:rsidRDefault="002D4C38">
                            <w:pPr>
                              <w:ind w:firstLineChars="100" w:firstLine="294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《武汉军运会东道主文明公约》</w:t>
                            </w:r>
                          </w:p>
                          <w:p w:rsidR="00A61294" w:rsidRDefault="002D4C38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7" type="#_x0000_t202" style="position:absolute;left:0;text-align:left;margin-left:360.05pt;margin-top:47.25pt;width:276pt;height:139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" filled="f" stroked="f" strokeweight=".5pt">
                <v:textbox>
                  <w:txbxContent>
                    <w:p w:rsidR="00A61294" w:rsidRDefault="002D4C38">
                      <w:pPr>
                        <w:ind w:firstLineChars="100" w:firstLine="294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《武汉军运会东道主文明公约》</w:t>
                      </w:r>
                    </w:p>
                    <w:p w:rsidR="00A61294" w:rsidRDefault="002D4C38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5369560</wp:posOffset>
                </wp:positionH>
                <wp:positionV relativeFrom="paragraph">
                  <wp:posOffset>3049905</wp:posOffset>
                </wp:positionV>
                <wp:extent cx="3329305" cy="27222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3960" y="4192905"/>
                          <a:ext cx="3329305" cy="272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294" w:rsidRDefault="002D4C38">
                            <w:pPr>
                              <w:ind w:firstLineChars="700" w:firstLine="2058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吉祥物</w:t>
                            </w:r>
                          </w:p>
                          <w:p w:rsidR="00A61294" w:rsidRDefault="002D4C38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会议现场发布了武汉军运会的会徽、吉祥物。武汉军运会会徽由一条彩带和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颗星组成，寓意世界各国军人齐聚江城武汉，共聚和平盛会。会徽的彩带造型，既象征中国“一带一路”国际合作愿景，又形似武汉市长江、汉江两江交汇的地貌。吉祥物名为兵兵，设计灵感来自于中国一级重点保护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动物、长江流域的洄游鱼种——中华鲟。兵兵张开双臂、迈步向前的造型，象征着新时代的中国愿以更加开放包容、热情好客的姿态，与各国友人一道，共享友谊，同筑和平。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8" type="#_x0000_t202" style="position:absolute;left:0;text-align:left;margin-left:422.8pt;margin-top:240.15pt;width:262.15pt;height:214.3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" filled="f" stroked="f" strokeweight=".5pt">
                <v:textbox>
                  <w:txbxContent>
                    <w:p w:rsidR="00A61294" w:rsidRDefault="002D4C38">
                      <w:pPr>
                        <w:ind w:firstLineChars="700" w:firstLine="2058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吉祥物</w:t>
                      </w:r>
                    </w:p>
                    <w:p w:rsidR="00A61294" w:rsidRDefault="002D4C38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会议现场发布了武汉军运会的会徽、吉祥物。武汉军运会会徽由一条彩带和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7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颗星组成，寓意世界各国军人齐聚江城武汉，共聚和平盛会。会徽的彩带造型，既象征中国“一带一路”国际合作愿景，又形似武汉市长江、汉江两江交汇的地貌。吉祥物名为兵兵，设计灵感来自于中国一级重点保护</w:t>
                      </w: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动物、长江流域的洄游鱼种——中华鲟。兵兵张开双臂、迈步向前的造型，象征着新时代的中国愿以更加开放包容、热情好客的姿态，与各国友人一道，共享友谊，同筑和平。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401320</wp:posOffset>
                </wp:positionV>
                <wp:extent cx="3223895" cy="23456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7160" y="1789430"/>
                          <a:ext cx="3223895" cy="2345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294" w:rsidRDefault="002D4C38">
                            <w:pPr>
                              <w:ind w:firstLineChars="500" w:firstLine="1470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军运会是什么</w:t>
                            </w:r>
                          </w:p>
                          <w:p w:rsidR="00A61294" w:rsidRDefault="002D4C38">
                            <w:pPr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世界军人运动会（英文：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 xml:space="preserve"> Military World Games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）是一个综合性的世界最高级别军人运动会，被称为“军人的奥运会”，自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1995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年开始每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年举行一次。世界军人运动会由国际军事体育理事会举办，除常规赛项外，还设有其他运动会没有的军事五项、空军五项、海军五项、跳伞和越野等项目。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 xml:space="preserve"> [1] 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为纪念第二次世界大战结束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50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周年和《联合国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宪章》的签署，第一届世界军人运动会于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1995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日至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日在意大利首都罗马举行。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9" type="#_x0000_t202" style="position:absolute;left:0;text-align:left;margin-left:38.8pt;margin-top:31.6pt;width:253.85pt;height:184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" filled="f" stroked="f" strokeweight=".5pt">
                <v:textbox>
                  <w:txbxContent>
                    <w:p w:rsidR="00A61294" w:rsidRDefault="002D4C38">
                      <w:pPr>
                        <w:ind w:firstLineChars="500" w:firstLine="1470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军运会是什么</w:t>
                      </w:r>
                    </w:p>
                    <w:p w:rsidR="00A61294" w:rsidRDefault="002D4C38">
                      <w:pPr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世界军人运动会（英文：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 xml:space="preserve"> Military World Games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）是一个综合性的世界最高级别军人运动会，被称为“军人的奥运会”，自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1995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年开始每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4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年举行一次。世界军人运动会由国际军事体育理事会举办，除常规赛项外，还设有其他运动会没有的军事五项、空军五项、海军五项、跳伞和越野等项目。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 xml:space="preserve"> [1] 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为纪念第二次世界大战结束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50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周年和《联合国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宪章》的签署，第一届世界军人运动会于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1995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年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月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4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日至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16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日在意大利首都罗马举行。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6799580</wp:posOffset>
            </wp:positionH>
            <wp:positionV relativeFrom="paragraph">
              <wp:posOffset>2804795</wp:posOffset>
            </wp:positionV>
            <wp:extent cx="4170680" cy="4170680"/>
            <wp:effectExtent l="0" t="0" r="0" b="0"/>
            <wp:wrapNone/>
            <wp:docPr id="11" name="图片 11" descr="b598a97609540784ab40a6c27255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598a97609540784ab40a6c2725563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-1383665</wp:posOffset>
            </wp:positionH>
            <wp:positionV relativeFrom="paragraph">
              <wp:posOffset>-1626235</wp:posOffset>
            </wp:positionV>
            <wp:extent cx="3325495" cy="4158615"/>
            <wp:effectExtent l="0" t="0" r="0" b="0"/>
            <wp:wrapNone/>
            <wp:docPr id="10" name="图片 10" descr="55d740a8d65fa6377a4cc0d3dbdf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d740a8d65fa6377a4cc0d3dbdf0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1855470</wp:posOffset>
            </wp:positionV>
            <wp:extent cx="4583430" cy="5272405"/>
            <wp:effectExtent l="0" t="0" r="0" b="0"/>
            <wp:wrapNone/>
            <wp:docPr id="8" name="图片 8" descr="21facc2ff98efd4edfa161c53e6c0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facc2ff98efd4edfa161c53e6c04e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7411720</wp:posOffset>
            </wp:positionH>
            <wp:positionV relativeFrom="paragraph">
              <wp:posOffset>-380365</wp:posOffset>
            </wp:positionV>
            <wp:extent cx="2247265" cy="2063115"/>
            <wp:effectExtent l="0" t="0" r="8255" b="9525"/>
            <wp:wrapNone/>
            <wp:docPr id="7" name="图片 7" descr="17cb4e5f08e31aabfe28b2e9d95180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cb4e5f08e31aabfe28b2e9d95180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1671955</wp:posOffset>
            </wp:positionV>
            <wp:extent cx="4007485" cy="4453890"/>
            <wp:effectExtent l="0" t="0" r="635" b="11430"/>
            <wp:wrapNone/>
            <wp:docPr id="5" name="图片 5" descr="1 (1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(11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3282950</wp:posOffset>
            </wp:positionH>
            <wp:positionV relativeFrom="paragraph">
              <wp:posOffset>-1038225</wp:posOffset>
            </wp:positionV>
            <wp:extent cx="6113145" cy="4075430"/>
            <wp:effectExtent l="0" t="0" r="0" b="0"/>
            <wp:wrapNone/>
            <wp:docPr id="6" name="图片 6" descr="1 (8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(8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611314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-204470</wp:posOffset>
            </wp:positionV>
            <wp:extent cx="4131310" cy="6290945"/>
            <wp:effectExtent l="0" t="0" r="13970" b="3175"/>
            <wp:wrapNone/>
            <wp:docPr id="4" name="图片 4" descr="1 (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(8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629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-1276985</wp:posOffset>
                </wp:positionV>
                <wp:extent cx="8897620" cy="15030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6920" y="241935"/>
                          <a:ext cx="8897620" cy="150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1294" w:rsidRDefault="002D4C38">
                            <w:pPr>
                              <w:rPr>
                                <w:rFonts w:ascii="蔡云汉天真娃娃书法字体" w:eastAsia="蔡云汉天真娃娃书法字体" w:hAnsi="蔡云汉天真娃娃书法字体" w:cs="蔡云汉天真娃娃书法字体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蔡云汉天真娃娃书法字体" w:eastAsia="蔡云汉天真娃娃书法字体" w:hAnsi="蔡云汉天真娃娃书法字体" w:cs="蔡云汉天真娃娃书法字体" w:hint="eastAsia"/>
                                <w:color w:val="C0000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2019</w:t>
                            </w:r>
                            <w:r>
                              <w:rPr>
                                <w:rFonts w:ascii="蔡云汉天真娃娃书法字体" w:eastAsia="蔡云汉天真娃娃书法字体" w:hAnsi="蔡云汉天真娃娃书法字体" w:cs="蔡云汉天真娃娃书法字体" w:hint="eastAsia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ascii="蔡云汉天真娃娃书法字体" w:eastAsia="蔡云汉天真娃娃书法字体" w:hAnsi="蔡云汉天真娃娃书法字体" w:cs="蔡云汉天真娃娃书法字体" w:hint="eastAsia"/>
                                <w:color w:val="00B05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军</w:t>
                            </w:r>
                            <w:r>
                              <w:rPr>
                                <w:rFonts w:ascii="蔡云汉天真娃娃书法字体" w:eastAsia="蔡云汉天真娃娃书法字体" w:hAnsi="蔡云汉天真娃娃书法字体" w:cs="蔡云汉天真娃娃书法字体" w:hint="eastAsia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ascii="蔡云汉天真娃娃书法字体" w:eastAsia="蔡云汉天真娃娃书法字体" w:hAnsi="蔡云汉天真娃娃书法字体" w:cs="蔡云汉天真娃娃书法字体" w:hint="eastAsia"/>
                                <w:color w:val="0070C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运</w:t>
                            </w:r>
                            <w:r>
                              <w:rPr>
                                <w:rFonts w:ascii="蔡云汉天真娃娃书法字体" w:eastAsia="蔡云汉天真娃娃书法字体" w:hAnsi="蔡云汉天真娃娃书法字体" w:cs="蔡云汉天真娃娃书法字体" w:hint="eastAsia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</w:t>
                            </w:r>
                            <w:r>
                              <w:rPr>
                                <w:rFonts w:ascii="蔡云汉天真娃娃书法字体" w:eastAsia="蔡云汉天真娃娃书法字体" w:hAnsi="蔡云汉天真娃娃书法字体" w:cs="蔡云汉天真娃娃书法字体" w:hint="eastAsia"/>
                                <w:color w:val="7030A0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0" type="#_x0000_t202" style="position:absolute;left:0;text-align:left;margin-left:75.3pt;margin-top:-100.55pt;width:700.6pt;height:118.3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" filled="f" stroked="f" strokeweight=".5pt">
                <v:textbox>
                  <w:txbxContent>
                    <w:p w:rsidR="00A61294" w:rsidRDefault="002D4C38">
                      <w:pPr>
                        <w:rPr>
                          <w:rFonts w:ascii="蔡云汉天真娃娃书法字体" w:eastAsia="蔡云汉天真娃娃书法字体" w:hAnsi="蔡云汉天真娃娃书法字体" w:cs="蔡云汉天真娃娃书法字体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蔡云汉天真娃娃书法字体" w:eastAsia="蔡云汉天真娃娃书法字体" w:hAnsi="蔡云汉天真娃娃书法字体" w:cs="蔡云汉天真娃娃书法字体" w:hint="eastAsia"/>
                          <w:color w:val="C0000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2019</w:t>
                      </w:r>
                      <w:r>
                        <w:rPr>
                          <w:rFonts w:ascii="蔡云汉天真娃娃书法字体" w:eastAsia="蔡云汉天真娃娃书法字体" w:hAnsi="蔡云汉天真娃娃书法字体" w:cs="蔡云汉天真娃娃书法字体" w:hint="eastAsia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ascii="蔡云汉天真娃娃书法字体" w:eastAsia="蔡云汉天真娃娃书法字体" w:hAnsi="蔡云汉天真娃娃书法字体" w:cs="蔡云汉天真娃娃书法字体" w:hint="eastAsia"/>
                          <w:color w:val="00B05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军</w:t>
                      </w:r>
                      <w:r>
                        <w:rPr>
                          <w:rFonts w:ascii="蔡云汉天真娃娃书法字体" w:eastAsia="蔡云汉天真娃娃书法字体" w:hAnsi="蔡云汉天真娃娃书法字体" w:cs="蔡云汉天真娃娃书法字体" w:hint="eastAsia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ascii="蔡云汉天真娃娃书法字体" w:eastAsia="蔡云汉天真娃娃书法字体" w:hAnsi="蔡云汉天真娃娃书法字体" w:cs="蔡云汉天真娃娃书法字体" w:hint="eastAsia"/>
                          <w:color w:val="0070C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运</w:t>
                      </w:r>
                      <w:r>
                        <w:rPr>
                          <w:rFonts w:ascii="蔡云汉天真娃娃书法字体" w:eastAsia="蔡云汉天真娃娃书法字体" w:hAnsi="蔡云汉天真娃娃书法字体" w:cs="蔡云汉天真娃娃书法字体" w:hint="eastAsia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  <w:r>
                        <w:rPr>
                          <w:rFonts w:ascii="蔡云汉天真娃娃书法字体" w:eastAsia="蔡云汉天真娃娃书法字体" w:hAnsi="蔡云汉天真娃娃书法字体" w:cs="蔡云汉天真娃娃书法字体" w:hint="eastAsia"/>
                          <w:color w:val="7030A0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-5979160</wp:posOffset>
            </wp:positionH>
            <wp:positionV relativeFrom="paragraph">
              <wp:posOffset>-1352550</wp:posOffset>
            </wp:positionV>
            <wp:extent cx="25496520" cy="7809865"/>
            <wp:effectExtent l="0" t="0" r="0" b="8255"/>
            <wp:wrapNone/>
            <wp:docPr id="1" name="图片 1" descr="b9349748867dccd8410a094b3b119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349748867dccd8410a094b3b119e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9652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129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altName w:val="Malgun Gothic Semilight"/>
    <w:charset w:val="86"/>
    <w:family w:val="auto"/>
    <w:pitch w:val="default"/>
    <w:sig w:usb0="00000000" w:usb1="080F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蔡云汉天真娃娃书法字体">
    <w:altName w:val="Malgun Gothic Semilight"/>
    <w:charset w:val="86"/>
    <w:family w:val="auto"/>
    <w:pitch w:val="default"/>
    <w:sig w:usb0="00000000" w:usb1="080E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CF76F1"/>
    <w:rsid w:val="002D4C38"/>
    <w:rsid w:val="00A61294"/>
    <w:rsid w:val="26C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1FD1EA"/>
  <w15:docId w15:val="{026F4C37-E9E6-47BF-B17B-A8D3591F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2018-10-08T07:17:00Z</dcterms:created>
  <dcterms:modified xsi:type="dcterms:W3CDTF">2019-03-27T08:53:00Z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