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mc:AlternateContent>
          <mc:Choice Requires="wps">
            <w:drawing>
              <wp:anchor distT="0" distB="0" distL="114300" distR="114300" simplePos="0" relativeHeight="251668480" behindDoc="0" locked="0" layoutInCell="1" allowOverlap="1">
                <wp:simplePos x="0" y="0"/>
                <wp:positionH relativeFrom="column">
                  <wp:posOffset>4989195</wp:posOffset>
                </wp:positionH>
                <wp:positionV relativeFrom="paragraph">
                  <wp:posOffset>3261995</wp:posOffset>
                </wp:positionV>
                <wp:extent cx="2105025" cy="685165"/>
                <wp:effectExtent l="0" t="0" r="0" b="0"/>
                <wp:wrapNone/>
                <wp:docPr id="13" name="文本框 13"/>
                <wp:cNvGraphicFramePr/>
                <a:graphic xmlns:a="http://schemas.openxmlformats.org/drawingml/2006/main">
                  <a:graphicData uri="http://schemas.microsoft.com/office/word/2010/wordprocessingShape">
                    <wps:wsp>
                      <wps:cNvSpPr txBox="1"/>
                      <wps:spPr>
                        <a:xfrm>
                          <a:off x="6135370" y="4312920"/>
                          <a:ext cx="2105025" cy="68516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ascii="义启紫水晶体" w:hAnsi="义启紫水晶体" w:eastAsia="义启紫水晶体" w:cs="义启紫水晶体"/>
                                <w:color w:val="860E0A"/>
                                <w:sz w:val="44"/>
                                <w:szCs w:val="44"/>
                                <w:lang w:eastAsia="zh-CN"/>
                              </w:rPr>
                            </w:pPr>
                            <w:r>
                              <w:rPr>
                                <w:rFonts w:hint="eastAsia" w:ascii="义启紫水晶体" w:hAnsi="义启紫水晶体" w:eastAsia="义启紫水晶体" w:cs="义启紫水晶体"/>
                                <w:color w:val="860E0A"/>
                                <w:sz w:val="44"/>
                                <w:szCs w:val="44"/>
                                <w:lang w:eastAsia="zh-CN"/>
                              </w:rPr>
                              <w:t>纪念歌曲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85pt;margin-top:256.85pt;height:53.95pt;width:165.75pt;z-index:251668480;mso-width-relative:page;mso-height-relative:page;" filled="f" stroked="f" coordsize="21600,21600" o:gfxdata="UEsDBAoAAAAAAIdO4kAAAAAAAAAAAAAAAAAEAAAAZHJzL1BLAwQUAAAACACHTuJAoF7bx9wAAAAM&#10;AQAADwAAAGRycy9kb3ducmV2LnhtbE2Py07DMBBF90j9B2sqsaOOg/JQyKRCkSokBIuWbtg5iZtE&#10;2OMQuw/4etwV3c1oju6cW64vRrOTmt1oCUGsImCKWtuN1CPsPzYPOTDnJXVSW1IIP8rBulrclbLo&#10;7Jm26rTzPQsh5AqJMHg/FZy7dlBGupWdFIXbwc5G+rDOPe9meQ7hRvM4ilJu5EjhwyAnVQ+q/dod&#10;DcJrvXmX2yY2+a+uX94Oz9P3/jNBvF+K6AmYVxf/D8NVP6hDFZwae6TOMY2Q5UkWUIREPIbhSgiR&#10;xcAahDQWKfCq5Lclqj9QSwMEFAAAAAgAh07iQE20EL6WAgAADgUAAA4AAABkcnMvZTJvRG9jLnht&#10;bK1UzY7TMBC+I/EOlu/d/DTpttWmq9JsEdKKXWlBnF3HaSI5trHdJgvaK7wBJy7cea59DsZO2i0/&#10;B4TowRl7vn6e+WbGF5ddw9GeaVNLkeHoLMSICSqLWmwz/PbNejTFyFgiCsKlYBm+ZwZfLp4/u2jV&#10;nMWykrxgGgGJMPNWZbiyVs2DwNCKNcScScUEOEupG2Jhq7dBoUkL7A0P4jCcBK3UhdKSMmPgNO+d&#10;eOH5y5JRe1OWhlnEMwyxWb9qv27cGiwuyHyriapqOoRB/iGKhtQCLj1S5cQStNP1b1RNTbU0srRn&#10;VDaBLMuaMp8DZBOFv2RzVxHFfC4gjlFHmcz/o6Wv97ca1QXUboyRIA3U6PHL58ev3x+/fUJwBgK1&#10;yswBd6cAabsXsgPw4dzAocu7K3XjvpARAv8kGqfjcxD8PsPJOIpn8SA16yyiAIijMA3jFCMKiMk0&#10;jSapowyemJQ29iWTDXJGhjWU0itM9tfG9tADxF0s5Lrm3JeTC9QC6TgN/R+OHiDnwmEhCOAYrL5M&#10;H2fh7Gp6NU1GSTy5GiVhno+W61Uymqyj8zQf56tVHj04viiZV3VRMOHuO7RMlPxdSYbm7Yt9bBoj&#10;eV04OheS0dvNimu0J9Cya/8blDmBBT+H4YWDrA5fn13g6tbXx1m223RDMTeyuIdaatmPg1F0XYPI&#10;18TYW6Kh/6FwMNP2BpaSSxBTDhZGldQf/nTu8KABeDFqYZ4ybN7viGYY8VcCGnYWJYkbQL9J0nNo&#10;CKRPPZtTj9g1Kwn5R/B6KOpNh7f8YJZaNu9g9JfuVnARQeHuDNuDubL9lMPTQdly6UEwcorYa3Gn&#10;qKN2agu53FlZ1r6jnEy9NiCk28DQeUmHB8JN9eneo56esc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oF7bx9wAAAAMAQAADwAAAAAAAAABACAAAAAiAAAAZHJzL2Rvd25yZXYueG1sUEsBAhQAFAAA&#10;AAgAh07iQE20EL6WAgAADgUAAA4AAAAAAAAAAQAgAAAAKwEAAGRycy9lMm9Eb2MueG1sUEsFBgAA&#10;AAAGAAYAWQEAADMGAAAAAA==&#10;">
                <v:fill on="f" focussize="0,0"/>
                <v:stroke on="f" weight="0.5pt"/>
                <v:imagedata o:title=""/>
                <o:lock v:ext="edit" aspectratio="f"/>
                <v:textbox>
                  <w:txbxContent>
                    <w:p>
                      <w:pPr>
                        <w:rPr>
                          <w:rFonts w:hint="eastAsia" w:ascii="义启紫水晶体" w:hAnsi="义启紫水晶体" w:eastAsia="义启紫水晶体" w:cs="义启紫水晶体"/>
                          <w:color w:val="860E0A"/>
                          <w:sz w:val="44"/>
                          <w:szCs w:val="44"/>
                          <w:lang w:eastAsia="zh-CN"/>
                        </w:rPr>
                      </w:pPr>
                      <w:r>
                        <w:rPr>
                          <w:rFonts w:hint="eastAsia" w:ascii="义启紫水晶体" w:hAnsi="义启紫水晶体" w:eastAsia="义启紫水晶体" w:cs="义启紫水晶体"/>
                          <w:color w:val="860E0A"/>
                          <w:sz w:val="44"/>
                          <w:szCs w:val="44"/>
                          <w:lang w:eastAsia="zh-CN"/>
                        </w:rPr>
                        <w:t>纪念歌曲</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3775075</wp:posOffset>
                </wp:positionH>
                <wp:positionV relativeFrom="paragraph">
                  <wp:posOffset>3599180</wp:posOffset>
                </wp:positionV>
                <wp:extent cx="3647440" cy="1879600"/>
                <wp:effectExtent l="0" t="0" r="0" b="0"/>
                <wp:wrapNone/>
                <wp:docPr id="12" name="文本框 12"/>
                <wp:cNvGraphicFramePr/>
                <a:graphic xmlns:a="http://schemas.openxmlformats.org/drawingml/2006/main">
                  <a:graphicData uri="http://schemas.microsoft.com/office/word/2010/wordprocessingShape">
                    <wps:wsp>
                      <wps:cNvSpPr txBox="1"/>
                      <wps:spPr>
                        <a:xfrm>
                          <a:off x="4831715" y="4837430"/>
                          <a:ext cx="3647440" cy="18796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ascii="小单纯体" w:hAnsi="小单纯体" w:eastAsia="小单纯体" w:cs="小单纯体"/>
                                <w:color w:val="000000" w:themeColor="text1"/>
                                <w:sz w:val="24"/>
                                <w:szCs w:val="24"/>
                                <w14:textFill>
                                  <w14:solidFill>
                                    <w14:schemeClr w14:val="tx1"/>
                                  </w14:solidFill>
                                </w14:textFill>
                              </w:rPr>
                            </w:pPr>
                            <w:r>
                              <w:rPr>
                                <w:rFonts w:hint="eastAsia" w:ascii="小单纯体" w:hAnsi="小单纯体" w:eastAsia="小单纯体" w:cs="小单纯体"/>
                                <w:b w:val="0"/>
                                <w:i w:val="0"/>
                                <w:caps w:val="0"/>
                                <w:color w:val="000000" w:themeColor="text1"/>
                                <w:spacing w:val="0"/>
                                <w:sz w:val="24"/>
                                <w:szCs w:val="24"/>
                                <w:shd w:val="clear" w:fill="FFFFFF"/>
                                <w14:textFill>
                                  <w14:solidFill>
                                    <w14:schemeClr w14:val="tx1"/>
                                  </w14:solidFill>
                                </w14:textFill>
                              </w:rPr>
                              <w:t>1921年“五一”前夕，在北京的共产主义小组成员邓中夏等人创办的长辛店劳动补习学校里，工人们学唱《五一纪念歌》。其歌词是：“美哉自由，世界明星，拼吾热血，为他牺牲，要把强权制度一切扫除净，记取五月一日之良辰。红旗飞舞，走</w:t>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fldChar w:fldCharType="begin"/>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instrText xml:space="preserve"> HYPERLINK "https://baike.baidu.com/item/%E5%85%89%E6%98%8E%E8%B7%AF" \t "https://baike.baidu.com/item/%E4%BA%94%E4%B8%80%E5%9B%BD%E9%99%85%E5%8A%B3%E5%8A%A8%E8%8A%82/_blank" </w:instrText>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fldChar w:fldCharType="separate"/>
                            </w:r>
                            <w:r>
                              <w:rPr>
                                <w:rStyle w:val="4"/>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t>光明路</w:t>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fldChar w:fldCharType="end"/>
                            </w:r>
                            <w:r>
                              <w:rPr>
                                <w:rFonts w:hint="eastAsia" w:ascii="小单纯体" w:hAnsi="小单纯体" w:eastAsia="小单纯体" w:cs="小单纯体"/>
                                <w:b w:val="0"/>
                                <w:i w:val="0"/>
                                <w:caps w:val="0"/>
                                <w:color w:val="000000" w:themeColor="text1"/>
                                <w:spacing w:val="0"/>
                                <w:sz w:val="24"/>
                                <w:szCs w:val="24"/>
                                <w:shd w:val="clear" w:fill="FFFFFF"/>
                                <w14:textFill>
                                  <w14:solidFill>
                                    <w14:schemeClr w14:val="tx1"/>
                                  </w14:solidFill>
                                </w14:textFill>
                              </w:rPr>
                              <w:t>，各尽所能，各取所需，不分贫富贵贱，责任唯互助，愿大家努力齐进取。”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25pt;margin-top:283.4pt;height:148pt;width:287.2pt;z-index:251667456;mso-width-relative:page;mso-height-relative:page;" filled="f" stroked="f" coordsize="21600,21600" o:gfxdata="UEsDBAoAAAAAAIdO4kAAAAAAAAAAAAAAAAAEAAAAZHJzL1BLAwQUAAAACACHTuJAKMB9hNwAAAAM&#10;AQAADwAAAGRycy9kb3ducmV2LnhtbE2Py07DMBBF90j8gzVI7KiTiERuiFOhSBUSgkVLN+wmsZtE&#10;2OMQuw/4etwV3c1oju6cW63O1rCjnv3oSEK6SIBp6pwaqZew+1g/CGA+ICk0jrSEH+1hVd/eVFgq&#10;d6KNPm5Dz2II+RIlDCFMJee+G7RFv3CTpnjbu9liiOvcczXjKYZbw7MkKbjFkeKHASfdDLr72h6s&#10;hNdm/Y6bNrPi1zQvb/vn6Xv3mUt5f5cmT8CCPod/GC76UR3q6NS6AynPjIR8+ZhHNA5FETtciLQQ&#10;S2CtBFFkAnhd8esS9R9QSwMEFAAAAAgAh07iQBcNpz2VAgAADwUAAA4AAABkcnMvZTJvRG9jLnht&#10;bK1UzY7TMBC+I/EOlu/dJG36q01RabYIacWutCDOruM0lhzb2G6TBXGFN+DEhTvPtc/B2Em75eeA&#10;ED24Y8+X8cz3zfjyWVsLdGDGciUznFzEGDFJVcHlLsNvXm8GM4ysI7IgQkmW4Xtm8bPl0yeXjV6w&#10;oaqUKJhBEETaRaMzXDmnF1FkacVqYi+UZhKcpTI1cbA1u6gwpIHotYiGcTyJGmUKbRRl1sJp3jnx&#10;MsQvS0bdTVla5pDIMOTmwmrCuvVrtLwki50huuK0T4P8QxY14RIuPYXKiSNob/hvoWpOjbKqdBdU&#10;1ZEqS05ZqAGqSeJfqrmriGahFiDH6hNN9v+Fpa8OtwbxArQbYiRJDRo9fPn88PX7w7dPCM6AoEbb&#10;BeDuNCBd+1y1AD6eWzj0dbelqf0/VITAn85GyTQZY3Qf7Gk66qlmrUMUAKNJOk1TUIQCIplN55M4&#10;IKLHUNpY94KpGnkjwwa0DBSTw7V1kBZAjxB/s1QbLkTQU0jUZHgyGsfhg5MHvhDSYyELiNFbnU4f&#10;5vH8anY1SwfpcHI1SOM8H6w263Qw2STTcT7K1+s8+ejjJemi4kXBpL/v2DNJ+nea9N3bqX3qGqsE&#10;L3w4n5I1u+1aGHQg0LOb8PNsQ/JnsOjnNIIbqjr+h+oiL1wnkLdcu217NbequAcxjermwWq64UDy&#10;NbHulhgYABAGhtrdwFIKBWSq3sKoUub9n849HjgAL0YNDFSG7bs9MQwj8VJCx86ToLcLm3Q8HcId&#10;5tyzPffIfb1WUH8Cz4emwfR4J45maVT9FmZ/5W8FF5EU7s6wO5pr1405vB2UrVYBBDOnibuWd5r6&#10;0J5tqVZ7p0oeOsrT1HEDRPoNTF2gtH8h/Fif7wPq8R1b/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owH2E3AAAAAwBAAAPAAAAAAAAAAEAIAAAACIAAABkcnMvZG93bnJldi54bWxQSwECFAAUAAAA&#10;CACHTuJAFw2nPZUCAAAPBQAADgAAAAAAAAABACAAAAArAQAAZHJzL2Uyb0RvYy54bWxQSwUGAAAA&#10;AAYABgBZAQAAMgY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ascii="小单纯体" w:hAnsi="小单纯体" w:eastAsia="小单纯体" w:cs="小单纯体"/>
                          <w:color w:val="000000" w:themeColor="text1"/>
                          <w:sz w:val="24"/>
                          <w:szCs w:val="24"/>
                          <w14:textFill>
                            <w14:solidFill>
                              <w14:schemeClr w14:val="tx1"/>
                            </w14:solidFill>
                          </w14:textFill>
                        </w:rPr>
                      </w:pPr>
                      <w:r>
                        <w:rPr>
                          <w:rFonts w:hint="eastAsia" w:ascii="小单纯体" w:hAnsi="小单纯体" w:eastAsia="小单纯体" w:cs="小单纯体"/>
                          <w:b w:val="0"/>
                          <w:i w:val="0"/>
                          <w:caps w:val="0"/>
                          <w:color w:val="000000" w:themeColor="text1"/>
                          <w:spacing w:val="0"/>
                          <w:sz w:val="24"/>
                          <w:szCs w:val="24"/>
                          <w:shd w:val="clear" w:fill="FFFFFF"/>
                          <w14:textFill>
                            <w14:solidFill>
                              <w14:schemeClr w14:val="tx1"/>
                            </w14:solidFill>
                          </w14:textFill>
                        </w:rPr>
                        <w:t>1921年“五一”前夕，在北京的共产主义小组成员邓中夏等人创办的长辛店劳动补习学校里，工人们学唱《五一纪念歌》。其歌词是：“美哉自由，世界明星，拼吾热血，为他牺牲，要把强权制度一切扫除净，记取五月一日之良辰。红旗飞舞，走</w:t>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fldChar w:fldCharType="begin"/>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instrText xml:space="preserve"> HYPERLINK "https://baike.baidu.com/item/%E5%85%89%E6%98%8E%E8%B7%AF" \t "https://baike.baidu.com/item/%E4%BA%94%E4%B8%80%E5%9B%BD%E9%99%85%E5%8A%B3%E5%8A%A8%E8%8A%82/_blank" </w:instrText>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fldChar w:fldCharType="separate"/>
                      </w:r>
                      <w:r>
                        <w:rPr>
                          <w:rStyle w:val="4"/>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t>光明路</w:t>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fldChar w:fldCharType="end"/>
                      </w:r>
                      <w:r>
                        <w:rPr>
                          <w:rFonts w:hint="eastAsia" w:ascii="小单纯体" w:hAnsi="小单纯体" w:eastAsia="小单纯体" w:cs="小单纯体"/>
                          <w:b w:val="0"/>
                          <w:i w:val="0"/>
                          <w:caps w:val="0"/>
                          <w:color w:val="000000" w:themeColor="text1"/>
                          <w:spacing w:val="0"/>
                          <w:sz w:val="24"/>
                          <w:szCs w:val="24"/>
                          <w:shd w:val="clear" w:fill="FFFFFF"/>
                          <w14:textFill>
                            <w14:solidFill>
                              <w14:schemeClr w14:val="tx1"/>
                            </w14:solidFill>
                          </w14:textFill>
                        </w:rPr>
                        <w:t>，各尽所能，各取所需，不分贫富贵贱，责任唯互助，愿大家努力齐进取。”</w:t>
                      </w:r>
                    </w:p>
                  </w:txbxContent>
                </v:textbox>
              </v:shape>
            </w:pict>
          </mc:Fallback>
        </mc:AlternateContent>
      </w:r>
      <w:r>
        <w:rPr>
          <w:rFonts w:hint="eastAsia" w:eastAsiaTheme="minorEastAsia"/>
          <w:lang w:eastAsia="zh-CN"/>
        </w:rPr>
        <w:drawing>
          <wp:anchor distT="0" distB="0" distL="114935" distR="114935" simplePos="0" relativeHeight="251661312" behindDoc="1" locked="0" layoutInCell="1" allowOverlap="1">
            <wp:simplePos x="0" y="0"/>
            <wp:positionH relativeFrom="column">
              <wp:posOffset>2883535</wp:posOffset>
            </wp:positionH>
            <wp:positionV relativeFrom="paragraph">
              <wp:posOffset>2403475</wp:posOffset>
            </wp:positionV>
            <wp:extent cx="5654040" cy="4184650"/>
            <wp:effectExtent l="0" t="0" r="0" b="0"/>
            <wp:wrapNone/>
            <wp:docPr id="5" name="图片 5" descr="1799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997912"/>
                    <pic:cNvPicPr>
                      <a:picLocks noChangeAspect="1"/>
                    </pic:cNvPicPr>
                  </pic:nvPicPr>
                  <pic:blipFill>
                    <a:blip r:embed="rId4"/>
                    <a:stretch>
                      <a:fillRect/>
                    </a:stretch>
                  </pic:blipFill>
                  <pic:spPr>
                    <a:xfrm>
                      <a:off x="0" y="0"/>
                      <a:ext cx="5654040" cy="4184650"/>
                    </a:xfrm>
                    <a:prstGeom prst="rect">
                      <a:avLst/>
                    </a:prstGeom>
                  </pic:spPr>
                </pic:pic>
              </a:graphicData>
            </a:graphic>
          </wp:anchor>
        </w:drawing>
      </w:r>
      <w:r>
        <w:rPr>
          <w:sz w:val="21"/>
        </w:rPr>
        <mc:AlternateContent>
          <mc:Choice Requires="wps">
            <w:drawing>
              <wp:anchor distT="0" distB="0" distL="114300" distR="114300" simplePos="0" relativeHeight="251672576" behindDoc="0" locked="0" layoutInCell="1" allowOverlap="1">
                <wp:simplePos x="0" y="0"/>
                <wp:positionH relativeFrom="column">
                  <wp:posOffset>7028815</wp:posOffset>
                </wp:positionH>
                <wp:positionV relativeFrom="paragraph">
                  <wp:posOffset>-5080</wp:posOffset>
                </wp:positionV>
                <wp:extent cx="1316990" cy="467995"/>
                <wp:effectExtent l="0" t="0" r="0" b="0"/>
                <wp:wrapNone/>
                <wp:docPr id="17" name="文本框 17"/>
                <wp:cNvGraphicFramePr/>
                <a:graphic xmlns:a="http://schemas.openxmlformats.org/drawingml/2006/main">
                  <a:graphicData uri="http://schemas.microsoft.com/office/word/2010/wordprocessingShape">
                    <wps:wsp>
                      <wps:cNvSpPr txBox="1"/>
                      <wps:spPr>
                        <a:xfrm>
                          <a:off x="8127365" y="1137285"/>
                          <a:ext cx="1316990" cy="46799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ascii="义启紫水晶体" w:hAnsi="义启紫水晶体" w:eastAsia="义启紫水晶体" w:cs="义启紫水晶体"/>
                                <w:color w:val="956134"/>
                                <w:sz w:val="44"/>
                                <w:szCs w:val="44"/>
                                <w:lang w:eastAsia="zh-CN"/>
                              </w:rPr>
                            </w:pPr>
                            <w:r>
                              <w:rPr>
                                <w:rFonts w:hint="eastAsia" w:ascii="义启紫水晶体" w:hAnsi="义启紫水晶体" w:eastAsia="义启紫水晶体" w:cs="义启紫水晶体"/>
                                <w:color w:val="956134"/>
                                <w:sz w:val="44"/>
                                <w:szCs w:val="44"/>
                                <w:lang w:eastAsia="zh-CN"/>
                              </w:rPr>
                              <w:t>黄金周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45pt;margin-top:-0.4pt;height:36.85pt;width:103.7pt;z-index:251672576;mso-width-relative:page;mso-height-relative:page;" filled="f" stroked="f" coordsize="21600,21600" o:gfxdata="UEsDBAoAAAAAAIdO4kAAAAAAAAAAAAAAAAAEAAAAZHJzL1BLAwQUAAAACACHTuJAc2pPWtoAAAAK&#10;AQAADwAAAGRycy9kb3ducmV2LnhtbE2Py07DMBBF90j8gzVI7KidFEqbxqlQpAoJ0UVLN9058TSJ&#10;sMchdh/w9TgrWF7N0Z1z89XVGnbGwXeOJCQTAQypdrqjRsL+Y/0wB+aDIq2MI5TwjR5Wxe1NrjLt&#10;LrTF8y40LJaQz5SENoQ+49zXLVrlJ65HirejG6wKMQ4N14O6xHJreCrEjFvVUfzQqh7LFuvP3clK&#10;eCvXG7WtUjv/MeXr+/Gl/9ofnqS8v0vEEljAa/iDYdSP6lBEp8qdSHtmYk7EbBFZCeOEEZgmj1Ng&#10;lYTndAG8yPn/CcUvUEsDBBQAAAAIAIdO4kB3HOxjmQIAAA4FAAAOAAAAZHJzL2Uyb0RvYy54bWyt&#10;VM2O0zAQviPxDpbv3SRtmjbVpqvSbBHSil1pQZxdx2kiObax3SYL2iu8AScu3HmuPgdjp+2WnwNC&#10;9OCOPV/GM98348urruFox7SppchwdBFixASVRS02GX77ZjWYYmQsEQXhUrAMPzCDr+bPn122asaG&#10;spK8YBpBEGFmrcpwZa2aBYGhFWuIuZCKCXCWUjfEwlZvgkKTFqI3PBiGYRK0UhdKS8qMgdO8d+K5&#10;j1+WjNrbsjTMIp5hyM36Vft17dZgfklmG01UVdNDGuQfsmhILeDSU6icWIK2uv4tVFNTLY0s7QWV&#10;TSDLsqbM1wDVROEv1dxXRDFfC5Bj1Ikm8//C0te7O43qArSbYCRIAxrtv3zef/2+//YJwRkQ1Coz&#10;A9y9AqTtXsgOwMdzA4eu7q7UjfuHihD4p9FwMkrGGD0ANhpNhtNxTzXrLKIuwChK0hQUoYCIk0ma&#10;ekDwFElpY18y2SBnZFiDlJ5hsrsxFrIC6BHiLhZyVXPu5eQCtRlORuPQf3DywBdcOCwkATEOVi/T&#10;xzRMr6fX03gQD5PrQRzm+WCxWsaDZBVNxvkoXy7z6NHFi+JZVRcFE+6+Y8tE8d9JcmjeXuxT0xjJ&#10;68KFcykZvVkvuUY7Ai278j9HHSR/Bgt+TsO7oarjv68ucLr1+jjLduvuIOZaFg+gpZb9OBhFVzWQ&#10;fEOMvSMa+h90gZm2t7CUXAKZ8mBhVEn94U/nDg8cgBejFuYpw+b9lmiGEX8loGHTKI7dAPpNPJ4M&#10;YaPPPetzj9g2Swn1R/B6KOpNh7f8aJZaNu9g9BfuVnARQeHuDNujubT9lMPTQdli4UEwcorYG3Gv&#10;qAvt2BZysbWyrH1HOZp6boBIt4Gh85QeHgg31ed7j3p6xu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NqT1raAAAACgEAAA8AAAAAAAAAAQAgAAAAIgAAAGRycy9kb3ducmV2LnhtbFBLAQIUABQA&#10;AAAIAIdO4kB3HOxjmQIAAA4FAAAOAAAAAAAAAAEAIAAAACkBAABkcnMvZTJvRG9jLnhtbFBLBQYA&#10;AAAABgAGAFkBAAA0BgAAAAA=&#10;">
                <v:fill on="f" focussize="0,0"/>
                <v:stroke on="f" weight="0.5pt"/>
                <v:imagedata o:title=""/>
                <o:lock v:ext="edit" aspectratio="f"/>
                <v:textbox>
                  <w:txbxContent>
                    <w:p>
                      <w:pPr>
                        <w:rPr>
                          <w:rFonts w:hint="eastAsia" w:ascii="义启紫水晶体" w:hAnsi="义启紫水晶体" w:eastAsia="义启紫水晶体" w:cs="义启紫水晶体"/>
                          <w:color w:val="956134"/>
                          <w:sz w:val="44"/>
                          <w:szCs w:val="44"/>
                          <w:lang w:eastAsia="zh-CN"/>
                        </w:rPr>
                      </w:pPr>
                      <w:r>
                        <w:rPr>
                          <w:rFonts w:hint="eastAsia" w:ascii="义启紫水晶体" w:hAnsi="义启紫水晶体" w:eastAsia="义启紫水晶体" w:cs="义启紫水晶体"/>
                          <w:color w:val="956134"/>
                          <w:sz w:val="44"/>
                          <w:szCs w:val="44"/>
                          <w:lang w:eastAsia="zh-CN"/>
                        </w:rPr>
                        <w:t>黄金周</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6005830</wp:posOffset>
                </wp:positionH>
                <wp:positionV relativeFrom="paragraph">
                  <wp:posOffset>320675</wp:posOffset>
                </wp:positionV>
                <wp:extent cx="3134360" cy="2023110"/>
                <wp:effectExtent l="0" t="0" r="0" b="0"/>
                <wp:wrapNone/>
                <wp:docPr id="16" name="文本框 16"/>
                <wp:cNvGraphicFramePr/>
                <a:graphic xmlns:a="http://schemas.openxmlformats.org/drawingml/2006/main">
                  <a:graphicData uri="http://schemas.microsoft.com/office/word/2010/wordprocessingShape">
                    <wps:wsp>
                      <wps:cNvSpPr txBox="1"/>
                      <wps:spPr>
                        <a:xfrm>
                          <a:off x="7125970" y="1801495"/>
                          <a:ext cx="3134360" cy="202311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ind w:firstLine="240" w:firstLineChars="100"/>
                              <w:textAlignment w:val="auto"/>
                              <w:rPr>
                                <w:rFonts w:hint="eastAsia" w:ascii="小单纯体" w:hAnsi="小单纯体" w:eastAsia="小单纯体" w:cs="小单纯体"/>
                                <w:color w:val="000000" w:themeColor="text1"/>
                                <w:sz w:val="24"/>
                                <w:szCs w:val="24"/>
                                <w14:textFill>
                                  <w14:solidFill>
                                    <w14:schemeClr w14:val="tx1"/>
                                  </w14:solidFill>
                                </w14:textFill>
                              </w:rPr>
                            </w:pPr>
                            <w:r>
                              <w:rPr>
                                <w:rFonts w:hint="eastAsia" w:ascii="小单纯体" w:hAnsi="小单纯体" w:eastAsia="小单纯体" w:cs="小单纯体"/>
                                <w:b w:val="0"/>
                                <w:i w:val="0"/>
                                <w:caps w:val="0"/>
                                <w:color w:val="000000" w:themeColor="text1"/>
                                <w:spacing w:val="0"/>
                                <w:sz w:val="24"/>
                                <w:szCs w:val="24"/>
                                <w:shd w:val="clear" w:fill="FFFFFF"/>
                                <w14:textFill>
                                  <w14:solidFill>
                                    <w14:schemeClr w14:val="tx1"/>
                                  </w14:solidFill>
                                </w14:textFill>
                              </w:rPr>
                              <w:t>1999年9月18日，中国国务院发布《国务院关于修改〈全国年节及纪念日放假办法〉的决定》，第一次修订了1949年12月23日中国政务院发布的《全国年节及纪念日放假办法》，将每年春节、“五一”和</w:t>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fldChar w:fldCharType="begin"/>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instrText xml:space="preserve"> HYPERLINK "https://baike.baidu.com/item/%E5%9B%BD%E5%BA%86%E8%8A%82" \t "https://baike.baidu.com/item/%E4%BA%94%E4%B8%80%E5%9B%BD%E9%99%85%E5%8A%B3%E5%8A%A8%E8%8A%82/_blank" </w:instrText>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fldChar w:fldCharType="separate"/>
                            </w:r>
                            <w:r>
                              <w:rPr>
                                <w:rStyle w:val="4"/>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t>国庆节</w:t>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fldChar w:fldCharType="end"/>
                            </w:r>
                            <w:r>
                              <w:rPr>
                                <w:rFonts w:hint="eastAsia" w:ascii="小单纯体" w:hAnsi="小单纯体" w:eastAsia="小单纯体" w:cs="小单纯体"/>
                                <w:b w:val="0"/>
                                <w:i w:val="0"/>
                                <w:caps w:val="0"/>
                                <w:color w:val="000000" w:themeColor="text1"/>
                                <w:spacing w:val="0"/>
                                <w:sz w:val="24"/>
                                <w:szCs w:val="24"/>
                                <w:shd w:val="clear" w:fill="FFFFFF"/>
                                <w14:textFill>
                                  <w14:solidFill>
                                    <w14:schemeClr w14:val="tx1"/>
                                  </w14:solidFill>
                                </w14:textFill>
                              </w:rPr>
                              <w:t>法定节日加上调休，全国放假7天，形成了3个“黄金周”。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2.9pt;margin-top:25.25pt;height:159.3pt;width:246.8pt;z-index:251671552;mso-width-relative:page;mso-height-relative:page;" filled="f" stroked="f" coordsize="21600,21600" o:gfxdata="UEsDBAoAAAAAAIdO4kAAAAAAAAAAAAAAAAAEAAAAZHJzL1BLAwQUAAAACACHTuJAs+Y7AtwAAAAL&#10;AQAADwAAAGRycy9kb3ducmV2LnhtbE2Py07DMBRE90j8g3WR2FE7bVI1ITcVilQhIVi0dMPOiW+T&#10;CD9C7D7g63FXsBzNaOZMub4YzU40+cFZhGQmgJFtnRpsh7B/3zysgPkgrZLaWUL4Jg/r6vamlIVy&#10;Z7ul0y50LJZYX0iEPoSx4Ny3PRnpZ24kG72Dm4wMUU4dV5M8x3Kj+VyIJTdysHGhlyPVPbWfu6NB&#10;eKk3b3LbzM3qR9fPr4en8Wv/kSHe3yXiEVigS/gLwxU/okMVmRp3tMozjZCnWUQPCJnIgF0D6SJP&#10;gTUIi2WeAK9K/v9D9QtQSwMEFAAAAAgAh07iQACXATqYAgAADwUAAA4AAABkcnMvZTJvRG9jLnht&#10;bK1UzY7TMBC+I/EOlu/dxGn6q01RabYIacWutCDOruM0kRzb2G6TBXGFN+DEhTvPtc/B2Gm75eeA&#10;ED24Y8+X8cz3zfjyWdcItOfG1kpmmFzEGHHJVFHLbYbfvF4PphhZR2VBhZI8w/fc4meLp08uWz3n&#10;iaqUKLhBEETaeaszXDmn51FkWcUbai+U5hKcpTINdbA126gwtIXojYiSOB5HrTKFNopxa+E07514&#10;EeKXJWfupiwtd0hkGHJzYTVh3fg1WlzS+dZQXdXskAb9hywaWku49BQqp46inal/C9XUzCirSnfB&#10;VBOpsqwZDzVANST+pZq7imoeagFyrD7RZP9fWPZqf2tQXYB2Y4wkbUCjhy+fH75+f/j2CcEZENRq&#10;OwfcnQak656rDsDHcwuHvu6uNI3/h4oQ+CckGc0mQPg9YKcxSWejnmreOcQAMCTDdDgGAANEEidD&#10;QoIY0WMobax7wVWDvJFhA1oGiun+2jpIC6BHiL9ZqnUtRNBTSNRmeDwcxeGDkwe+ENJjIQuIcbB6&#10;nT7M4tnV9GqaDtJkfDVI4zwfLNerdDBek8koH+arVU4++ngknVd1UXDp7zv2DEn/TpND9/Zqn7rG&#10;KlEXPpxPyZrtZiUM2lPo2XX4ee4g+TNY9HMawQ1VHf9DdZEXrhfIW67bdAc1N6q4BzGN6ufBarau&#10;geRrat0tNTAAIAwMtbuBpRQKyFQHC6NKmfd/Ovd44AC8GLUwUBm273bUcIzESwkdOyNp6icwbNLR&#10;JIGNOfdszj1y16wU1E/g+dAsmB7vxNEsjWrewuwv/a3gopLB3Rl2R3Pl+jGHt4Px5TKAYOY0ddfy&#10;TjMf2rMt1XLnVFmHjvI09dwAkX4DUxcoPbwQfqzP9wH1+I4tf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z5jsC3AAAAAsBAAAPAAAAAAAAAAEAIAAAACIAAABkcnMvZG93bnJldi54bWxQSwECFAAU&#10;AAAACACHTuJAAJcBOpgCAAAPBQAADgAAAAAAAAABACAAAAArAQAAZHJzL2Uyb0RvYy54bWxQSwUG&#10;AAAAAAYABgBZAQAANQY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firstLine="240" w:firstLineChars="100"/>
                        <w:textAlignment w:val="auto"/>
                        <w:rPr>
                          <w:rFonts w:hint="eastAsia" w:ascii="小单纯体" w:hAnsi="小单纯体" w:eastAsia="小单纯体" w:cs="小单纯体"/>
                          <w:color w:val="000000" w:themeColor="text1"/>
                          <w:sz w:val="24"/>
                          <w:szCs w:val="24"/>
                          <w14:textFill>
                            <w14:solidFill>
                              <w14:schemeClr w14:val="tx1"/>
                            </w14:solidFill>
                          </w14:textFill>
                        </w:rPr>
                      </w:pPr>
                      <w:r>
                        <w:rPr>
                          <w:rFonts w:hint="eastAsia" w:ascii="小单纯体" w:hAnsi="小单纯体" w:eastAsia="小单纯体" w:cs="小单纯体"/>
                          <w:b w:val="0"/>
                          <w:i w:val="0"/>
                          <w:caps w:val="0"/>
                          <w:color w:val="000000" w:themeColor="text1"/>
                          <w:spacing w:val="0"/>
                          <w:sz w:val="24"/>
                          <w:szCs w:val="24"/>
                          <w:shd w:val="clear" w:fill="FFFFFF"/>
                          <w14:textFill>
                            <w14:solidFill>
                              <w14:schemeClr w14:val="tx1"/>
                            </w14:solidFill>
                          </w14:textFill>
                        </w:rPr>
                        <w:t>1999年9月18日，中国国务院发布《国务院关于修改〈全国年节及纪念日放假办法〉的决定》，第一次修订了1949年12月23日中国政务院发布的《全国年节及纪念日放假办法》，将每年春节、“五一”和</w:t>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fldChar w:fldCharType="begin"/>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instrText xml:space="preserve"> HYPERLINK "https://baike.baidu.com/item/%E5%9B%BD%E5%BA%86%E8%8A%82" \t "https://baike.baidu.com/item/%E4%BA%94%E4%B8%80%E5%9B%BD%E9%99%85%E5%8A%B3%E5%8A%A8%E8%8A%82/_blank" </w:instrText>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fldChar w:fldCharType="separate"/>
                      </w:r>
                      <w:r>
                        <w:rPr>
                          <w:rStyle w:val="4"/>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t>国庆节</w:t>
                      </w:r>
                      <w:r>
                        <w:rPr>
                          <w:rFonts w:hint="eastAsia" w:ascii="小单纯体" w:hAnsi="小单纯体" w:eastAsia="小单纯体" w:cs="小单纯体"/>
                          <w:b w:val="0"/>
                          <w:i w:val="0"/>
                          <w:caps w:val="0"/>
                          <w:color w:val="000000" w:themeColor="text1"/>
                          <w:spacing w:val="0"/>
                          <w:sz w:val="24"/>
                          <w:szCs w:val="24"/>
                          <w:u w:val="none"/>
                          <w:shd w:val="clear" w:fill="FFFFFF"/>
                          <w14:textFill>
                            <w14:solidFill>
                              <w14:schemeClr w14:val="tx1"/>
                            </w14:solidFill>
                          </w14:textFill>
                        </w:rPr>
                        <w:fldChar w:fldCharType="end"/>
                      </w:r>
                      <w:r>
                        <w:rPr>
                          <w:rFonts w:hint="eastAsia" w:ascii="小单纯体" w:hAnsi="小单纯体" w:eastAsia="小单纯体" w:cs="小单纯体"/>
                          <w:b w:val="0"/>
                          <w:i w:val="0"/>
                          <w:caps w:val="0"/>
                          <w:color w:val="000000" w:themeColor="text1"/>
                          <w:spacing w:val="0"/>
                          <w:sz w:val="24"/>
                          <w:szCs w:val="24"/>
                          <w:shd w:val="clear" w:fill="FFFFFF"/>
                          <w14:textFill>
                            <w14:solidFill>
                              <w14:schemeClr w14:val="tx1"/>
                            </w14:solidFill>
                          </w14:textFill>
                        </w:rPr>
                        <w:t>法定节日加上调休，全国放假7天，形成了3个“黄金周”。</w:t>
                      </w:r>
                    </w:p>
                  </w:txbxContent>
                </v:textbox>
              </v:shape>
            </w:pict>
          </mc:Fallback>
        </mc:AlternateContent>
      </w:r>
      <w:r>
        <w:rPr>
          <w:rFonts w:hint="eastAsia" w:eastAsiaTheme="minorEastAsia"/>
          <w:lang w:eastAsia="zh-CN"/>
        </w:rPr>
        <w:drawing>
          <wp:anchor distT="0" distB="0" distL="114935" distR="114935" simplePos="0" relativeHeight="251662336" behindDoc="1" locked="0" layoutInCell="1" allowOverlap="1">
            <wp:simplePos x="0" y="0"/>
            <wp:positionH relativeFrom="column">
              <wp:posOffset>5422900</wp:posOffset>
            </wp:positionH>
            <wp:positionV relativeFrom="paragraph">
              <wp:posOffset>-622300</wp:posOffset>
            </wp:positionV>
            <wp:extent cx="4225925" cy="3544570"/>
            <wp:effectExtent l="0" t="0" r="10795" b="6350"/>
            <wp:wrapNone/>
            <wp:docPr id="7" name="图片 7" descr="i1797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17973689"/>
                    <pic:cNvPicPr>
                      <a:picLocks noChangeAspect="1"/>
                    </pic:cNvPicPr>
                  </pic:nvPicPr>
                  <pic:blipFill>
                    <a:blip r:embed="rId5"/>
                    <a:stretch>
                      <a:fillRect/>
                    </a:stretch>
                  </pic:blipFill>
                  <pic:spPr>
                    <a:xfrm>
                      <a:off x="0" y="0"/>
                      <a:ext cx="4225925" cy="3544570"/>
                    </a:xfrm>
                    <a:prstGeom prst="rect">
                      <a:avLst/>
                    </a:prstGeom>
                  </pic:spPr>
                </pic:pic>
              </a:graphicData>
            </a:graphic>
          </wp:anchor>
        </w:drawing>
      </w:r>
      <w:r>
        <w:rPr>
          <w:sz w:val="21"/>
        </w:rPr>
        <mc:AlternateContent>
          <mc:Choice Requires="wps">
            <w:drawing>
              <wp:anchor distT="0" distB="0" distL="114300" distR="114300" simplePos="0" relativeHeight="251670528" behindDoc="0" locked="0" layoutInCell="1" allowOverlap="1">
                <wp:simplePos x="0" y="0"/>
                <wp:positionH relativeFrom="column">
                  <wp:posOffset>3001010</wp:posOffset>
                </wp:positionH>
                <wp:positionV relativeFrom="paragraph">
                  <wp:posOffset>168275</wp:posOffset>
                </wp:positionV>
                <wp:extent cx="1414780" cy="718185"/>
                <wp:effectExtent l="0" t="0" r="0" b="0"/>
                <wp:wrapNone/>
                <wp:docPr id="15" name="文本框 15"/>
                <wp:cNvGraphicFramePr/>
                <a:graphic xmlns:a="http://schemas.openxmlformats.org/drawingml/2006/main">
                  <a:graphicData uri="http://schemas.microsoft.com/office/word/2010/wordprocessingShape">
                    <wps:wsp>
                      <wps:cNvSpPr txBox="1"/>
                      <wps:spPr>
                        <a:xfrm>
                          <a:off x="4154170" y="1322070"/>
                          <a:ext cx="1414780" cy="71818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ascii="义启紫水晶体" w:hAnsi="义启紫水晶体" w:eastAsia="义启紫水晶体" w:cs="义启紫水晶体"/>
                                <w:color w:val="FF79AB"/>
                                <w:sz w:val="44"/>
                                <w:szCs w:val="44"/>
                                <w:lang w:eastAsia="zh-CN"/>
                              </w:rPr>
                            </w:pPr>
                            <w:r>
                              <w:rPr>
                                <w:rFonts w:hint="eastAsia" w:ascii="义启紫水晶体" w:hAnsi="义启紫水晶体" w:eastAsia="义启紫水晶体" w:cs="义启紫水晶体"/>
                                <w:color w:val="FF79AB"/>
                                <w:sz w:val="44"/>
                                <w:szCs w:val="44"/>
                                <w:lang w:eastAsia="zh-CN"/>
                              </w:rPr>
                              <w:t>法定节日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3pt;margin-top:13.25pt;height:56.55pt;width:111.4pt;z-index:251670528;mso-width-relative:page;mso-height-relative:page;" filled="f" stroked="f" coordsize="21600,21600" o:gfxdata="UEsDBAoAAAAAAIdO4kAAAAAAAAAAAAAAAAAEAAAAZHJzL1BLAwQUAAAACACHTuJAhowPgdsAAAAK&#10;AQAADwAAAGRycy9kb3ducmV2LnhtbE2Py07DMBBF90j8gzVI7KjT0Jg2jVOhSBUSoouWbrpz4mkS&#10;4UeI3Qd8PcMKlqN7dO+ZYnW1hp1xDL13EqaTBBi6xuvetRL27+uHObAQldPKeIcSvjDAqry9KVSu&#10;/cVt8byLLaMSF3IloYtxyDkPTYdWhYkf0FF29KNVkc6x5XpUFyq3hqdJIrhVvaOFTg1Yddh87E5W&#10;wmu13qhtndr5t6le3o7Pw+f+kEl5fzdNlsAiXuMfDL/6pA4lOdX+5HRgRsLsKRWESkhFBowAschm&#10;wGoiHxcCeFnw/y+UP1BLAwQUAAAACACHTuJA+dzUeZUCAAAOBQAADgAAAGRycy9lMm9Eb2MueG1s&#10;rVTLjtMwFN0j8Q+W950knfQx1aSoNFOENGJGGhBr13GaSIltbLfpgNjCH7Biw57vmu/g2H1MeSwQ&#10;ogv32vfkXN9z7/Xls23bkI0wtlYyo8lZTImQXBW1XGX0zetFb0yJdUwWrFFSZPReWPps+vTJZacn&#10;oq8q1RTCEJBIO+l0Rivn9CSKLK9Ey+yZ0kLCWSrTMoetWUWFYR3Y2ybqx/Ew6pQptFFcWIvTfOek&#10;08BfloK7m7K0wpEmo7ibC6sJ69Kv0fSSTVaG6arm+2uwf7hFy2qJoEeqnDlG1qb+jaqtuVFWle6M&#10;qzZSZVlzEXJANkn8SzZ3FdMi5AJxrD7KZP8fLX+1uTWkLlC7ASWStajRw5fPD1+/P3z7RHAGgTpt&#10;J8DdaSDd9rnaAnw4tzj0eW9L0/p/ZETgT5NBmowg+D2w5/1+DDtILbaOcE+QJuloDAAHYpSMk3EI&#10;FT0yaWPdC6Fa4o2MGpQyKMw219aBC9ADxAeWalE3TYjRSNJldHg+iMMHRw++aKTH4hLg2Fu7Mn24&#10;iC+uxlfjtJf2h1e9NM7z3mwxT3vDRTIa5Of5fJ4nHz1fkk6quiiE9PEOLZOkf1eSffPuin1sGqua&#10;uvB0/krWrJbzxpANQ8suws9Lh8ufwKKfrxHcyOrwH7KLfN129fGW2y634PHmUhX3qKVRu3Gwmi9q&#10;iHzNrLtlBv2PumCm3Q2WslEQU+0tSipl3v/p3OOhAbyUdJinjNp3a2YEJc1LiYa9SNLUD2DYpINR&#10;Hxtz6lmeeuS6nSvkn+D10DyYHu+ag1ka1b7F6M98VLiY5IidUXcw52435Xg6uJjNAggjp5m7lnea&#10;e2qvtlSztVNlHTrqURsI6TcYuiDp/oHwU326D6jHZ2z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aMD4HbAAAACgEAAA8AAAAAAAAAAQAgAAAAIgAAAGRycy9kb3ducmV2LnhtbFBLAQIUABQAAAAI&#10;AIdO4kD53NR5lQIAAA4FAAAOAAAAAAAAAAEAIAAAACoBAABkcnMvZTJvRG9jLnhtbFBLBQYAAAAA&#10;BgAGAFkBAAAxBgAAAAA=&#10;">
                <v:fill on="f" focussize="0,0"/>
                <v:stroke on="f" weight="0.5pt"/>
                <v:imagedata o:title=""/>
                <o:lock v:ext="edit" aspectratio="f"/>
                <v:textbox>
                  <w:txbxContent>
                    <w:p>
                      <w:pPr>
                        <w:rPr>
                          <w:rFonts w:hint="eastAsia" w:ascii="义启紫水晶体" w:hAnsi="义启紫水晶体" w:eastAsia="义启紫水晶体" w:cs="义启紫水晶体"/>
                          <w:color w:val="FF79AB"/>
                          <w:sz w:val="44"/>
                          <w:szCs w:val="44"/>
                          <w:lang w:eastAsia="zh-CN"/>
                        </w:rPr>
                      </w:pPr>
                      <w:r>
                        <w:rPr>
                          <w:rFonts w:hint="eastAsia" w:ascii="义启紫水晶体" w:hAnsi="义启紫水晶体" w:eastAsia="义启紫水晶体" w:cs="义启紫水晶体"/>
                          <w:color w:val="FF79AB"/>
                          <w:sz w:val="44"/>
                          <w:szCs w:val="44"/>
                          <w:lang w:eastAsia="zh-CN"/>
                        </w:rPr>
                        <w:t>法定节日</w:t>
                      </w:r>
                    </w:p>
                  </w:txbxContent>
                </v:textbox>
              </v:shape>
            </w:pict>
          </mc:Fallback>
        </mc:AlternateContent>
      </w:r>
      <w:r>
        <w:rPr>
          <w:rFonts w:hint="eastAsia" w:eastAsiaTheme="minorEastAsia"/>
          <w:lang w:eastAsia="zh-CN"/>
        </w:rPr>
        <w:drawing>
          <wp:anchor distT="0" distB="0" distL="114935" distR="114935" simplePos="0" relativeHeight="251665408" behindDoc="1" locked="0" layoutInCell="1" allowOverlap="1">
            <wp:simplePos x="0" y="0"/>
            <wp:positionH relativeFrom="column">
              <wp:posOffset>1094105</wp:posOffset>
            </wp:positionH>
            <wp:positionV relativeFrom="paragraph">
              <wp:posOffset>-1089660</wp:posOffset>
            </wp:positionV>
            <wp:extent cx="2640965" cy="1524635"/>
            <wp:effectExtent l="0" t="0" r="10795" b="14605"/>
            <wp:wrapNone/>
            <wp:docPr id="11" name="图片 11" descr="5b3306e31685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b3306e316851456"/>
                    <pic:cNvPicPr>
                      <a:picLocks noChangeAspect="1"/>
                    </pic:cNvPicPr>
                  </pic:nvPicPr>
                  <pic:blipFill>
                    <a:blip r:embed="rId6"/>
                    <a:stretch>
                      <a:fillRect/>
                    </a:stretch>
                  </pic:blipFill>
                  <pic:spPr>
                    <a:xfrm>
                      <a:off x="0" y="0"/>
                      <a:ext cx="2640965" cy="1524635"/>
                    </a:xfrm>
                    <a:prstGeom prst="rect">
                      <a:avLst/>
                    </a:prstGeom>
                  </pic:spPr>
                </pic:pic>
              </a:graphicData>
            </a:graphic>
          </wp:anchor>
        </w:drawing>
      </w:r>
      <w:r>
        <w:rPr>
          <w:sz w:val="21"/>
        </w:rPr>
        <mc:AlternateContent>
          <mc:Choice Requires="wps">
            <w:drawing>
              <wp:anchor distT="0" distB="0" distL="114300" distR="114300" simplePos="0" relativeHeight="251669504" behindDoc="0" locked="0" layoutInCell="1" allowOverlap="1">
                <wp:simplePos x="0" y="0"/>
                <wp:positionH relativeFrom="column">
                  <wp:posOffset>1999615</wp:posOffset>
                </wp:positionH>
                <wp:positionV relativeFrom="paragraph">
                  <wp:posOffset>507365</wp:posOffset>
                </wp:positionV>
                <wp:extent cx="2983865" cy="2030730"/>
                <wp:effectExtent l="0" t="0" r="0" b="0"/>
                <wp:wrapNone/>
                <wp:docPr id="14" name="文本框 14"/>
                <wp:cNvGraphicFramePr/>
                <a:graphic xmlns:a="http://schemas.openxmlformats.org/drawingml/2006/main">
                  <a:graphicData uri="http://schemas.microsoft.com/office/word/2010/wordprocessingShape">
                    <wps:wsp>
                      <wps:cNvSpPr txBox="1"/>
                      <wps:spPr>
                        <a:xfrm>
                          <a:off x="3129915" y="1840230"/>
                          <a:ext cx="2983865" cy="203073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小单纯体" w:hAnsi="小单纯体" w:eastAsia="小单纯体" w:cs="小单纯体"/>
                                <w:b w:val="0"/>
                                <w:i w:val="0"/>
                                <w:caps w:val="0"/>
                                <w:color w:val="333333"/>
                                <w:spacing w:val="0"/>
                                <w:sz w:val="24"/>
                                <w:szCs w:val="24"/>
                                <w:shd w:val="clear" w:fill="FFFFFF"/>
                              </w:rPr>
                            </w:pPr>
                            <w:r>
                              <w:rPr>
                                <w:rFonts w:hint="eastAsia" w:ascii="小单纯体" w:hAnsi="小单纯体" w:eastAsia="小单纯体" w:cs="小单纯体"/>
                                <w:b w:val="0"/>
                                <w:i w:val="0"/>
                                <w:caps w:val="0"/>
                                <w:color w:val="333333"/>
                                <w:spacing w:val="0"/>
                                <w:sz w:val="24"/>
                                <w:szCs w:val="24"/>
                                <w:shd w:val="clear" w:fill="FFFFFF"/>
                              </w:rPr>
                              <w:t>新中国成立以后，中央人民政府政务院于1949年12月将5月1日定为法定的劳动节，全国放假一天。每年的这一天，举国欢庆，人们换上节日的盛装，兴高采烈地聚集在公园、剧院、广场，参加各种庆祝集会或文体娱乐活动，并对有突出贡献的</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小单纯体" w:hAnsi="小单纯体" w:eastAsia="小单纯体" w:cs="小单纯体"/>
                                <w:sz w:val="24"/>
                                <w:szCs w:val="24"/>
                              </w:rPr>
                            </w:pPr>
                            <w:r>
                              <w:rPr>
                                <w:rFonts w:hint="eastAsia" w:ascii="小单纯体" w:hAnsi="小单纯体" w:eastAsia="小单纯体" w:cs="小单纯体"/>
                                <w:b w:val="0"/>
                                <w:i w:val="0"/>
                                <w:caps w:val="0"/>
                                <w:color w:val="333333"/>
                                <w:spacing w:val="0"/>
                                <w:sz w:val="24"/>
                                <w:szCs w:val="24"/>
                                <w:shd w:val="clear" w:fill="FFFFFF"/>
                              </w:rPr>
                              <w:t>劳动者进行表彰。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45pt;margin-top:39.95pt;height:159.9pt;width:234.95pt;z-index:251669504;mso-width-relative:page;mso-height-relative:page;" filled="f" stroked="f" coordsize="21600,21600" o:gfxdata="UEsDBAoAAAAAAIdO4kAAAAAAAAAAAAAAAAAEAAAAZHJzL1BLAwQUAAAACACHTuJA4rwzWNsAAAAK&#10;AQAADwAAAGRycy9kb3ducmV2LnhtbE2PS0/DMBCE70j8B2uRuFEnpZBH41QoUoWE4NDSS29OvE0i&#10;4nWI3Qf8epYTnFaj+TQ7U6wudhAnnHzvSEE8i0AgNc701CrYva/vUhA+aDJ6cIQKvtDDqry+KnRu&#10;3Jk2eNqGVnAI+Vwr6EIYcyl906HVfuZGJPYObrI6sJxaaSZ95nA7yHkUPUqre+IPnR6x6rD52B6t&#10;gpdq/aY39dym30P1/Hp4Gj93+welbm/iaAki4CX8wfBbn6tDyZ1qdyTjxaDgPl5kjCpIMr4MJOmC&#10;t9TsZFkCsizk/wnlD1BLAwQUAAAACACHTuJAKD5vK5gCAAAPBQAADgAAAGRycy9lMm9Eb2MueG1s&#10;rVTNjtMwEL4j8Q6W7938NO221aar0rQIacWuVBBn13GaSI5tbLfJgvYKb8CJC3eea5+DsZN2y88B&#10;IXpwx54v45lv5vPVdVtzdGDaVFKkOLoIMWKCyrwSuxS/fbMeTDAyloiccClYiu+Zwdfz58+uGjVj&#10;sSwlz5lGEESYWaNSXFqrZkFgaMlqYi6kYgKchdQ1sbDVuyDXpIHoNQ/iMBwHjdS50pIyY+A065x4&#10;7uMXBaP2tigMs4inGHKzftV+3bo1mF+R2U4TVVa0T4P8QxY1qQRcegqVEUvQXle/haorqqWRhb2g&#10;sg5kUVSU+Rqgmij8pZpNSRTztQA5Rp1oMv8vLH19uNOoyqF3CUaC1NCjxy+fH79+f/z2CcEZENQo&#10;MwPcRgHSti9kC+DjuYFDV3db6Nr9Q0UI/MMonk6jEUb3gJ0kYTzsqWatRRQA8XQynIwBQAERh8Pw&#10;skMET6GUNvYlkzVyRoo19NJTTA43xkJaAD1C3M1CrivOfT+5QE2Kx8NR6D84eeALLhwWsoAYvdX1&#10;6eM0nK4mq0kySOLxapCEWTZYrJfJYLyOLkfZMFsus+jBxYuSWVnlORPuvuPMRMnf9aSf3q7bp6kx&#10;kle5C+dSMnq3XXKNDgRmdu1/jm1I/gwW/JyGd0NVx39fXeAa1zXIWbbdtn03tzK/h2Zq2enBKLqu&#10;gOQbYuwd0SAAkAqI2t7CUnAJZMrewqiU+sOfzh0eOAAvRg0IKsXm/Z5ohhF/JWBip1GSOAX6TTK6&#10;jGGjzz3bc4/Y10sJ9UfwfCjqTYe3/GgWWtbvQPsLdyu4iKBwd4rt0VzaTubwdlC2WHgQaE4ReyM2&#10;irrQjm0hF3sri8pPlKOp4waIdBtQnae0fyGcrM/3HvX0js1/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OK8M1jbAAAACgEAAA8AAAAAAAAAAQAgAAAAIgAAAGRycy9kb3ducmV2LnhtbFBLAQIUABQA&#10;AAAIAIdO4kAoPm8rmAIAAA8FAAAOAAAAAAAAAAEAIAAAACoBAABkcnMvZTJvRG9jLnhtbFBLBQYA&#10;AAAABgAGAFkBAAA0Bg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小单纯体" w:hAnsi="小单纯体" w:eastAsia="小单纯体" w:cs="小单纯体"/>
                          <w:b w:val="0"/>
                          <w:i w:val="0"/>
                          <w:caps w:val="0"/>
                          <w:color w:val="333333"/>
                          <w:spacing w:val="0"/>
                          <w:sz w:val="24"/>
                          <w:szCs w:val="24"/>
                          <w:shd w:val="clear" w:fill="FFFFFF"/>
                        </w:rPr>
                      </w:pPr>
                      <w:r>
                        <w:rPr>
                          <w:rFonts w:hint="eastAsia" w:ascii="小单纯体" w:hAnsi="小单纯体" w:eastAsia="小单纯体" w:cs="小单纯体"/>
                          <w:b w:val="0"/>
                          <w:i w:val="0"/>
                          <w:caps w:val="0"/>
                          <w:color w:val="333333"/>
                          <w:spacing w:val="0"/>
                          <w:sz w:val="24"/>
                          <w:szCs w:val="24"/>
                          <w:shd w:val="clear" w:fill="FFFFFF"/>
                        </w:rPr>
                        <w:t>新中国成立以后，中央人民政府政务院于1949年12月将5月1日定为法定的劳动节，全国放假一天。每年的这一天，举国欢庆，人们换上节日的盛装，兴高采烈地聚集在公园、剧院、广场，参加各种庆祝集会或文体娱乐活动，并对有突出贡献的</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小单纯体" w:hAnsi="小单纯体" w:eastAsia="小单纯体" w:cs="小单纯体"/>
                          <w:sz w:val="24"/>
                          <w:szCs w:val="24"/>
                        </w:rPr>
                      </w:pPr>
                      <w:r>
                        <w:rPr>
                          <w:rFonts w:hint="eastAsia" w:ascii="小单纯体" w:hAnsi="小单纯体" w:eastAsia="小单纯体" w:cs="小单纯体"/>
                          <w:b w:val="0"/>
                          <w:i w:val="0"/>
                          <w:caps w:val="0"/>
                          <w:color w:val="333333"/>
                          <w:spacing w:val="0"/>
                          <w:sz w:val="24"/>
                          <w:szCs w:val="24"/>
                          <w:shd w:val="clear" w:fill="FFFFFF"/>
                        </w:rPr>
                        <w:t>劳动者进行表彰。</w:t>
                      </w:r>
                    </w:p>
                  </w:txbxContent>
                </v:textbox>
              </v:shape>
            </w:pict>
          </mc:Fallback>
        </mc:AlternateContent>
      </w:r>
      <w:r>
        <w:rPr>
          <w:rFonts w:hint="eastAsia" w:eastAsiaTheme="minorEastAsia"/>
          <w:lang w:eastAsia="zh-CN"/>
        </w:rPr>
        <w:drawing>
          <wp:anchor distT="0" distB="0" distL="114935" distR="114935" simplePos="0" relativeHeight="251666432" behindDoc="1" locked="0" layoutInCell="1" allowOverlap="1">
            <wp:simplePos x="0" y="0"/>
            <wp:positionH relativeFrom="column">
              <wp:posOffset>533400</wp:posOffset>
            </wp:positionH>
            <wp:positionV relativeFrom="paragraph">
              <wp:posOffset>1617345</wp:posOffset>
            </wp:positionV>
            <wp:extent cx="3195320" cy="4673600"/>
            <wp:effectExtent l="0" t="0" r="0" b="0"/>
            <wp:wrapNone/>
            <wp:docPr id="8" name="图片 8" descr="84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45008"/>
                    <pic:cNvPicPr>
                      <a:picLocks noChangeAspect="1"/>
                    </pic:cNvPicPr>
                  </pic:nvPicPr>
                  <pic:blipFill>
                    <a:blip r:embed="rId7"/>
                    <a:stretch>
                      <a:fillRect/>
                    </a:stretch>
                  </pic:blipFill>
                  <pic:spPr>
                    <a:xfrm>
                      <a:off x="0" y="0"/>
                      <a:ext cx="3195320" cy="4673600"/>
                    </a:xfrm>
                    <a:prstGeom prst="rect">
                      <a:avLst/>
                    </a:prstGeom>
                  </pic:spPr>
                </pic:pic>
              </a:graphicData>
            </a:graphic>
          </wp:anchor>
        </w:drawing>
      </w:r>
      <w:r>
        <w:rPr>
          <w:rFonts w:hint="eastAsia" w:eastAsiaTheme="minorEastAsia"/>
          <w:lang w:eastAsia="zh-CN"/>
        </w:rPr>
        <w:drawing>
          <wp:anchor distT="0" distB="0" distL="114935" distR="114935" simplePos="0" relativeHeight="251659264" behindDoc="1" locked="0" layoutInCell="1" allowOverlap="1">
            <wp:simplePos x="0" y="0"/>
            <wp:positionH relativeFrom="column">
              <wp:posOffset>-5232400</wp:posOffset>
            </wp:positionH>
            <wp:positionV relativeFrom="paragraph">
              <wp:posOffset>-1125855</wp:posOffset>
            </wp:positionV>
            <wp:extent cx="11998325" cy="8482330"/>
            <wp:effectExtent l="0" t="0" r="0" b="0"/>
            <wp:wrapNone/>
            <wp:docPr id="4" name="图片 4" descr="五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五一3"/>
                    <pic:cNvPicPr>
                      <a:picLocks noChangeAspect="1"/>
                    </pic:cNvPicPr>
                  </pic:nvPicPr>
                  <pic:blipFill>
                    <a:blip r:embed="rId8"/>
                    <a:stretch>
                      <a:fillRect/>
                    </a:stretch>
                  </pic:blipFill>
                  <pic:spPr>
                    <a:xfrm>
                      <a:off x="0" y="0"/>
                      <a:ext cx="11998325" cy="8482330"/>
                    </a:xfrm>
                    <a:prstGeom prst="rect">
                      <a:avLst/>
                    </a:prstGeom>
                  </pic:spPr>
                </pic:pic>
              </a:graphicData>
            </a:graphic>
          </wp:anchor>
        </w:drawing>
      </w:r>
      <w:r>
        <w:rPr>
          <w:rFonts w:hint="eastAsia" w:eastAsiaTheme="minorEastAsia"/>
          <w:lang w:eastAsia="zh-CN"/>
        </w:rPr>
        <w:drawing>
          <wp:anchor distT="0" distB="0" distL="114935" distR="114935" simplePos="0" relativeHeight="251664384" behindDoc="1" locked="0" layoutInCell="1" allowOverlap="1">
            <wp:simplePos x="0" y="0"/>
            <wp:positionH relativeFrom="column">
              <wp:posOffset>1473200</wp:posOffset>
            </wp:positionH>
            <wp:positionV relativeFrom="paragraph">
              <wp:posOffset>-558800</wp:posOffset>
            </wp:positionV>
            <wp:extent cx="4034790" cy="3691890"/>
            <wp:effectExtent l="0" t="0" r="3810" b="11430"/>
            <wp:wrapNone/>
            <wp:docPr id="6" name="图片 6" descr="1802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8023545"/>
                    <pic:cNvPicPr>
                      <a:picLocks noChangeAspect="1"/>
                    </pic:cNvPicPr>
                  </pic:nvPicPr>
                  <pic:blipFill>
                    <a:blip r:embed="rId9"/>
                    <a:stretch>
                      <a:fillRect/>
                    </a:stretch>
                  </pic:blipFill>
                  <pic:spPr>
                    <a:xfrm>
                      <a:off x="0" y="0"/>
                      <a:ext cx="4034790" cy="3691890"/>
                    </a:xfrm>
                    <a:prstGeom prst="rect">
                      <a:avLst/>
                    </a:prstGeom>
                  </pic:spPr>
                </pic:pic>
              </a:graphicData>
            </a:graphic>
          </wp:anchor>
        </w:drawing>
      </w:r>
      <w:r>
        <w:rPr>
          <w:rFonts w:hint="eastAsia" w:eastAsiaTheme="minorEastAsia"/>
          <w:lang w:eastAsia="zh-CN"/>
        </w:rPr>
        <w:drawing>
          <wp:anchor distT="0" distB="0" distL="114935" distR="114935" simplePos="0" relativeHeight="251663360" behindDoc="1" locked="0" layoutInCell="1" allowOverlap="1">
            <wp:simplePos x="0" y="0"/>
            <wp:positionH relativeFrom="column">
              <wp:posOffset>3822700</wp:posOffset>
            </wp:positionH>
            <wp:positionV relativeFrom="paragraph">
              <wp:posOffset>-1130300</wp:posOffset>
            </wp:positionV>
            <wp:extent cx="2529205" cy="1993900"/>
            <wp:effectExtent l="0" t="0" r="635" b="2540"/>
            <wp:wrapNone/>
            <wp:docPr id="10" name="图片 10" descr="i1785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17855894"/>
                    <pic:cNvPicPr>
                      <a:picLocks noChangeAspect="1"/>
                    </pic:cNvPicPr>
                  </pic:nvPicPr>
                  <pic:blipFill>
                    <a:blip r:embed="rId10"/>
                    <a:stretch>
                      <a:fillRect/>
                    </a:stretch>
                  </pic:blipFill>
                  <pic:spPr>
                    <a:xfrm>
                      <a:off x="0" y="0"/>
                      <a:ext cx="2529205" cy="1993900"/>
                    </a:xfrm>
                    <a:prstGeom prst="rect">
                      <a:avLst/>
                    </a:prstGeom>
                  </pic:spPr>
                </pic:pic>
              </a:graphicData>
            </a:graphic>
          </wp:anchor>
        </w:drawing>
      </w:r>
      <w:r>
        <w:rPr>
          <w:rFonts w:hint="eastAsia" w:eastAsiaTheme="minorEastAsia"/>
          <w:lang w:eastAsia="zh-CN"/>
        </w:rPr>
        <w:drawing>
          <wp:anchor distT="0" distB="0" distL="114935" distR="114935" simplePos="0" relativeHeight="251658240" behindDoc="1" locked="0" layoutInCell="1" allowOverlap="1">
            <wp:simplePos x="0" y="0"/>
            <wp:positionH relativeFrom="column">
              <wp:posOffset>-927100</wp:posOffset>
            </wp:positionH>
            <wp:positionV relativeFrom="paragraph">
              <wp:posOffset>-1208405</wp:posOffset>
            </wp:positionV>
            <wp:extent cx="10735310" cy="7678420"/>
            <wp:effectExtent l="0" t="0" r="8890" b="2540"/>
            <wp:wrapNone/>
            <wp:docPr id="2" name="图片 2" descr="5900919dc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900919dc7569"/>
                    <pic:cNvPicPr>
                      <a:picLocks noChangeAspect="1"/>
                    </pic:cNvPicPr>
                  </pic:nvPicPr>
                  <pic:blipFill>
                    <a:blip r:embed="rId11"/>
                    <a:stretch>
                      <a:fillRect/>
                    </a:stretch>
                  </pic:blipFill>
                  <pic:spPr>
                    <a:xfrm>
                      <a:off x="0" y="0"/>
                      <a:ext cx="10735310" cy="7678420"/>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 w:name="印品黑体">
    <w:panose1 w:val="00000500000000000000"/>
    <w:charset w:val="86"/>
    <w:family w:val="auto"/>
    <w:pitch w:val="default"/>
    <w:sig w:usb0="800002BF" w:usb1="184F6CFA" w:usb2="00000012" w:usb3="00000000" w:csb0="00040001" w:csb1="00000000"/>
  </w:font>
  <w:font w:name="小单纯体">
    <w:panose1 w:val="02010601030101010101"/>
    <w:charset w:val="86"/>
    <w:family w:val="auto"/>
    <w:pitch w:val="default"/>
    <w:sig w:usb0="800002BF" w:usb1="184F6CFA" w:usb2="00000012" w:usb3="00000000" w:csb0="00040001" w:csb1="00000000"/>
  </w:font>
  <w:font w:name="义启紫水晶体">
    <w:panose1 w:val="02000500000000000000"/>
    <w:charset w:val="80"/>
    <w:family w:val="auto"/>
    <w:pitch w:val="default"/>
    <w:sig w:usb0="E00002FF" w:usb1="5800205B" w:usb2="00000028" w:usb3="00000000" w:csb0="2002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952A1D"/>
    <w:rsid w:val="78952A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cp:revision>
  <dcterms:created xsi:type="dcterms:W3CDTF">2019-04-02T06:57:00Z</dcterms:created>
  <dcterms:modified xsi:type="dcterms:W3CDTF">2019-04-02T07:07:49Z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