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3234690</wp:posOffset>
                </wp:positionH>
                <wp:positionV relativeFrom="paragraph">
                  <wp:posOffset>1652905</wp:posOffset>
                </wp:positionV>
                <wp:extent cx="2696845" cy="172275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90390" y="3001010"/>
                          <a:ext cx="2696845" cy="172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400" w:firstLineChars="500"/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  <w:t>设立目的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铭记南丁格尔对护理事业发展的业绩和贡献，倡导和弘扬无私奉献、救死扶伤的人道主义精神而设立的，激励广大护士秉承光荣传统，为促进患者康复、减轻痛苦，为增进人类健康，尽心尽力、尽职尽责。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>
                            <w:r>
                              <w:rPr>
                                <w:rFonts w:hint="eastAsia"/>
                              </w:rPr>
                              <w:t>折叠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7pt;margin-top:130.15pt;height:135.65pt;width:212.35pt;z-index:251670528;mso-width-relative:page;mso-height-relative:page;" filled="f" stroked="f" coordsize="21600,21600" o:gfxdata="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pqrnG3AAAAAsBAAAPAAAAAAAAAAEAIAAAACIAAABkcnMvZG93bnJl&#10;di54bWxQSwECFAAUAAAACACHTuJAq3rCAjICAAAzBAAADgAAAAAAAAABACAAAAAr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1400" w:firstLineChars="500"/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  <w:t>设立目的</w:t>
                      </w:r>
                    </w:p>
                    <w:p>
                      <w:pPr>
                        <w:rPr>
                          <w:rFonts w:hint="eastAsia"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铭记南丁格尔对护理事业发展的业绩和贡献，倡导和弘扬无私奉献、救死扶伤的人道主义精神而设立的，激励广大护士秉承光荣传统，为促进患者康复、减轻痛苦，为增进人类健康，尽心尽力、尽职尽责。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  <w:p>
                      <w:r>
                        <w:rPr>
                          <w:rFonts w:hint="eastAsia"/>
                        </w:rPr>
                        <w:t>折叠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-1183005</wp:posOffset>
            </wp:positionV>
            <wp:extent cx="11112500" cy="8643620"/>
            <wp:effectExtent l="0" t="0" r="12700" b="12700"/>
            <wp:wrapNone/>
            <wp:docPr id="1" name="图片 1" descr="9cff6897d131efc20d0a223777793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cff6897d131efc20d0a2237777935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112500" cy="864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6318250</wp:posOffset>
                </wp:positionH>
                <wp:positionV relativeFrom="paragraph">
                  <wp:posOffset>1362075</wp:posOffset>
                </wp:positionV>
                <wp:extent cx="2696845" cy="299275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232650" y="2674620"/>
                          <a:ext cx="2696845" cy="299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120" w:firstLineChars="400"/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  <w:t>节日由来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“5.12”国际护士节是全世界护士的共同节日，是为了纪念近代护理的创始人——英国护士弗洛伦斯·南丁格尔（又被称为“提灯女神”）而设立的。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弗罗伦斯·南丁格尔（Florence Nightingale, 1820年5月12日-1910年8月13日）是英国的一位女护士。在1854年到1856年克里米亚战争中，她率领38名护士赴前线参加伤病员护理工作，建立医院管理员</w:t>
                            </w:r>
                          </w:p>
                          <w:p>
                            <w:pPr>
                              <w:ind w:firstLine="220" w:firstLineChars="100"/>
                              <w:rPr>
                                <w:rFonts w:hint="eastAsia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制度，提高护理质量，使伤病员死亡率</w:t>
                            </w:r>
                          </w:p>
                          <w:p>
                            <w:pPr>
                              <w:ind w:firstLine="440" w:firstLineChars="200"/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迅速下降。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7.5pt;margin-top:107.25pt;height:235.65pt;width:212.35pt;z-index:251669504;mso-width-relative:page;mso-height-relative:page;" filled="f" stroked="f" coordsize="21600,21600" o:gfxdata="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fVy3I3QAAAAwBAAAPAAAAAAAAAAEAIAAAACIAAABkcnMvZG93bnJl&#10;di54bWxQSwECFAAUAAAACACHTuJAR13GyDECAAAzBAAADgAAAAAAAAABACAAAAAs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1120" w:firstLineChars="400"/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  <w:t>节日由来</w:t>
                      </w:r>
                    </w:p>
                    <w:p>
                      <w:pPr>
                        <w:rPr>
                          <w:rFonts w:hint="eastAsia"/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>“5.12”国际护士节是全世界护士的共同节日，是为了纪念近代护理的创始人——英国护士弗洛伦斯·南丁格尔（又被称为“提灯女神”）而设立的。</w:t>
                      </w:r>
                    </w:p>
                    <w:p>
                      <w:pPr>
                        <w:rPr>
                          <w:rFonts w:hint="eastAsia"/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>弗罗伦斯·南丁格尔（Florence Nightingale, 1820年5月12日-1910年8月13日）是英国的一位女护士。在1854年到1856年克里米亚战争中，她率领38名护士赴前线参加伤病员护理工作，建立医院管理员</w:t>
                      </w:r>
                    </w:p>
                    <w:p>
                      <w:pPr>
                        <w:ind w:firstLine="220" w:firstLineChars="100"/>
                        <w:rPr>
                          <w:rFonts w:hint="eastAsia"/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>制度，提高护理质量，使伤病员死亡率</w:t>
                      </w:r>
                    </w:p>
                    <w:p>
                      <w:pPr>
                        <w:ind w:firstLine="440" w:firstLineChars="200"/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>迅速下降。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276860</wp:posOffset>
                </wp:positionH>
                <wp:positionV relativeFrom="paragraph">
                  <wp:posOffset>1108075</wp:posOffset>
                </wp:positionV>
                <wp:extent cx="1838325" cy="414147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91260" y="2541270"/>
                          <a:ext cx="1838325" cy="414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120" w:firstLineChars="400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  <w:t xml:space="preserve">国际护士节 </w:t>
                            </w: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国际护士节（International Nurses Day,IND） 是为纪念近代护理学和护理教育的创始人南丁格尔而订定的。弗洛伦斯·南丁格尔（Florence Nightingale, 1820年5月12日-1910年8月13日）是英国的一位女护士。在1854年到1856年克里米亚战争中，她率领38</w:t>
                            </w:r>
                          </w:p>
                          <w:p>
                            <w:pPr>
                              <w:ind w:firstLine="440" w:firstLineChars="200"/>
                              <w:rPr>
                                <w:rFonts w:hint="eastAsia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名护士赴前线参加伤</w:t>
                            </w:r>
                          </w:p>
                          <w:p>
                            <w:pPr>
                              <w:ind w:firstLine="660" w:firstLineChars="300"/>
                              <w:rPr>
                                <w:rFonts w:hint="eastAsia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病员护理工作，建立</w:t>
                            </w:r>
                          </w:p>
                          <w:p>
                            <w:pPr>
                              <w:ind w:firstLine="660" w:firstLineChars="300"/>
                              <w:rPr>
                                <w:rFonts w:hint="eastAsia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医院管理员制度，提</w:t>
                            </w:r>
                          </w:p>
                          <w:p>
                            <w:pPr>
                              <w:ind w:firstLine="1540" w:firstLineChars="700"/>
                              <w:rPr>
                                <w:rFonts w:hint="eastAsia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高护理质</w:t>
                            </w:r>
                          </w:p>
                          <w:p>
                            <w:pPr>
                              <w:ind w:firstLine="1760" w:firstLineChars="800"/>
                              <w:rPr>
                                <w:rFonts w:hint="eastAsia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量，使伤</w:t>
                            </w:r>
                          </w:p>
                          <w:p>
                            <w:pPr>
                              <w:ind w:firstLine="1760" w:firstLineChars="800"/>
                              <w:rPr>
                                <w:rFonts w:hint="eastAsia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病员死</w:t>
                            </w:r>
                          </w:p>
                          <w:p>
                            <w:pPr>
                              <w:ind w:firstLine="1760" w:firstLineChars="800"/>
                              <w:rPr>
                                <w:rFonts w:hint="eastAsia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亡率迅</w:t>
                            </w:r>
                          </w:p>
                          <w:p>
                            <w:pPr>
                              <w:ind w:firstLine="1760" w:firstLineChars="800"/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速下降。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8pt;margin-top:87.25pt;height:326.1pt;width:144.75pt;z-index:251668480;mso-width-relative:page;mso-height-relative:page;" filled="f" stroked="f" coordsize="21600,21600" o:gfxdata="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Bqsq1PcAAAACgEAAA8AAAAAAAAAAQAgAAAAIgAAAGRycy9kb3ducmV2&#10;LnhtbFBLAQIUABQAAAAIAIdO4kDC8EeGMQIAADMEAAAOAAAAAAAAAAEAIAAAACsBAABkcnMvZTJv&#10;RG9jLnhtbFBLBQYAAAAABgAGAFkBAADO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1120" w:firstLineChars="400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  <w:t xml:space="preserve">国际护士节 </w:t>
                      </w: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>
                      <w:pPr>
                        <w:rPr>
                          <w:rFonts w:hint="eastAsia"/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>国际护士节（International Nurses Day,IND） 是为纪念近代护理学和护理教育的创始人南丁格尔而订定的。弗洛伦斯·南丁格尔（Florence Nightingale, 1820年5月12日-1910年8月13日）是英国的一位女护士。在1854年到1856年克里米亚战争中，她率领38</w:t>
                      </w:r>
                    </w:p>
                    <w:p>
                      <w:pPr>
                        <w:ind w:firstLine="440" w:firstLineChars="200"/>
                        <w:rPr>
                          <w:rFonts w:hint="eastAsia"/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>名护士赴前线参加伤</w:t>
                      </w:r>
                    </w:p>
                    <w:p>
                      <w:pPr>
                        <w:ind w:firstLine="660" w:firstLineChars="300"/>
                        <w:rPr>
                          <w:rFonts w:hint="eastAsia"/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>病员护理工作，建立</w:t>
                      </w:r>
                    </w:p>
                    <w:p>
                      <w:pPr>
                        <w:ind w:firstLine="660" w:firstLineChars="300"/>
                        <w:rPr>
                          <w:rFonts w:hint="eastAsia"/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>医院管理员制度，提</w:t>
                      </w:r>
                    </w:p>
                    <w:p>
                      <w:pPr>
                        <w:ind w:firstLine="1540" w:firstLineChars="700"/>
                        <w:rPr>
                          <w:rFonts w:hint="eastAsia"/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>高护理质</w:t>
                      </w:r>
                    </w:p>
                    <w:p>
                      <w:pPr>
                        <w:ind w:firstLine="1760" w:firstLineChars="800"/>
                        <w:rPr>
                          <w:rFonts w:hint="eastAsia"/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>量，使伤</w:t>
                      </w:r>
                    </w:p>
                    <w:p>
                      <w:pPr>
                        <w:ind w:firstLine="1760" w:firstLineChars="800"/>
                        <w:rPr>
                          <w:rFonts w:hint="eastAsia"/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>病员死</w:t>
                      </w:r>
                    </w:p>
                    <w:p>
                      <w:pPr>
                        <w:ind w:firstLine="1760" w:firstLineChars="800"/>
                        <w:rPr>
                          <w:rFonts w:hint="eastAsia"/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>亡率迅</w:t>
                      </w:r>
                    </w:p>
                    <w:p>
                      <w:pPr>
                        <w:ind w:firstLine="1760" w:firstLineChars="800"/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>速下降。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-1233170</wp:posOffset>
            </wp:positionH>
            <wp:positionV relativeFrom="paragraph">
              <wp:posOffset>3509010</wp:posOffset>
            </wp:positionV>
            <wp:extent cx="3144520" cy="3144520"/>
            <wp:effectExtent l="0" t="0" r="0" b="10160"/>
            <wp:wrapNone/>
            <wp:docPr id="16" name="图片 16" descr="b8ce4e15f2fdff8291b31590568c7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8ce4e15f2fdff8291b31590568c70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4452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2626995</wp:posOffset>
            </wp:positionH>
            <wp:positionV relativeFrom="paragraph">
              <wp:posOffset>-601345</wp:posOffset>
            </wp:positionV>
            <wp:extent cx="6881495" cy="6631305"/>
            <wp:effectExtent l="0" t="0" r="0" b="0"/>
            <wp:wrapNone/>
            <wp:docPr id="5" name="图片 5" descr="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81495" cy="663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2745105</wp:posOffset>
            </wp:positionH>
            <wp:positionV relativeFrom="paragraph">
              <wp:posOffset>3005455</wp:posOffset>
            </wp:positionV>
            <wp:extent cx="6298565" cy="3987165"/>
            <wp:effectExtent l="0" t="0" r="0" b="0"/>
            <wp:wrapNone/>
            <wp:docPr id="10" name="图片 10" descr="2b0a9113e9f34f667fe4d8989dbc93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b0a9113e9f34f667fe4d8989dbc931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8565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7522845</wp:posOffset>
            </wp:positionH>
            <wp:positionV relativeFrom="paragraph">
              <wp:posOffset>-1293495</wp:posOffset>
            </wp:positionV>
            <wp:extent cx="2539365" cy="2539365"/>
            <wp:effectExtent l="0" t="0" r="0" b="0"/>
            <wp:wrapNone/>
            <wp:docPr id="8" name="图片 8" descr="a575e77292e08a34dac2d80f43f788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575e77292e08a34dac2d80f43f788a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-1539875</wp:posOffset>
            </wp:positionV>
            <wp:extent cx="8858885" cy="2835910"/>
            <wp:effectExtent l="0" t="0" r="0" b="0"/>
            <wp:wrapNone/>
            <wp:docPr id="3" name="图片 3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未标题-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1644015</wp:posOffset>
                </wp:positionH>
                <wp:positionV relativeFrom="paragraph">
                  <wp:posOffset>-959485</wp:posOffset>
                </wp:positionV>
                <wp:extent cx="6192520" cy="1656715"/>
                <wp:effectExtent l="0" t="0" r="10160" b="4445"/>
                <wp:wrapNone/>
                <wp:docPr id="220" name="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46935" y="98425"/>
                          <a:ext cx="6192520" cy="1656715"/>
                        </a:xfrm>
                        <a:prstGeom prst="homePlate">
                          <a:avLst/>
                        </a:prstGeom>
                        <a:solidFill>
                          <a:srgbClr val="E691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 220" o:spid="_x0000_s1026" o:spt="15" type="#_x0000_t15" style="position:absolute;left:0pt;margin-left:129.45pt;margin-top:-75.55pt;height:130.45pt;width:487.6pt;z-index:-251656192;v-text-anchor:middle;mso-width-relative:page;mso-height-relative:page;" fillcolor="#E69199" filled="t" stroked="f" coordsize="21600,21600" o:gfxdata="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KGQEkdsAAAAMAQAADwAAAAAAAAABACAAAAAi&#10;AAAAZHJzL2Rvd25yZXYueG1sUEsBAhQAFAAAAAgAh07iQNJefcrOAQAAewMAAA4AAAAAAAAAAQAg&#10;AAAAKgEAAGRycy9lMm9Eb2MueG1sUEsFBgAAAAAGAAYAWQEAAGoFAAAAAA==&#10;" adj="18711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-906780</wp:posOffset>
            </wp:positionH>
            <wp:positionV relativeFrom="paragraph">
              <wp:posOffset>-1171575</wp:posOffset>
            </wp:positionV>
            <wp:extent cx="2781300" cy="2781300"/>
            <wp:effectExtent l="0" t="0" r="0" b="0"/>
            <wp:wrapNone/>
            <wp:docPr id="13" name="图片 13" descr="f8628913c655fb01469e6298f4da04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8628913c655fb01469e6298f4da04e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-2298065</wp:posOffset>
            </wp:positionH>
            <wp:positionV relativeFrom="paragraph">
              <wp:posOffset>26035</wp:posOffset>
            </wp:positionV>
            <wp:extent cx="6578600" cy="6578600"/>
            <wp:effectExtent l="0" t="0" r="0" b="0"/>
            <wp:wrapNone/>
            <wp:docPr id="12" name="图片 12" descr="90d3491ed576582a7f6ce95213e935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0d3491ed576582a7f6ce95213e9353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786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字魂24号-镇魂手书">
    <w:panose1 w:val="00000500000000000000"/>
    <w:charset w:val="86"/>
    <w:family w:val="auto"/>
    <w:pitch w:val="default"/>
    <w:sig w:usb0="00000000" w:usb1="08000000" w:usb2="00000000" w:usb3="00000000" w:csb0="00040001" w:csb1="00000000"/>
  </w:font>
  <w:font w:name="字魂35号-经典雅黑">
    <w:panose1 w:val="02000000000000000000"/>
    <w:charset w:val="86"/>
    <w:family w:val="auto"/>
    <w:pitch w:val="default"/>
    <w:sig w:usb0="00000001" w:usb1="08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E21BD9"/>
    <w:rsid w:val="72E21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21</TotalTime>
  <ScaleCrop>false</ScaleCrop>
  <LinksUpToDate>false</LinksUpToDate>
  <CharactersWithSpaces>0</CharactersWithSpaces>
  <Application>WPS Office_10.1.0.7697_F1E327BC-269C-435d-A152-05C5408002CA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H2O</cp:lastModifiedBy>
  <cp:revision>1</cp:revision>
  <dcterms:created xsi:type="dcterms:W3CDTF">2019-04-05T01:04:00Z</dcterms:created>
  <dcterms:modified xsi:type="dcterms:W3CDTF">2019-04-05T01:25:39Z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