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125BB" w:rsidRDefault="006C4C95">
      <w:bookmarkStart w:id="0" w:name="_GoBack"/>
      <w:bookmarkEnd w:id="0"/>
      <w:r>
        <w:rPr>
          <w:noProof/>
        </w:rPr>
        <mc:AlternateContent>
          <mc:Choice Requires="wps">
            <w:drawing>
              <wp:anchor distT="0" distB="0" distL="114300" distR="114300" simplePos="0" relativeHeight="251659263" behindDoc="0" locked="0" layoutInCell="1" allowOverlap="1" wp14:anchorId="3047E9B3" wp14:editId="51DD4E45">
                <wp:simplePos x="0" y="0"/>
                <wp:positionH relativeFrom="column">
                  <wp:posOffset>2584662</wp:posOffset>
                </wp:positionH>
                <wp:positionV relativeFrom="paragraph">
                  <wp:posOffset>-995821</wp:posOffset>
                </wp:positionV>
                <wp:extent cx="4041422" cy="1603022"/>
                <wp:effectExtent l="19050" t="19050" r="16510" b="16510"/>
                <wp:wrapNone/>
                <wp:docPr id="21" name="椭圆 21"/>
                <wp:cNvGraphicFramePr/>
                <a:graphic xmlns:a="http://schemas.openxmlformats.org/drawingml/2006/main">
                  <a:graphicData uri="http://schemas.microsoft.com/office/word/2010/wordprocessingShape">
                    <wps:wsp>
                      <wps:cNvSpPr/>
                      <wps:spPr>
                        <a:xfrm flipH="1">
                          <a:off x="0" y="0"/>
                          <a:ext cx="4041422" cy="1603022"/>
                        </a:xfrm>
                        <a:prstGeom prst="ellipse">
                          <a:avLst/>
                        </a:prstGeom>
                        <a:noFill/>
                        <a:ln w="444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21" o:spid="_x0000_s1026" style="position:absolute;left:0;text-align:left;margin-left:203.5pt;margin-top:-78.4pt;width:318.2pt;height:126.2pt;flip:x;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" filled="f" strokecolor="yellow" strokeweight="3.5pt">
                <v:stroke dashstyle="3 1"/>
              </v:oval>
            </w:pict>
          </mc:Fallback>
        </mc:AlternateContent>
      </w:r>
      <w:r>
        <w:rPr>
          <w:noProof/>
        </w:rPr>
        <w:drawing>
          <wp:anchor distT="0" distB="0" distL="114300" distR="114300" simplePos="0" relativeHeight="251669504" behindDoc="0" locked="0" layoutInCell="1" allowOverlap="1" wp14:anchorId="3C9F4FDE" wp14:editId="46C7BBAF">
            <wp:simplePos x="0" y="0"/>
            <wp:positionH relativeFrom="column">
              <wp:posOffset>507365</wp:posOffset>
            </wp:positionH>
            <wp:positionV relativeFrom="paragraph">
              <wp:posOffset>-871855</wp:posOffset>
            </wp:positionV>
            <wp:extent cx="1993900" cy="2199005"/>
            <wp:effectExtent l="0" t="0" r="0" b="0"/>
            <wp:wrapNone/>
            <wp:docPr id="14" name="图片 14" descr="C:\Users\Administrator\Desktop\手抄报一套系列\端午节素材\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手抄报一套系列\端午节素材\4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390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7777FFB6" wp14:editId="5199F2D6">
            <wp:simplePos x="0" y="0"/>
            <wp:positionH relativeFrom="column">
              <wp:posOffset>-1500505</wp:posOffset>
            </wp:positionH>
            <wp:positionV relativeFrom="paragraph">
              <wp:posOffset>575310</wp:posOffset>
            </wp:positionV>
            <wp:extent cx="5565140" cy="4670425"/>
            <wp:effectExtent l="0" t="0" r="0" b="0"/>
            <wp:wrapNone/>
            <wp:docPr id="16" name="图片 16" descr="C:\Users\Administrator\Desktop\手抄报一套系列\原创素材\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手抄报一套系列\原创素材\36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5140" cy="467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A05D00A" wp14:editId="6C0AD05E">
            <wp:simplePos x="0" y="0"/>
            <wp:positionH relativeFrom="column">
              <wp:posOffset>3385820</wp:posOffset>
            </wp:positionH>
            <wp:positionV relativeFrom="paragraph">
              <wp:posOffset>740410</wp:posOffset>
            </wp:positionV>
            <wp:extent cx="3067685" cy="4681220"/>
            <wp:effectExtent l="0" t="0" r="0" b="5080"/>
            <wp:wrapNone/>
            <wp:docPr id="2" name="图片 2" descr="C:\Users\Administrator\Desktop\手抄报一套系列\端午节素材\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手抄报一套系列\端午节素材\1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7685" cy="4681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75E8A3F3" wp14:editId="78E6A094">
                <wp:simplePos x="0" y="0"/>
                <wp:positionH relativeFrom="column">
                  <wp:posOffset>6660444</wp:posOffset>
                </wp:positionH>
                <wp:positionV relativeFrom="paragraph">
                  <wp:posOffset>1476022</wp:posOffset>
                </wp:positionV>
                <wp:extent cx="2754983" cy="2953032"/>
                <wp:effectExtent l="0" t="0" r="0" b="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983" cy="2953032"/>
                        </a:xfrm>
                        <a:prstGeom prst="rect">
                          <a:avLst/>
                        </a:prstGeom>
                        <a:noFill/>
                        <a:ln w="9525">
                          <a:noFill/>
                          <a:miter lim="800000"/>
                          <a:headEnd/>
                          <a:tailEnd/>
                        </a:ln>
                      </wps:spPr>
                      <wps:txbx>
                        <w:txbxContent>
                          <w:p w:rsidR="006C4C95" w:rsidRDefault="006C4C95">
                            <w:r w:rsidRPr="006C4C95">
                              <w:rPr>
                                <w:rFonts w:hint="eastAsia"/>
                              </w:rPr>
                              <w:t>端午节为每年农历五月初五，又称端阳节、五月节、五日节</w:t>
                            </w:r>
                            <w:r w:rsidRPr="006C4C95">
                              <w:rPr>
                                <w:rFonts w:hint="eastAsia"/>
                              </w:rPr>
                              <w:t>......</w:t>
                            </w:r>
                            <w:r w:rsidRPr="006C4C95">
                              <w:rPr>
                                <w:rFonts w:hint="eastAsia"/>
                              </w:rPr>
                              <w:t>在春秋之前端午节是祛病防疫的节日，后因爱国诗人屈原在此日殉国明志而演变成人民祭奠屈原以及缅怀华夏民族高洁情怀的节日，沿袭至今，屈原之名流芳百世，爱国精神也传播至华夏各地。但有例外，东吴一带的端午节历来不纪念屈原，而是纪念五月五日被投入大江的伍子胥，且吴越地区以龙舟竞渡及在此日举行部落图腾祭祀的习俗更是早于春秋很久。端午节有吃粽子，赛龙舟，挂菖蒲、蒿草、艾叶，熏苍术、白芷，喝雄黄酒的习俗。“端午节”为国家法定节假日之一，并被列入世界非物质文化遗产名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524.45pt;margin-top:116.2pt;width:216.9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" filled="f" stroked="f">
                <v:textbox>
                  <w:txbxContent>
                    <w:p w:rsidR="006C4C95" w:rsidRDefault="006C4C95">
                      <w:r w:rsidRPr="006C4C95">
                        <w:rPr>
                          <w:rFonts w:hint="eastAsia"/>
                        </w:rPr>
                        <w:t>端午节为每年农历五月初五，又称端阳节、五月节、五日节</w:t>
                      </w:r>
                      <w:r w:rsidRPr="006C4C95">
                        <w:rPr>
                          <w:rFonts w:hint="eastAsia"/>
                        </w:rPr>
                        <w:t>......</w:t>
                      </w:r>
                      <w:r w:rsidRPr="006C4C95">
                        <w:rPr>
                          <w:rFonts w:hint="eastAsia"/>
                        </w:rPr>
                        <w:t>在春秋之前端午节是祛病防疫的节日，后因爱国诗人屈原在此日殉国明志而演变成人民祭奠屈原以及缅怀华夏民族高洁情怀的节日，沿袭至今，屈原之名流芳百世，爱国精神也传播至华夏各地。但有例外，东吴一带的端午节历来不纪念屈原，而是纪念五月五日被投入大江的伍子胥，且吴越地区以龙舟竞渡及在此日举行部落图腾祭祀的习俗更是早于春秋很久。端午节有吃粽子，赛龙舟，挂菖蒲、蒿草、艾叶，熏苍术、白芷，喝雄黄酒的习俗。“端午节”为国家法定节假日之一，并被列入世界非物质文化遗产名录。</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2AB3EFC" wp14:editId="3E9C0EB5">
                <wp:simplePos x="0" y="0"/>
                <wp:positionH relativeFrom="column">
                  <wp:posOffset>-632178</wp:posOffset>
                </wp:positionH>
                <wp:positionV relativeFrom="paragraph">
                  <wp:posOffset>1227666</wp:posOffset>
                </wp:positionV>
                <wp:extent cx="3646311" cy="2867377"/>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311" cy="2867377"/>
                        </a:xfrm>
                        <a:prstGeom prst="rect">
                          <a:avLst/>
                        </a:prstGeom>
                        <a:noFill/>
                        <a:ln w="9525">
                          <a:noFill/>
                          <a:miter lim="800000"/>
                          <a:headEnd/>
                          <a:tailEnd/>
                        </a:ln>
                      </wps:spPr>
                      <wps:txbx>
                        <w:txbxContent>
                          <w:p w:rsidR="006C4C95" w:rsidRPr="006C4C95" w:rsidRDefault="006C4C95">
                            <w:pPr>
                              <w:rPr>
                                <w:sz w:val="28"/>
                                <w:szCs w:val="28"/>
                              </w:rPr>
                            </w:pPr>
                            <w:r w:rsidRPr="006C4C95">
                              <w:rPr>
                                <w:rFonts w:hint="eastAsia"/>
                                <w:sz w:val="28"/>
                                <w:szCs w:val="28"/>
                              </w:rPr>
                              <w:t>每年农历五月初五为端午节，又称端阳节、五月节、五日节，是中国传统节日。在春秋之前端午节是祛病防疫的节日，后因爱国诗人屈原在此日殉国明志而演变成中国汉族人民祭奠屈原</w:t>
                            </w:r>
                            <w:r w:rsidRPr="006C4C95">
                              <w:rPr>
                                <w:rFonts w:hint="eastAsia"/>
                                <w:sz w:val="28"/>
                                <w:szCs w:val="28"/>
                              </w:rPr>
                              <w:t xml:space="preserve"> </w:t>
                            </w:r>
                            <w:r w:rsidRPr="006C4C95">
                              <w:rPr>
                                <w:rFonts w:hint="eastAsia"/>
                                <w:sz w:val="28"/>
                                <w:szCs w:val="28"/>
                              </w:rPr>
                              <w:t>以及缅怀华夏民族高洁情怀的节日。端午节吃粽子、赛龙舟、喝雄黄酒，悬艾叶菖蒲、挂荷包和拴五色丝线，已成为国人普遍行为。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9.8pt;margin-top:96.65pt;width:287.1pt;height:2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" filled="f" stroked="f">
                <v:textbox>
                  <w:txbxContent>
                    <w:p w:rsidR="006C4C95" w:rsidRPr="006C4C95" w:rsidRDefault="006C4C95">
                      <w:pPr>
                        <w:rPr>
                          <w:sz w:val="28"/>
                          <w:szCs w:val="28"/>
                        </w:rPr>
                      </w:pPr>
                      <w:r w:rsidRPr="006C4C95">
                        <w:rPr>
                          <w:rFonts w:hint="eastAsia"/>
                          <w:sz w:val="28"/>
                          <w:szCs w:val="28"/>
                        </w:rPr>
                        <w:t>每年农历五月初五为端午节，又称端阳节、五月节、五日节，是中国传统节日。在春秋之前端午节是祛病防疫的节日，后因爱国诗人屈原在此日殉国明志而演变成中国汉族人民祭奠屈原</w:t>
                      </w:r>
                      <w:r w:rsidRPr="006C4C95">
                        <w:rPr>
                          <w:rFonts w:hint="eastAsia"/>
                          <w:sz w:val="28"/>
                          <w:szCs w:val="28"/>
                        </w:rPr>
                        <w:t xml:space="preserve"> </w:t>
                      </w:r>
                      <w:r w:rsidRPr="006C4C95">
                        <w:rPr>
                          <w:rFonts w:hint="eastAsia"/>
                          <w:sz w:val="28"/>
                          <w:szCs w:val="28"/>
                        </w:rPr>
                        <w:t>以及缅怀华夏民族高洁情怀的节日。端午节吃粽子、赛龙舟、喝雄黄酒，悬艾叶菖蒲、挂荷包和拴五色丝线，已成为国人普遍行为。</w:t>
                      </w:r>
                    </w:p>
                  </w:txbxContent>
                </v:textbox>
              </v:shape>
            </w:pict>
          </mc:Fallback>
        </mc:AlternateContent>
      </w:r>
      <w:r w:rsidR="00806C40">
        <w:rPr>
          <w:noProof/>
        </w:rPr>
        <w:drawing>
          <wp:anchor distT="0" distB="0" distL="114300" distR="114300" simplePos="0" relativeHeight="251668480" behindDoc="0" locked="0" layoutInCell="1" allowOverlap="1" wp14:anchorId="03ED0256" wp14:editId="367F42C8">
            <wp:simplePos x="0" y="0"/>
            <wp:positionH relativeFrom="column">
              <wp:posOffset>6999111</wp:posOffset>
            </wp:positionH>
            <wp:positionV relativeFrom="paragraph">
              <wp:posOffset>-67995</wp:posOffset>
            </wp:positionV>
            <wp:extent cx="1016000" cy="1553539"/>
            <wp:effectExtent l="0" t="0" r="0" b="8890"/>
            <wp:wrapNone/>
            <wp:docPr id="13" name="图片 13" descr="C:\Users\Administrator\Desktop\手抄报一套系列\设计元素1\2018开门红_0000_图层-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手抄报一套系列\设计元素1\2018开门红_0000_图层-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2683" cy="1563757"/>
                    </a:xfrm>
                    <a:prstGeom prst="rect">
                      <a:avLst/>
                    </a:prstGeom>
                    <a:noFill/>
                    <a:ln>
                      <a:noFill/>
                    </a:ln>
                  </pic:spPr>
                </pic:pic>
              </a:graphicData>
            </a:graphic>
            <wp14:sizeRelH relativeFrom="page">
              <wp14:pctWidth>0</wp14:pctWidth>
            </wp14:sizeRelH>
            <wp14:sizeRelV relativeFrom="page">
              <wp14:pctHeight>0</wp14:pctHeight>
            </wp14:sizeRelV>
          </wp:anchor>
        </w:drawing>
      </w:r>
      <w:r w:rsidR="00806C40">
        <w:rPr>
          <w:noProof/>
        </w:rPr>
        <w:drawing>
          <wp:anchor distT="0" distB="0" distL="114300" distR="114300" simplePos="0" relativeHeight="251661312" behindDoc="0" locked="0" layoutInCell="1" allowOverlap="1" wp14:anchorId="4B31CC92" wp14:editId="5081D5AE">
            <wp:simplePos x="0" y="0"/>
            <wp:positionH relativeFrom="column">
              <wp:posOffset>6196471</wp:posOffset>
            </wp:positionH>
            <wp:positionV relativeFrom="paragraph">
              <wp:posOffset>741045</wp:posOffset>
            </wp:positionV>
            <wp:extent cx="3702685" cy="4323080"/>
            <wp:effectExtent l="0" t="0" r="0" b="1270"/>
            <wp:wrapNone/>
            <wp:docPr id="4" name="图片 4" descr="C:\Users\Administrator\Desktop\手抄报一套系列\原创素材\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手抄报一套系列\原创素材\35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2685" cy="432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C40">
        <w:rPr>
          <w:noProof/>
        </w:rPr>
        <w:drawing>
          <wp:anchor distT="0" distB="0" distL="114300" distR="114300" simplePos="0" relativeHeight="251665408" behindDoc="0" locked="0" layoutInCell="1" allowOverlap="1" wp14:anchorId="1FEF497B" wp14:editId="39E2C249">
            <wp:simplePos x="0" y="0"/>
            <wp:positionH relativeFrom="column">
              <wp:posOffset>3599180</wp:posOffset>
            </wp:positionH>
            <wp:positionV relativeFrom="paragraph">
              <wp:posOffset>-994410</wp:posOffset>
            </wp:positionV>
            <wp:extent cx="2505710" cy="1737360"/>
            <wp:effectExtent l="0" t="0" r="0" b="0"/>
            <wp:wrapNone/>
            <wp:docPr id="1" name="图片 1" descr="C:\Users\Administrator\Desktop\手抄报一套系列\端午节素材\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手抄报一套系列\端午节素材\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71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C40">
        <w:rPr>
          <w:noProof/>
        </w:rPr>
        <mc:AlternateContent>
          <mc:Choice Requires="wps">
            <w:drawing>
              <wp:anchor distT="0" distB="0" distL="114300" distR="114300" simplePos="0" relativeHeight="251663871" behindDoc="0" locked="0" layoutInCell="1" allowOverlap="1" wp14:anchorId="4B4432C0" wp14:editId="125BCD7D">
                <wp:simplePos x="0" y="0"/>
                <wp:positionH relativeFrom="column">
                  <wp:posOffset>3080385</wp:posOffset>
                </wp:positionH>
                <wp:positionV relativeFrom="paragraph">
                  <wp:posOffset>-996315</wp:posOffset>
                </wp:positionV>
                <wp:extent cx="3578225" cy="1591310"/>
                <wp:effectExtent l="0" t="0" r="3175" b="8890"/>
                <wp:wrapNone/>
                <wp:docPr id="11" name="椭圆 11"/>
                <wp:cNvGraphicFramePr/>
                <a:graphic xmlns:a="http://schemas.openxmlformats.org/drawingml/2006/main">
                  <a:graphicData uri="http://schemas.microsoft.com/office/word/2010/wordprocessingShape">
                    <wps:wsp>
                      <wps:cNvSpPr/>
                      <wps:spPr>
                        <a:xfrm>
                          <a:off x="0" y="0"/>
                          <a:ext cx="3578225" cy="1591310"/>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椭圆 11" o:spid="_x0000_s1026" style="position:absolute;left:0;text-align:left;margin-left:242.55pt;margin-top:-78.45pt;width:281.75pt;height:125.3pt;z-index:2516638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" fillcolor="yellow" stroked="f" strokeweight="2pt"/>
            </w:pict>
          </mc:Fallback>
        </mc:AlternateContent>
      </w:r>
      <w:r w:rsidR="00806C40">
        <w:rPr>
          <w:noProof/>
        </w:rPr>
        <w:drawing>
          <wp:anchor distT="0" distB="0" distL="114300" distR="114300" simplePos="0" relativeHeight="251664384" behindDoc="0" locked="0" layoutInCell="1" allowOverlap="1" wp14:anchorId="66E6F0CD" wp14:editId="44B0D1BF">
            <wp:simplePos x="0" y="0"/>
            <wp:positionH relativeFrom="column">
              <wp:posOffset>326955</wp:posOffset>
            </wp:positionH>
            <wp:positionV relativeFrom="paragraph">
              <wp:posOffset>4930140</wp:posOffset>
            </wp:positionV>
            <wp:extent cx="1693334" cy="1693334"/>
            <wp:effectExtent l="0" t="0" r="0" b="0"/>
            <wp:wrapNone/>
            <wp:docPr id="10" name="图片 10" descr="C:\Users\Administrator\Desktop\手抄报一套系列\原创素材\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手抄报一套系列\原创素材\27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3334" cy="1693334"/>
                    </a:xfrm>
                    <a:prstGeom prst="rect">
                      <a:avLst/>
                    </a:prstGeom>
                    <a:noFill/>
                    <a:ln>
                      <a:noFill/>
                    </a:ln>
                  </pic:spPr>
                </pic:pic>
              </a:graphicData>
            </a:graphic>
            <wp14:sizeRelH relativeFrom="page">
              <wp14:pctWidth>0</wp14:pctWidth>
            </wp14:sizeRelH>
            <wp14:sizeRelV relativeFrom="page">
              <wp14:pctHeight>0</wp14:pctHeight>
            </wp14:sizeRelV>
          </wp:anchor>
        </w:drawing>
      </w:r>
      <w:r w:rsidR="00806C40">
        <w:rPr>
          <w:noProof/>
        </w:rPr>
        <w:drawing>
          <wp:anchor distT="0" distB="0" distL="114300" distR="114300" simplePos="0" relativeHeight="251662336" behindDoc="0" locked="0" layoutInCell="1" allowOverlap="1" wp14:anchorId="4E6B6E18" wp14:editId="0A6B632B">
            <wp:simplePos x="0" y="0"/>
            <wp:positionH relativeFrom="column">
              <wp:posOffset>6908730</wp:posOffset>
            </wp:positionH>
            <wp:positionV relativeFrom="paragraph">
              <wp:posOffset>4213860</wp:posOffset>
            </wp:positionV>
            <wp:extent cx="3048000" cy="2623877"/>
            <wp:effectExtent l="0" t="0" r="0" b="5080"/>
            <wp:wrapNone/>
            <wp:docPr id="5" name="图片 5" descr="C:\Users\Administrator\Desktop\手抄报一套系列\原创素材\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手抄报一套系列\原创素材\420.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086" t="34808" r="4086" b="8461"/>
                    <a:stretch/>
                  </pic:blipFill>
                  <pic:spPr bwMode="auto">
                    <a:xfrm>
                      <a:off x="0" y="0"/>
                      <a:ext cx="3048000" cy="26238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C40">
        <w:rPr>
          <w:noProof/>
        </w:rPr>
        <w:drawing>
          <wp:anchor distT="0" distB="0" distL="114300" distR="114300" simplePos="0" relativeHeight="251660288" behindDoc="1" locked="0" layoutInCell="1" allowOverlap="1" wp14:anchorId="7E0ABD56" wp14:editId="7D0E9608">
            <wp:simplePos x="0" y="0"/>
            <wp:positionH relativeFrom="column">
              <wp:posOffset>-925690</wp:posOffset>
            </wp:positionH>
            <wp:positionV relativeFrom="paragraph">
              <wp:posOffset>-1312333</wp:posOffset>
            </wp:positionV>
            <wp:extent cx="10758311" cy="10690577"/>
            <wp:effectExtent l="0" t="0" r="5080" b="0"/>
            <wp:wrapNone/>
            <wp:docPr id="3" name="图片 3" descr="C:\Users\Administrator\Desktop\手抄报一套系列\原创素材\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手抄报一套系列\原创素材\3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58311" cy="1069057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125BB" w:rsidSect="00B11BBA">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A8A"/>
    <w:rsid w:val="000A0091"/>
    <w:rsid w:val="003D4032"/>
    <w:rsid w:val="006C4C95"/>
    <w:rsid w:val="00806C40"/>
    <w:rsid w:val="00874A8A"/>
    <w:rsid w:val="00A125BB"/>
    <w:rsid w:val="00B11BBA"/>
    <w:rsid w:val="00B3440B"/>
    <w:rsid w:val="00EF1C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A0091"/>
    <w:rPr>
      <w:sz w:val="18"/>
      <w:szCs w:val="18"/>
    </w:rPr>
  </w:style>
  <w:style w:type="character" w:customStyle="1" w:styleId="Char">
    <w:name w:val="批注框文本 Char"/>
    <w:basedOn w:val="a0"/>
    <w:link w:val="a3"/>
    <w:uiPriority w:val="99"/>
    <w:semiHidden/>
    <w:rsid w:val="000A009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A0091"/>
    <w:rPr>
      <w:sz w:val="18"/>
      <w:szCs w:val="18"/>
    </w:rPr>
  </w:style>
  <w:style w:type="character" w:customStyle="1" w:styleId="Char">
    <w:name w:val="批注框文本 Char"/>
    <w:basedOn w:val="a0"/>
    <w:link w:val="a3"/>
    <w:uiPriority w:val="99"/>
    <w:semiHidden/>
    <w:rsid w:val="000A009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317744">
      <w:bodyDiv w:val="1"/>
      <w:marLeft w:val="0"/>
      <w:marRight w:val="0"/>
      <w:marTop w:val="0"/>
      <w:marBottom w:val="0"/>
      <w:divBdr>
        <w:top w:val="none" w:sz="0" w:space="0" w:color="auto"/>
        <w:left w:val="none" w:sz="0" w:space="0" w:color="auto"/>
        <w:bottom w:val="none" w:sz="0" w:space="0" w:color="auto"/>
        <w:right w:val="none" w:sz="0" w:space="0" w:color="auto"/>
      </w:divBdr>
      <w:divsChild>
        <w:div w:id="174393482">
          <w:marLeft w:val="0"/>
          <w:marRight w:val="0"/>
          <w:marTop w:val="0"/>
          <w:marBottom w:val="225"/>
          <w:divBdr>
            <w:top w:val="none" w:sz="0" w:space="0" w:color="auto"/>
            <w:left w:val="none" w:sz="0" w:space="0" w:color="auto"/>
            <w:bottom w:val="none" w:sz="0" w:space="0" w:color="auto"/>
            <w:right w:val="none" w:sz="0" w:space="0" w:color="auto"/>
          </w:divBdr>
        </w:div>
        <w:div w:id="45410687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2</Words>
  <Characters>12</Characters>
  <Application>Microsoft Office Word</Application>
  <DocSecurity>0</DocSecurity>
  <Lines>1</Lines>
  <Paragraphs>1</Paragraphs>
  <ScaleCrop>false</ScaleCrop>
  <Company>Sinopec</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5</cp:revision>
  <dcterms:created xsi:type="dcterms:W3CDTF">2018-06-02T11:24:00Z</dcterms:created>
  <dcterms:modified xsi:type="dcterms:W3CDTF">2018-06-07T09:19:00Z</dcterms:modified>
</cp:coreProperties>
</file>